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98778" w14:textId="08124156" w:rsidR="00D20258" w:rsidRPr="0052449D" w:rsidRDefault="00D20258" w:rsidP="00D20258">
      <w:pPr>
        <w:rPr>
          <w:sz w:val="22"/>
          <w:szCs w:val="24"/>
        </w:rPr>
      </w:pPr>
      <w:r w:rsidRPr="00B33198">
        <w:rPr>
          <w:rFonts w:hint="eastAsia"/>
          <w:b/>
          <w:bCs/>
          <w:sz w:val="22"/>
          <w:szCs w:val="24"/>
        </w:rPr>
        <w:t>학과</w:t>
      </w:r>
      <w:r w:rsidR="00B33198">
        <w:rPr>
          <w:rFonts w:hint="eastAsia"/>
          <w:sz w:val="22"/>
          <w:szCs w:val="24"/>
        </w:rPr>
        <w:t>:</w:t>
      </w:r>
      <w:r w:rsidRPr="0052449D">
        <w:rPr>
          <w:rFonts w:hint="eastAsia"/>
          <w:sz w:val="22"/>
          <w:szCs w:val="24"/>
        </w:rPr>
        <w:t xml:space="preserve"> 게임멀티미디어학과</w:t>
      </w:r>
    </w:p>
    <w:p w14:paraId="51B693ED" w14:textId="6EE5FC70" w:rsidR="00D20258" w:rsidRPr="0052449D" w:rsidRDefault="00D20258" w:rsidP="00D20258">
      <w:pPr>
        <w:rPr>
          <w:sz w:val="22"/>
          <w:szCs w:val="24"/>
        </w:rPr>
      </w:pPr>
      <w:r w:rsidRPr="00B33198">
        <w:rPr>
          <w:rFonts w:hint="eastAsia"/>
          <w:b/>
          <w:bCs/>
          <w:sz w:val="22"/>
          <w:szCs w:val="24"/>
        </w:rPr>
        <w:t>학번</w:t>
      </w:r>
      <w:r w:rsidR="00B33198">
        <w:rPr>
          <w:rFonts w:hint="eastAsia"/>
          <w:sz w:val="22"/>
          <w:szCs w:val="24"/>
        </w:rPr>
        <w:t xml:space="preserve">: </w:t>
      </w:r>
      <w:r w:rsidRPr="0052449D">
        <w:rPr>
          <w:sz w:val="22"/>
          <w:szCs w:val="24"/>
        </w:rPr>
        <w:t>202410673</w:t>
      </w:r>
    </w:p>
    <w:p w14:paraId="48CD243B" w14:textId="5D1D4833" w:rsidR="00D20258" w:rsidRPr="0052449D" w:rsidRDefault="00D20258" w:rsidP="00D20258">
      <w:pPr>
        <w:rPr>
          <w:rFonts w:hint="eastAsia"/>
          <w:sz w:val="22"/>
          <w:szCs w:val="24"/>
        </w:rPr>
      </w:pPr>
      <w:r w:rsidRPr="00B33198">
        <w:rPr>
          <w:rFonts w:hint="eastAsia"/>
          <w:b/>
          <w:bCs/>
          <w:sz w:val="22"/>
          <w:szCs w:val="24"/>
        </w:rPr>
        <w:t>이름</w:t>
      </w:r>
      <w:r w:rsidR="00B33198">
        <w:rPr>
          <w:rFonts w:hint="eastAsia"/>
          <w:sz w:val="22"/>
          <w:szCs w:val="24"/>
        </w:rPr>
        <w:t xml:space="preserve">: </w:t>
      </w:r>
      <w:r w:rsidRPr="0052449D">
        <w:rPr>
          <w:rFonts w:hint="eastAsia"/>
          <w:sz w:val="22"/>
          <w:szCs w:val="24"/>
        </w:rPr>
        <w:t>이승용</w:t>
      </w:r>
    </w:p>
    <w:p w14:paraId="2387B8BB" w14:textId="2D02A4A4" w:rsidR="00D20258" w:rsidRPr="0052449D" w:rsidRDefault="00D20258" w:rsidP="00D20258">
      <w:pPr>
        <w:rPr>
          <w:sz w:val="22"/>
          <w:szCs w:val="24"/>
        </w:rPr>
      </w:pPr>
      <w:r w:rsidRPr="00B33198">
        <w:rPr>
          <w:rFonts w:hint="eastAsia"/>
          <w:b/>
          <w:bCs/>
          <w:sz w:val="22"/>
          <w:szCs w:val="24"/>
        </w:rPr>
        <w:t>제목</w:t>
      </w:r>
      <w:r w:rsidR="009D0BDD" w:rsidRPr="00B33198">
        <w:rPr>
          <w:rFonts w:hint="eastAsia"/>
          <w:b/>
          <w:bCs/>
          <w:sz w:val="22"/>
          <w:szCs w:val="24"/>
        </w:rPr>
        <w:t>:</w:t>
      </w:r>
      <w:r w:rsidRPr="0052449D">
        <w:rPr>
          <w:rFonts w:hint="eastAsia"/>
          <w:sz w:val="22"/>
          <w:szCs w:val="24"/>
        </w:rPr>
        <w:t xml:space="preserve"> </w:t>
      </w:r>
      <w:r w:rsidR="00CA2916">
        <w:rPr>
          <w:rFonts w:hint="eastAsia"/>
          <w:sz w:val="22"/>
          <w:szCs w:val="24"/>
        </w:rPr>
        <w:t xml:space="preserve">개의 특별성과 상징성을 고려한 대한민국의 </w:t>
      </w:r>
      <w:r w:rsidR="00CA2916" w:rsidRPr="0052449D">
        <w:rPr>
          <w:rFonts w:hint="eastAsia"/>
          <w:sz w:val="22"/>
          <w:szCs w:val="24"/>
        </w:rPr>
        <w:t>개</w:t>
      </w:r>
      <w:r w:rsidR="00CA2916">
        <w:rPr>
          <w:rFonts w:hint="eastAsia"/>
          <w:sz w:val="22"/>
          <w:szCs w:val="24"/>
        </w:rPr>
        <w:t xml:space="preserve"> 식용 관련 문화에 대한 고찰</w:t>
      </w:r>
    </w:p>
    <w:p w14:paraId="28C6B29B" w14:textId="77777777" w:rsidR="00D20258" w:rsidRPr="00CA2916" w:rsidRDefault="00D20258" w:rsidP="00D20258">
      <w:pPr>
        <w:rPr>
          <w:sz w:val="22"/>
          <w:szCs w:val="24"/>
        </w:rPr>
      </w:pPr>
    </w:p>
    <w:p w14:paraId="69BEAD06" w14:textId="537E7B00" w:rsidR="00D20258" w:rsidRPr="00B33198" w:rsidRDefault="00D20258" w:rsidP="00D20258">
      <w:pPr>
        <w:rPr>
          <w:b/>
          <w:bCs/>
          <w:sz w:val="22"/>
          <w:szCs w:val="24"/>
        </w:rPr>
      </w:pPr>
      <w:r w:rsidRPr="00B33198">
        <w:rPr>
          <w:b/>
          <w:bCs/>
          <w:sz w:val="22"/>
          <w:szCs w:val="24"/>
        </w:rPr>
        <w:t>1.</w:t>
      </w:r>
      <w:r w:rsidR="009D0BDD" w:rsidRPr="00B33198">
        <w:rPr>
          <w:rFonts w:hint="eastAsia"/>
          <w:b/>
          <w:bCs/>
          <w:sz w:val="22"/>
          <w:szCs w:val="24"/>
        </w:rPr>
        <w:t xml:space="preserve"> </w:t>
      </w:r>
      <w:r w:rsidRPr="00B33198">
        <w:rPr>
          <w:rFonts w:hint="eastAsia"/>
          <w:b/>
          <w:bCs/>
          <w:sz w:val="22"/>
          <w:szCs w:val="24"/>
        </w:rPr>
        <w:t>서론</w:t>
      </w:r>
    </w:p>
    <w:p w14:paraId="5300B707" w14:textId="57C50751" w:rsidR="00D20258" w:rsidRPr="0052449D" w:rsidRDefault="00D20258" w:rsidP="009D0BDD">
      <w:pPr>
        <w:ind w:firstLine="800"/>
        <w:rPr>
          <w:sz w:val="22"/>
          <w:szCs w:val="24"/>
        </w:rPr>
      </w:pPr>
      <w:r w:rsidRPr="0052449D">
        <w:rPr>
          <w:rFonts w:hint="eastAsia"/>
          <w:sz w:val="22"/>
          <w:szCs w:val="24"/>
        </w:rPr>
        <w:t>개고기 섭취 문화는 사라져야 하는 악습인가</w:t>
      </w:r>
      <w:r w:rsidRPr="0052449D">
        <w:rPr>
          <w:sz w:val="22"/>
          <w:szCs w:val="24"/>
        </w:rPr>
        <w:t xml:space="preserve">? </w:t>
      </w:r>
      <w:r w:rsidRPr="0052449D">
        <w:rPr>
          <w:rFonts w:hint="eastAsia"/>
          <w:sz w:val="22"/>
          <w:szCs w:val="24"/>
        </w:rPr>
        <w:t>질</w:t>
      </w:r>
      <w:r w:rsidR="00377646" w:rsidRPr="0052449D">
        <w:rPr>
          <w:rFonts w:hint="eastAsia"/>
          <w:sz w:val="22"/>
          <w:szCs w:val="24"/>
        </w:rPr>
        <w:t xml:space="preserve">문을 논하기에 </w:t>
      </w:r>
      <w:r w:rsidRPr="0052449D">
        <w:rPr>
          <w:rFonts w:hint="eastAsia"/>
          <w:sz w:val="22"/>
          <w:szCs w:val="24"/>
        </w:rPr>
        <w:t>앞서</w:t>
      </w:r>
      <w:r w:rsidR="00377646" w:rsidRPr="0052449D">
        <w:rPr>
          <w:rFonts w:hint="eastAsia"/>
          <w:sz w:val="22"/>
          <w:szCs w:val="24"/>
        </w:rPr>
        <w:t>,</w:t>
      </w:r>
      <w:r w:rsidRPr="0052449D">
        <w:rPr>
          <w:rFonts w:hint="eastAsia"/>
          <w:sz w:val="22"/>
          <w:szCs w:val="24"/>
        </w:rPr>
        <w:t xml:space="preserve"> 문화란 무엇인</w:t>
      </w:r>
      <w:r w:rsidR="00377646" w:rsidRPr="0052449D">
        <w:rPr>
          <w:rFonts w:hint="eastAsia"/>
          <w:sz w:val="22"/>
          <w:szCs w:val="24"/>
        </w:rPr>
        <w:t xml:space="preserve">가? </w:t>
      </w:r>
      <w:r w:rsidRPr="0052449D">
        <w:rPr>
          <w:rFonts w:hint="eastAsia"/>
          <w:sz w:val="22"/>
          <w:szCs w:val="24"/>
        </w:rPr>
        <w:t xml:space="preserve">문화란 </w:t>
      </w:r>
      <w:r w:rsidR="00E452C7" w:rsidRPr="0052449D">
        <w:rPr>
          <w:rFonts w:hint="eastAsia"/>
          <w:sz w:val="22"/>
          <w:szCs w:val="24"/>
        </w:rPr>
        <w:t>사회</w:t>
      </w:r>
      <w:r w:rsidR="00E452C7" w:rsidRPr="0052449D">
        <w:rPr>
          <w:sz w:val="22"/>
          <w:szCs w:val="24"/>
        </w:rPr>
        <w:t xml:space="preserve"> 구성원에 의하여 습득</w:t>
      </w:r>
      <w:r w:rsidR="00E452C7" w:rsidRPr="0052449D">
        <w:rPr>
          <w:rFonts w:hint="eastAsia"/>
          <w:sz w:val="22"/>
          <w:szCs w:val="24"/>
        </w:rPr>
        <w:t xml:space="preserve">, </w:t>
      </w:r>
      <w:r w:rsidR="00E452C7" w:rsidRPr="0052449D">
        <w:rPr>
          <w:sz w:val="22"/>
          <w:szCs w:val="24"/>
        </w:rPr>
        <w:t>공유</w:t>
      </w:r>
      <w:r w:rsidR="00E452C7" w:rsidRPr="0052449D">
        <w:rPr>
          <w:rFonts w:hint="eastAsia"/>
          <w:sz w:val="22"/>
          <w:szCs w:val="24"/>
        </w:rPr>
        <w:t xml:space="preserve">, </w:t>
      </w:r>
      <w:r w:rsidR="00E452C7" w:rsidRPr="0052449D">
        <w:rPr>
          <w:sz w:val="22"/>
          <w:szCs w:val="24"/>
        </w:rPr>
        <w:t>전달되는 행동 양식 생활 양식의 총체</w:t>
      </w:r>
      <w:r w:rsidR="00E452C7" w:rsidRPr="0052449D">
        <w:rPr>
          <w:rFonts w:hint="eastAsia"/>
          <w:sz w:val="22"/>
          <w:szCs w:val="24"/>
        </w:rPr>
        <w:t xml:space="preserve">를 </w:t>
      </w:r>
      <w:r w:rsidRPr="0052449D">
        <w:rPr>
          <w:rFonts w:hint="eastAsia"/>
          <w:sz w:val="22"/>
          <w:szCs w:val="24"/>
        </w:rPr>
        <w:t>의미한다</w:t>
      </w:r>
      <w:r w:rsidRPr="0052449D">
        <w:rPr>
          <w:sz w:val="22"/>
          <w:szCs w:val="24"/>
        </w:rPr>
        <w:t>.</w:t>
      </w:r>
      <w:r w:rsidR="00377646" w:rsidRPr="0052449D">
        <w:rPr>
          <w:rFonts w:hint="eastAsia"/>
          <w:sz w:val="22"/>
          <w:szCs w:val="24"/>
        </w:rPr>
        <w:t xml:space="preserve"> 오늘날,</w:t>
      </w:r>
      <w:r w:rsidRPr="0052449D">
        <w:rPr>
          <w:sz w:val="22"/>
          <w:szCs w:val="24"/>
        </w:rPr>
        <w:t xml:space="preserve"> </w:t>
      </w:r>
      <w:r w:rsidRPr="0052449D">
        <w:rPr>
          <w:rFonts w:hint="eastAsia"/>
          <w:sz w:val="22"/>
          <w:szCs w:val="24"/>
        </w:rPr>
        <w:t xml:space="preserve">개고기 섭취 문화를 공유하고 있는 </w:t>
      </w:r>
      <w:r w:rsidR="00E452C7" w:rsidRPr="0052449D">
        <w:rPr>
          <w:rFonts w:hint="eastAsia"/>
          <w:sz w:val="22"/>
          <w:szCs w:val="24"/>
        </w:rPr>
        <w:t>나라들</w:t>
      </w:r>
      <w:r w:rsidR="008C3611">
        <w:rPr>
          <w:rFonts w:hint="eastAsia"/>
          <w:sz w:val="22"/>
          <w:szCs w:val="24"/>
        </w:rPr>
        <w:t>은</w:t>
      </w:r>
      <w:r w:rsidRPr="0052449D">
        <w:rPr>
          <w:rFonts w:hint="eastAsia"/>
          <w:sz w:val="22"/>
          <w:szCs w:val="24"/>
        </w:rPr>
        <w:t xml:space="preserve"> 현재 중국</w:t>
      </w:r>
      <w:r w:rsidRPr="0052449D">
        <w:rPr>
          <w:sz w:val="22"/>
          <w:szCs w:val="24"/>
        </w:rPr>
        <w:t xml:space="preserve">, </w:t>
      </w:r>
      <w:r w:rsidRPr="0052449D">
        <w:rPr>
          <w:rFonts w:hint="eastAsia"/>
          <w:sz w:val="22"/>
          <w:szCs w:val="24"/>
        </w:rPr>
        <w:t>인도네시아</w:t>
      </w:r>
      <w:r w:rsidRPr="0052449D">
        <w:rPr>
          <w:sz w:val="22"/>
          <w:szCs w:val="24"/>
        </w:rPr>
        <w:t xml:space="preserve">, </w:t>
      </w:r>
      <w:r w:rsidRPr="0052449D">
        <w:rPr>
          <w:rFonts w:hint="eastAsia"/>
          <w:sz w:val="22"/>
          <w:szCs w:val="24"/>
        </w:rPr>
        <w:t>캄보디아</w:t>
      </w:r>
      <w:r w:rsidRPr="0052449D">
        <w:rPr>
          <w:sz w:val="22"/>
          <w:szCs w:val="24"/>
        </w:rPr>
        <w:t xml:space="preserve">, </w:t>
      </w:r>
      <w:r w:rsidRPr="0052449D">
        <w:rPr>
          <w:rFonts w:hint="eastAsia"/>
          <w:sz w:val="22"/>
          <w:szCs w:val="24"/>
        </w:rPr>
        <w:t>베트남</w:t>
      </w:r>
      <w:r w:rsidRPr="0052449D">
        <w:rPr>
          <w:sz w:val="22"/>
          <w:szCs w:val="24"/>
        </w:rPr>
        <w:t xml:space="preserve">, </w:t>
      </w:r>
      <w:r w:rsidRPr="0052449D">
        <w:rPr>
          <w:rFonts w:hint="eastAsia"/>
          <w:sz w:val="22"/>
          <w:szCs w:val="24"/>
        </w:rPr>
        <w:t>스위스</w:t>
      </w:r>
      <w:r w:rsidRPr="0052449D">
        <w:rPr>
          <w:sz w:val="22"/>
          <w:szCs w:val="24"/>
        </w:rPr>
        <w:t xml:space="preserve">, </w:t>
      </w:r>
      <w:r w:rsidRPr="0052449D">
        <w:rPr>
          <w:rFonts w:hint="eastAsia"/>
          <w:sz w:val="22"/>
          <w:szCs w:val="24"/>
        </w:rPr>
        <w:t>나이지리아 등이 있다</w:t>
      </w:r>
      <w:r w:rsidRPr="0052449D">
        <w:rPr>
          <w:sz w:val="22"/>
          <w:szCs w:val="24"/>
        </w:rPr>
        <w:t>.</w:t>
      </w:r>
      <w:r w:rsidR="007212D2">
        <w:rPr>
          <w:rStyle w:val="ab"/>
          <w:sz w:val="22"/>
          <w:szCs w:val="24"/>
        </w:rPr>
        <w:footnoteReference w:id="1"/>
      </w:r>
      <w:r w:rsidRPr="0052449D">
        <w:rPr>
          <w:sz w:val="22"/>
          <w:szCs w:val="24"/>
        </w:rPr>
        <w:t xml:space="preserve"> </w:t>
      </w:r>
      <w:r w:rsidRPr="0052449D">
        <w:rPr>
          <w:rFonts w:hint="eastAsia"/>
          <w:sz w:val="22"/>
          <w:szCs w:val="24"/>
        </w:rPr>
        <w:t>개고기를 먹는 나라는 여럿 존재하지만</w:t>
      </w:r>
      <w:r w:rsidRPr="0052449D">
        <w:rPr>
          <w:sz w:val="22"/>
          <w:szCs w:val="24"/>
        </w:rPr>
        <w:t xml:space="preserve">, </w:t>
      </w:r>
      <w:r w:rsidRPr="0052449D">
        <w:rPr>
          <w:rFonts w:hint="eastAsia"/>
          <w:sz w:val="22"/>
          <w:szCs w:val="24"/>
        </w:rPr>
        <w:t>공식적으로 합법화한 나라들은 많</w:t>
      </w:r>
      <w:r w:rsidR="00377646" w:rsidRPr="0052449D">
        <w:rPr>
          <w:rFonts w:hint="eastAsia"/>
          <w:sz w:val="22"/>
          <w:szCs w:val="24"/>
        </w:rPr>
        <w:t>지 않다</w:t>
      </w:r>
      <w:r w:rsidRPr="0052449D">
        <w:rPr>
          <w:sz w:val="22"/>
          <w:szCs w:val="24"/>
        </w:rPr>
        <w:t xml:space="preserve">. </w:t>
      </w:r>
      <w:r w:rsidR="00377646" w:rsidRPr="0052449D">
        <w:rPr>
          <w:rFonts w:hint="eastAsia"/>
          <w:sz w:val="22"/>
          <w:szCs w:val="24"/>
        </w:rPr>
        <w:t xml:space="preserve">개고기 섭취가 합법이었던 대한민국에서 또한, </w:t>
      </w:r>
      <w:r w:rsidRPr="0052449D">
        <w:rPr>
          <w:sz w:val="22"/>
          <w:szCs w:val="24"/>
        </w:rPr>
        <w:t>2027</w:t>
      </w:r>
      <w:r w:rsidRPr="0052449D">
        <w:rPr>
          <w:rFonts w:hint="eastAsia"/>
          <w:sz w:val="22"/>
          <w:szCs w:val="24"/>
        </w:rPr>
        <w:t xml:space="preserve">년부터는 </w:t>
      </w:r>
      <w:r w:rsidR="00377646" w:rsidRPr="0052449D">
        <w:rPr>
          <w:rFonts w:hint="eastAsia"/>
          <w:sz w:val="22"/>
          <w:szCs w:val="24"/>
        </w:rPr>
        <w:t>개고기 섭취가</w:t>
      </w:r>
      <w:r w:rsidRPr="0052449D">
        <w:rPr>
          <w:rFonts w:hint="eastAsia"/>
          <w:sz w:val="22"/>
          <w:szCs w:val="24"/>
        </w:rPr>
        <w:t xml:space="preserve"> 금지된다</w:t>
      </w:r>
      <w:r w:rsidRPr="0052449D">
        <w:rPr>
          <w:sz w:val="22"/>
          <w:szCs w:val="24"/>
        </w:rPr>
        <w:t>.</w:t>
      </w:r>
      <w:r w:rsidR="007212D2">
        <w:rPr>
          <w:rStyle w:val="ab"/>
          <w:sz w:val="22"/>
          <w:szCs w:val="24"/>
        </w:rPr>
        <w:footnoteReference w:id="2"/>
      </w:r>
      <w:r w:rsidRPr="0052449D">
        <w:rPr>
          <w:sz w:val="22"/>
          <w:szCs w:val="24"/>
        </w:rPr>
        <w:t xml:space="preserve"> </w:t>
      </w:r>
      <w:r w:rsidR="00377646" w:rsidRPr="0052449D">
        <w:rPr>
          <w:rFonts w:hint="eastAsia"/>
          <w:sz w:val="22"/>
          <w:szCs w:val="24"/>
        </w:rPr>
        <w:t xml:space="preserve">이러한 상황 속에서, </w:t>
      </w:r>
      <w:r w:rsidRPr="0052449D">
        <w:rPr>
          <w:rFonts w:hint="eastAsia"/>
          <w:sz w:val="22"/>
          <w:szCs w:val="24"/>
        </w:rPr>
        <w:t>개고기 섭취 문화는</w:t>
      </w:r>
      <w:r w:rsidR="00377646" w:rsidRPr="0052449D">
        <w:rPr>
          <w:rFonts w:hint="eastAsia"/>
          <w:sz w:val="22"/>
          <w:szCs w:val="24"/>
        </w:rPr>
        <w:t xml:space="preserve"> 사라져야 하는</w:t>
      </w:r>
      <w:r w:rsidRPr="0052449D">
        <w:rPr>
          <w:rFonts w:hint="eastAsia"/>
          <w:sz w:val="22"/>
          <w:szCs w:val="24"/>
        </w:rPr>
        <w:t xml:space="preserve"> 악습인가</w:t>
      </w:r>
      <w:r w:rsidR="00377646" w:rsidRPr="0052449D">
        <w:rPr>
          <w:rFonts w:hint="eastAsia"/>
          <w:sz w:val="22"/>
          <w:szCs w:val="24"/>
        </w:rPr>
        <w:t>, 보존해야 하는</w:t>
      </w:r>
      <w:r w:rsidRPr="0052449D">
        <w:rPr>
          <w:rFonts w:hint="eastAsia"/>
          <w:sz w:val="22"/>
          <w:szCs w:val="24"/>
        </w:rPr>
        <w:t xml:space="preserve"> 전통인가</w:t>
      </w:r>
      <w:r w:rsidRPr="0052449D">
        <w:rPr>
          <w:sz w:val="22"/>
          <w:szCs w:val="24"/>
        </w:rPr>
        <w:t xml:space="preserve">? </w:t>
      </w:r>
      <w:r w:rsidRPr="0052449D">
        <w:rPr>
          <w:rFonts w:hint="eastAsia"/>
          <w:sz w:val="22"/>
          <w:szCs w:val="24"/>
        </w:rPr>
        <w:t>모든 악습은 사라져야 하는가</w:t>
      </w:r>
      <w:r w:rsidRPr="0052449D">
        <w:rPr>
          <w:sz w:val="22"/>
          <w:szCs w:val="24"/>
        </w:rPr>
        <w:t xml:space="preserve">? </w:t>
      </w:r>
      <w:r w:rsidRPr="0052449D">
        <w:rPr>
          <w:rFonts w:hint="eastAsia"/>
          <w:sz w:val="22"/>
          <w:szCs w:val="24"/>
        </w:rPr>
        <w:t>개만 식용 금지 대</w:t>
      </w:r>
      <w:r w:rsidR="00377646" w:rsidRPr="0052449D">
        <w:rPr>
          <w:rFonts w:hint="eastAsia"/>
          <w:sz w:val="22"/>
          <w:szCs w:val="24"/>
        </w:rPr>
        <w:t>상이 되는 것은 부당하지 않은지</w:t>
      </w:r>
      <w:r w:rsidR="00A25CB5">
        <w:rPr>
          <w:rFonts w:hint="eastAsia"/>
          <w:sz w:val="22"/>
          <w:szCs w:val="24"/>
        </w:rPr>
        <w:t xml:space="preserve">를 </w:t>
      </w:r>
      <w:r w:rsidR="00377646" w:rsidRPr="0052449D">
        <w:rPr>
          <w:rFonts w:hint="eastAsia"/>
          <w:sz w:val="22"/>
          <w:szCs w:val="24"/>
        </w:rPr>
        <w:t>논해보고자 한다.</w:t>
      </w:r>
    </w:p>
    <w:p w14:paraId="230445D7" w14:textId="77777777" w:rsidR="00973494" w:rsidRPr="0052449D" w:rsidRDefault="00973494" w:rsidP="00D20258">
      <w:pPr>
        <w:rPr>
          <w:sz w:val="22"/>
          <w:szCs w:val="24"/>
        </w:rPr>
      </w:pPr>
    </w:p>
    <w:p w14:paraId="597D05F6" w14:textId="69A06CE8" w:rsidR="00D20258" w:rsidRPr="00B33198" w:rsidRDefault="00D20258" w:rsidP="00D20258">
      <w:pPr>
        <w:rPr>
          <w:b/>
          <w:bCs/>
          <w:sz w:val="22"/>
          <w:szCs w:val="24"/>
        </w:rPr>
      </w:pPr>
      <w:r w:rsidRPr="00B33198">
        <w:rPr>
          <w:b/>
          <w:bCs/>
          <w:sz w:val="22"/>
          <w:szCs w:val="24"/>
        </w:rPr>
        <w:t>2</w:t>
      </w:r>
      <w:r w:rsidR="00B33198">
        <w:rPr>
          <w:rFonts w:hint="eastAsia"/>
          <w:b/>
          <w:bCs/>
          <w:sz w:val="22"/>
          <w:szCs w:val="24"/>
        </w:rPr>
        <w:t>.</w:t>
      </w:r>
      <w:r w:rsidRPr="00B33198">
        <w:rPr>
          <w:b/>
          <w:bCs/>
          <w:sz w:val="22"/>
          <w:szCs w:val="24"/>
        </w:rPr>
        <w:t xml:space="preserve"> </w:t>
      </w:r>
      <w:r w:rsidRPr="00B33198">
        <w:rPr>
          <w:rFonts w:hint="eastAsia"/>
          <w:b/>
          <w:bCs/>
          <w:sz w:val="22"/>
          <w:szCs w:val="24"/>
        </w:rPr>
        <w:t>개고기</w:t>
      </w:r>
      <w:r w:rsidR="0089365C" w:rsidRPr="00B33198">
        <w:rPr>
          <w:rFonts w:hint="eastAsia"/>
          <w:b/>
          <w:bCs/>
          <w:sz w:val="22"/>
          <w:szCs w:val="24"/>
        </w:rPr>
        <w:t>의 대한 의견</w:t>
      </w:r>
    </w:p>
    <w:p w14:paraId="15E45C88" w14:textId="55DBF133" w:rsidR="00F60EC3" w:rsidRDefault="002870E6" w:rsidP="009D0BDD">
      <w:pPr>
        <w:ind w:firstLine="800"/>
        <w:rPr>
          <w:sz w:val="22"/>
          <w:szCs w:val="24"/>
        </w:rPr>
      </w:pPr>
      <w:r w:rsidRPr="0052449D">
        <w:rPr>
          <w:rFonts w:hint="eastAsia"/>
          <w:sz w:val="22"/>
          <w:szCs w:val="24"/>
        </w:rPr>
        <w:t xml:space="preserve">우선 개고기 섭취 문화는 사라져야 하는 악습이 아니며, 개만 식용 금지 대상으로 </w:t>
      </w:r>
      <w:proofErr w:type="spellStart"/>
      <w:r w:rsidRPr="0052449D">
        <w:rPr>
          <w:rFonts w:hint="eastAsia"/>
          <w:sz w:val="22"/>
          <w:szCs w:val="24"/>
        </w:rPr>
        <w:t>차별받는</w:t>
      </w:r>
      <w:proofErr w:type="spellEnd"/>
      <w:r w:rsidRPr="0052449D">
        <w:rPr>
          <w:rFonts w:hint="eastAsia"/>
          <w:sz w:val="22"/>
          <w:szCs w:val="24"/>
        </w:rPr>
        <w:t xml:space="preserve"> 것은 부당하다. </w:t>
      </w:r>
      <w:r w:rsidR="000B2AAF" w:rsidRPr="0052449D">
        <w:rPr>
          <w:sz w:val="22"/>
          <w:szCs w:val="24"/>
        </w:rPr>
        <w:t>개 식용 관련 논란은 1988년 서울올림픽 개최를 앞두고 본격적으로 일어나면서 2002년 월드컵 전후에는 국제적 여론전까지 가세하며 더욱 논란이 된 사안으로, 매년 복날이면 개 식용 금지 찬반 여론이 거세게 일어나는 등 40여</w:t>
      </w:r>
      <w:r w:rsidR="009617BA">
        <w:rPr>
          <w:rFonts w:hint="eastAsia"/>
          <w:sz w:val="22"/>
          <w:szCs w:val="24"/>
        </w:rPr>
        <w:t xml:space="preserve"> </w:t>
      </w:r>
      <w:r w:rsidR="000B2AAF" w:rsidRPr="0052449D">
        <w:rPr>
          <w:sz w:val="22"/>
          <w:szCs w:val="24"/>
        </w:rPr>
        <w:t>년 이상 우리 사회에서 지</w:t>
      </w:r>
      <w:r w:rsidR="00A25CB5">
        <w:rPr>
          <w:rFonts w:hint="eastAsia"/>
          <w:sz w:val="22"/>
          <w:szCs w:val="24"/>
        </w:rPr>
        <w:t>속해서</w:t>
      </w:r>
      <w:r w:rsidR="000B2AAF" w:rsidRPr="0052449D">
        <w:rPr>
          <w:sz w:val="22"/>
          <w:szCs w:val="24"/>
        </w:rPr>
        <w:t xml:space="preserve"> 이어져 온 오래된 갈등이다.</w:t>
      </w:r>
      <w:r w:rsidR="007212D2">
        <w:rPr>
          <w:rStyle w:val="ab"/>
          <w:sz w:val="22"/>
          <w:szCs w:val="24"/>
        </w:rPr>
        <w:footnoteReference w:id="3"/>
      </w:r>
      <w:r w:rsidR="000B2AAF" w:rsidRPr="0052449D">
        <w:rPr>
          <w:sz w:val="22"/>
          <w:szCs w:val="24"/>
        </w:rPr>
        <w:t xml:space="preserve"> </w:t>
      </w:r>
      <w:r w:rsidR="00D20258" w:rsidRPr="0052449D">
        <w:rPr>
          <w:rFonts w:hint="eastAsia"/>
          <w:sz w:val="22"/>
          <w:szCs w:val="24"/>
        </w:rPr>
        <w:t xml:space="preserve">최근 </w:t>
      </w:r>
      <w:r w:rsidR="00D20258" w:rsidRPr="0052449D">
        <w:rPr>
          <w:sz w:val="22"/>
          <w:szCs w:val="24"/>
        </w:rPr>
        <w:t>2024</w:t>
      </w:r>
      <w:r w:rsidR="00D20258" w:rsidRPr="0052449D">
        <w:rPr>
          <w:rFonts w:hint="eastAsia"/>
          <w:sz w:val="22"/>
          <w:szCs w:val="24"/>
        </w:rPr>
        <w:t xml:space="preserve">년 </w:t>
      </w:r>
      <w:r w:rsidR="00D20258" w:rsidRPr="0052449D">
        <w:rPr>
          <w:sz w:val="22"/>
          <w:szCs w:val="24"/>
        </w:rPr>
        <w:t>1</w:t>
      </w:r>
      <w:r w:rsidR="00D20258" w:rsidRPr="0052449D">
        <w:rPr>
          <w:rFonts w:hint="eastAsia"/>
          <w:sz w:val="22"/>
          <w:szCs w:val="24"/>
        </w:rPr>
        <w:t xml:space="preserve">월에 </w:t>
      </w:r>
      <w:r w:rsidR="00D20258" w:rsidRPr="0052449D">
        <w:rPr>
          <w:sz w:val="22"/>
          <w:szCs w:val="24"/>
        </w:rPr>
        <w:t>(</w:t>
      </w:r>
      <w:r w:rsidR="00D20258" w:rsidRPr="0052449D">
        <w:rPr>
          <w:rFonts w:hint="eastAsia"/>
          <w:sz w:val="22"/>
          <w:szCs w:val="24"/>
        </w:rPr>
        <w:t>사</w:t>
      </w:r>
      <w:r w:rsidR="00D20258" w:rsidRPr="0052449D">
        <w:rPr>
          <w:sz w:val="22"/>
          <w:szCs w:val="24"/>
        </w:rPr>
        <w:t>)</w:t>
      </w:r>
      <w:r w:rsidR="00D20258" w:rsidRPr="0052449D">
        <w:rPr>
          <w:rFonts w:hint="eastAsia"/>
          <w:sz w:val="22"/>
          <w:szCs w:val="24"/>
        </w:rPr>
        <w:t xml:space="preserve">동물복지문제연구소 </w:t>
      </w:r>
      <w:proofErr w:type="spellStart"/>
      <w:r w:rsidR="00D20258" w:rsidRPr="0052449D">
        <w:rPr>
          <w:rFonts w:hint="eastAsia"/>
          <w:sz w:val="22"/>
          <w:szCs w:val="24"/>
        </w:rPr>
        <w:t>어웨어</w:t>
      </w:r>
      <w:proofErr w:type="spellEnd"/>
      <w:r w:rsidR="00D20258" w:rsidRPr="0052449D">
        <w:rPr>
          <w:sz w:val="22"/>
          <w:szCs w:val="24"/>
        </w:rPr>
        <w:t>’</w:t>
      </w:r>
      <w:r w:rsidR="00D20258" w:rsidRPr="0052449D">
        <w:rPr>
          <w:rFonts w:hint="eastAsia"/>
          <w:sz w:val="22"/>
          <w:szCs w:val="24"/>
        </w:rPr>
        <w:t xml:space="preserve">에서 공개한 </w:t>
      </w:r>
      <w:r w:rsidR="00D20258" w:rsidRPr="0052449D">
        <w:rPr>
          <w:sz w:val="22"/>
          <w:szCs w:val="24"/>
        </w:rPr>
        <w:t xml:space="preserve">‘2023 </w:t>
      </w:r>
      <w:r w:rsidR="00D20258" w:rsidRPr="0052449D">
        <w:rPr>
          <w:rFonts w:hint="eastAsia"/>
          <w:sz w:val="22"/>
          <w:szCs w:val="24"/>
        </w:rPr>
        <w:t>개 식용에 대한 국민인식조사 결과</w:t>
      </w:r>
      <w:r w:rsidR="00D20258" w:rsidRPr="0052449D">
        <w:rPr>
          <w:sz w:val="22"/>
          <w:szCs w:val="24"/>
        </w:rPr>
        <w:t>’</w:t>
      </w:r>
      <w:proofErr w:type="spellStart"/>
      <w:r w:rsidR="00D20258" w:rsidRPr="0052449D">
        <w:rPr>
          <w:rFonts w:hint="eastAsia"/>
          <w:sz w:val="22"/>
          <w:szCs w:val="24"/>
        </w:rPr>
        <w:t>를</w:t>
      </w:r>
      <w:proofErr w:type="spellEnd"/>
      <w:r w:rsidR="00D20258" w:rsidRPr="0052449D">
        <w:rPr>
          <w:rFonts w:hint="eastAsia"/>
          <w:sz w:val="22"/>
          <w:szCs w:val="24"/>
        </w:rPr>
        <w:t xml:space="preserve"> 살펴보자</w:t>
      </w:r>
      <w:r w:rsidR="00D20258" w:rsidRPr="0052449D">
        <w:rPr>
          <w:sz w:val="22"/>
          <w:szCs w:val="24"/>
        </w:rPr>
        <w:t xml:space="preserve">. </w:t>
      </w:r>
      <w:r w:rsidR="00D20258" w:rsidRPr="0052449D">
        <w:rPr>
          <w:rFonts w:hint="eastAsia"/>
          <w:sz w:val="22"/>
          <w:szCs w:val="24"/>
        </w:rPr>
        <w:t xml:space="preserve">이 자료는 지난해 </w:t>
      </w:r>
      <w:r w:rsidR="00D20258" w:rsidRPr="0052449D">
        <w:rPr>
          <w:sz w:val="22"/>
          <w:szCs w:val="24"/>
        </w:rPr>
        <w:t>12</w:t>
      </w:r>
      <w:r w:rsidR="00D20258" w:rsidRPr="0052449D">
        <w:rPr>
          <w:rFonts w:hint="eastAsia"/>
          <w:sz w:val="22"/>
          <w:szCs w:val="24"/>
        </w:rPr>
        <w:t>월</w:t>
      </w:r>
      <w:r w:rsidR="00A25CB5">
        <w:rPr>
          <w:rFonts w:hint="eastAsia"/>
          <w:sz w:val="22"/>
          <w:szCs w:val="24"/>
        </w:rPr>
        <w:t xml:space="preserve"> </w:t>
      </w:r>
      <w:r w:rsidR="00D20258" w:rsidRPr="0052449D">
        <w:rPr>
          <w:sz w:val="22"/>
          <w:szCs w:val="24"/>
        </w:rPr>
        <w:t>12</w:t>
      </w:r>
      <w:r w:rsidR="00D20258" w:rsidRPr="0052449D">
        <w:rPr>
          <w:rFonts w:hint="eastAsia"/>
          <w:sz w:val="22"/>
          <w:szCs w:val="24"/>
        </w:rPr>
        <w:t xml:space="preserve">일부터 </w:t>
      </w:r>
      <w:r w:rsidR="00D20258" w:rsidRPr="0052449D">
        <w:rPr>
          <w:sz w:val="22"/>
          <w:szCs w:val="24"/>
        </w:rPr>
        <w:t>12</w:t>
      </w:r>
      <w:r w:rsidR="00D20258" w:rsidRPr="0052449D">
        <w:rPr>
          <w:rFonts w:hint="eastAsia"/>
          <w:sz w:val="22"/>
          <w:szCs w:val="24"/>
        </w:rPr>
        <w:t>월</w:t>
      </w:r>
      <w:r w:rsidR="00A25CB5">
        <w:rPr>
          <w:rFonts w:hint="eastAsia"/>
          <w:sz w:val="22"/>
          <w:szCs w:val="24"/>
        </w:rPr>
        <w:t xml:space="preserve"> </w:t>
      </w:r>
      <w:r w:rsidR="00D20258" w:rsidRPr="0052449D">
        <w:rPr>
          <w:sz w:val="22"/>
          <w:szCs w:val="24"/>
        </w:rPr>
        <w:t>17</w:t>
      </w:r>
      <w:r w:rsidR="00D20258" w:rsidRPr="0052449D">
        <w:rPr>
          <w:rFonts w:hint="eastAsia"/>
          <w:sz w:val="22"/>
          <w:szCs w:val="24"/>
        </w:rPr>
        <w:t xml:space="preserve">일까지 전국 </w:t>
      </w:r>
      <w:r w:rsidR="00D20258" w:rsidRPr="0052449D">
        <w:rPr>
          <w:sz w:val="22"/>
          <w:szCs w:val="24"/>
        </w:rPr>
        <w:t>17</w:t>
      </w:r>
      <w:r w:rsidR="00D20258" w:rsidRPr="0052449D">
        <w:rPr>
          <w:rFonts w:hint="eastAsia"/>
          <w:sz w:val="22"/>
          <w:szCs w:val="24"/>
        </w:rPr>
        <w:t xml:space="preserve">개 시도 지역에서 성인남녀 </w:t>
      </w:r>
      <w:r w:rsidR="00D20258" w:rsidRPr="0052449D">
        <w:rPr>
          <w:sz w:val="22"/>
          <w:szCs w:val="24"/>
        </w:rPr>
        <w:t>(20~69</w:t>
      </w:r>
      <w:r w:rsidR="00D20258" w:rsidRPr="0052449D">
        <w:rPr>
          <w:rFonts w:hint="eastAsia"/>
          <w:sz w:val="22"/>
          <w:szCs w:val="24"/>
        </w:rPr>
        <w:t>세</w:t>
      </w:r>
      <w:r w:rsidR="00D20258" w:rsidRPr="0052449D">
        <w:rPr>
          <w:sz w:val="22"/>
          <w:szCs w:val="24"/>
        </w:rPr>
        <w:t>)</w:t>
      </w:r>
      <w:r w:rsidR="00A25CB5">
        <w:rPr>
          <w:rFonts w:hint="eastAsia"/>
          <w:sz w:val="22"/>
          <w:szCs w:val="24"/>
        </w:rPr>
        <w:t xml:space="preserve"> </w:t>
      </w:r>
      <w:r w:rsidR="00D20258" w:rsidRPr="0052449D">
        <w:rPr>
          <w:sz w:val="22"/>
          <w:szCs w:val="24"/>
        </w:rPr>
        <w:t>2</w:t>
      </w:r>
      <w:r w:rsidR="009617BA">
        <w:rPr>
          <w:rFonts w:hint="eastAsia"/>
          <w:sz w:val="22"/>
          <w:szCs w:val="24"/>
        </w:rPr>
        <w:t>,</w:t>
      </w:r>
      <w:r w:rsidR="00D20258" w:rsidRPr="0052449D">
        <w:rPr>
          <w:sz w:val="22"/>
          <w:szCs w:val="24"/>
        </w:rPr>
        <w:t>000</w:t>
      </w:r>
      <w:r w:rsidR="00D20258" w:rsidRPr="0052449D">
        <w:rPr>
          <w:rFonts w:hint="eastAsia"/>
          <w:sz w:val="22"/>
          <w:szCs w:val="24"/>
        </w:rPr>
        <w:t>명을 대상으로 온라인 패널조사의 결과를 담고 있다</w:t>
      </w:r>
      <w:r w:rsidR="00D20258" w:rsidRPr="0052449D">
        <w:rPr>
          <w:sz w:val="22"/>
          <w:szCs w:val="24"/>
        </w:rPr>
        <w:t xml:space="preserve">. </w:t>
      </w:r>
      <w:r w:rsidR="00D20258" w:rsidRPr="0052449D">
        <w:rPr>
          <w:rFonts w:hint="eastAsia"/>
          <w:sz w:val="22"/>
          <w:szCs w:val="24"/>
        </w:rPr>
        <w:t xml:space="preserve">먼저 지난 </w:t>
      </w:r>
      <w:r w:rsidR="00D20258" w:rsidRPr="0052449D">
        <w:rPr>
          <w:sz w:val="22"/>
          <w:szCs w:val="24"/>
        </w:rPr>
        <w:t>1</w:t>
      </w:r>
      <w:r w:rsidR="00D20258" w:rsidRPr="0052449D">
        <w:rPr>
          <w:rFonts w:hint="eastAsia"/>
          <w:sz w:val="22"/>
          <w:szCs w:val="24"/>
        </w:rPr>
        <w:t xml:space="preserve">년간 개고기 취식 경험을 묻는 질문에는 전체 응답자의 </w:t>
      </w:r>
      <w:r w:rsidR="00D20258" w:rsidRPr="0052449D">
        <w:rPr>
          <w:sz w:val="22"/>
          <w:szCs w:val="24"/>
        </w:rPr>
        <w:t>94.5%</w:t>
      </w:r>
      <w:r w:rsidR="00D20258" w:rsidRPr="0052449D">
        <w:rPr>
          <w:rFonts w:hint="eastAsia"/>
          <w:sz w:val="22"/>
          <w:szCs w:val="24"/>
        </w:rPr>
        <w:t xml:space="preserve">가 지난 </w:t>
      </w:r>
      <w:r w:rsidR="00D20258" w:rsidRPr="0052449D">
        <w:rPr>
          <w:sz w:val="22"/>
          <w:szCs w:val="24"/>
        </w:rPr>
        <w:t>1</w:t>
      </w:r>
      <w:r w:rsidR="00D20258" w:rsidRPr="0052449D">
        <w:rPr>
          <w:rFonts w:hint="eastAsia"/>
          <w:sz w:val="22"/>
          <w:szCs w:val="24"/>
        </w:rPr>
        <w:t>년 동안 개고기를 먹은 경험이 없다고 응답하였다</w:t>
      </w:r>
      <w:r w:rsidR="00D20258" w:rsidRPr="0052449D">
        <w:rPr>
          <w:sz w:val="22"/>
          <w:szCs w:val="24"/>
        </w:rPr>
        <w:t xml:space="preserve">. </w:t>
      </w:r>
      <w:r w:rsidR="00D20258" w:rsidRPr="0052449D">
        <w:rPr>
          <w:rFonts w:hint="eastAsia"/>
          <w:sz w:val="22"/>
          <w:szCs w:val="24"/>
        </w:rPr>
        <w:t>또한</w:t>
      </w:r>
      <w:r w:rsidR="009617BA">
        <w:rPr>
          <w:rFonts w:hint="eastAsia"/>
          <w:sz w:val="22"/>
          <w:szCs w:val="24"/>
        </w:rPr>
        <w:t xml:space="preserve">, </w:t>
      </w:r>
      <w:r w:rsidR="00D20258" w:rsidRPr="0052449D">
        <w:rPr>
          <w:rFonts w:hint="eastAsia"/>
          <w:sz w:val="22"/>
          <w:szCs w:val="24"/>
        </w:rPr>
        <w:t>개를 식용으로 사육</w:t>
      </w:r>
      <w:r w:rsidR="00D20258" w:rsidRPr="0052449D">
        <w:rPr>
          <w:sz w:val="22"/>
          <w:szCs w:val="24"/>
        </w:rPr>
        <w:t xml:space="preserve">, </w:t>
      </w:r>
      <w:r w:rsidR="00D20258" w:rsidRPr="0052449D">
        <w:rPr>
          <w:rFonts w:hint="eastAsia"/>
          <w:sz w:val="22"/>
          <w:szCs w:val="24"/>
        </w:rPr>
        <w:t>도살</w:t>
      </w:r>
      <w:r w:rsidR="00D20258" w:rsidRPr="0052449D">
        <w:rPr>
          <w:sz w:val="22"/>
          <w:szCs w:val="24"/>
        </w:rPr>
        <w:t xml:space="preserve">, </w:t>
      </w:r>
      <w:r w:rsidR="00D20258" w:rsidRPr="0052449D">
        <w:rPr>
          <w:rFonts w:hint="eastAsia"/>
          <w:sz w:val="22"/>
          <w:szCs w:val="24"/>
        </w:rPr>
        <w:t>판매하는 행위를 법으로 금지하는 것에 대한 찬성 여부를 조사한 결과</w:t>
      </w:r>
      <w:r w:rsidR="00D20258" w:rsidRPr="0052449D">
        <w:rPr>
          <w:sz w:val="22"/>
          <w:szCs w:val="24"/>
        </w:rPr>
        <w:t xml:space="preserve">, </w:t>
      </w:r>
      <w:r w:rsidR="00D20258" w:rsidRPr="0052449D">
        <w:rPr>
          <w:rFonts w:hint="eastAsia"/>
          <w:sz w:val="22"/>
          <w:szCs w:val="24"/>
        </w:rPr>
        <w:t xml:space="preserve">찬성한다는 응답 비율은 </w:t>
      </w:r>
      <w:r w:rsidR="00D20258" w:rsidRPr="0052449D">
        <w:rPr>
          <w:sz w:val="22"/>
          <w:szCs w:val="24"/>
        </w:rPr>
        <w:t>82.3%</w:t>
      </w:r>
      <w:r w:rsidR="00D20258" w:rsidRPr="0052449D">
        <w:rPr>
          <w:rFonts w:hint="eastAsia"/>
          <w:sz w:val="22"/>
          <w:szCs w:val="24"/>
        </w:rPr>
        <w:t>로 나타났다</w:t>
      </w:r>
      <w:r w:rsidR="00D20258" w:rsidRPr="0052449D">
        <w:rPr>
          <w:sz w:val="22"/>
          <w:szCs w:val="24"/>
        </w:rPr>
        <w:t>.</w:t>
      </w:r>
      <w:r w:rsidR="007212D2">
        <w:rPr>
          <w:rStyle w:val="ab"/>
          <w:sz w:val="22"/>
          <w:szCs w:val="24"/>
        </w:rPr>
        <w:footnoteReference w:id="4"/>
      </w:r>
      <w:r w:rsidR="00D20258" w:rsidRPr="0052449D">
        <w:rPr>
          <w:sz w:val="22"/>
          <w:szCs w:val="24"/>
        </w:rPr>
        <w:t xml:space="preserve"> </w:t>
      </w:r>
    </w:p>
    <w:p w14:paraId="400D463A" w14:textId="0FB7B696" w:rsidR="009D0BDD" w:rsidRDefault="00D20258" w:rsidP="009D0BDD">
      <w:pPr>
        <w:ind w:firstLine="800"/>
        <w:rPr>
          <w:sz w:val="22"/>
          <w:szCs w:val="24"/>
        </w:rPr>
      </w:pPr>
      <w:r w:rsidRPr="0052449D">
        <w:rPr>
          <w:rFonts w:hint="eastAsia"/>
          <w:sz w:val="22"/>
          <w:szCs w:val="24"/>
        </w:rPr>
        <w:t xml:space="preserve">이와 같은 결과에서 알 수 있다시피 </w:t>
      </w:r>
      <w:r w:rsidR="00A25CB5">
        <w:rPr>
          <w:rFonts w:hint="eastAsia"/>
          <w:sz w:val="22"/>
          <w:szCs w:val="24"/>
        </w:rPr>
        <w:t>대한민국</w:t>
      </w:r>
      <w:r w:rsidRPr="0052449D">
        <w:rPr>
          <w:rFonts w:hint="eastAsia"/>
          <w:sz w:val="22"/>
          <w:szCs w:val="24"/>
        </w:rPr>
        <w:t xml:space="preserve"> 대다수의 국민은 개고기를 최근에 </w:t>
      </w:r>
      <w:r w:rsidRPr="0052449D">
        <w:rPr>
          <w:rFonts w:hint="eastAsia"/>
          <w:sz w:val="22"/>
          <w:szCs w:val="24"/>
        </w:rPr>
        <w:lastRenderedPageBreak/>
        <w:t>취식한적이 없으며</w:t>
      </w:r>
      <w:r w:rsidRPr="0052449D">
        <w:rPr>
          <w:sz w:val="22"/>
          <w:szCs w:val="24"/>
        </w:rPr>
        <w:t xml:space="preserve">, </w:t>
      </w:r>
      <w:r w:rsidRPr="0052449D">
        <w:rPr>
          <w:rFonts w:hint="eastAsia"/>
          <w:sz w:val="22"/>
          <w:szCs w:val="24"/>
        </w:rPr>
        <w:t>개고기에 대해 반대한다는 사실을 알 수 있</w:t>
      </w:r>
      <w:r w:rsidR="00C551FE" w:rsidRPr="0052449D">
        <w:rPr>
          <w:rFonts w:hint="eastAsia"/>
          <w:sz w:val="22"/>
          <w:szCs w:val="24"/>
        </w:rPr>
        <w:t xml:space="preserve">으며 반대를 하는 사람들의 비율 또한 꾸준히 늘고 있다. </w:t>
      </w:r>
      <w:r w:rsidR="00C551FE" w:rsidRPr="0052449D">
        <w:rPr>
          <w:sz w:val="22"/>
          <w:szCs w:val="24"/>
        </w:rPr>
        <w:t>지난 1년간 개고기 취식 경험</w:t>
      </w:r>
      <w:r w:rsidR="00C551FE" w:rsidRPr="0052449D">
        <w:rPr>
          <w:rFonts w:hint="eastAsia"/>
          <w:sz w:val="22"/>
          <w:szCs w:val="24"/>
        </w:rPr>
        <w:t xml:space="preserve">에서 </w:t>
      </w:r>
      <w:r w:rsidR="00C551FE" w:rsidRPr="0052449D">
        <w:rPr>
          <w:sz w:val="22"/>
          <w:szCs w:val="24"/>
        </w:rPr>
        <w:t>연령별로 먹은 경험이 있다는 응답은 60대가 7.3%로 가장 높았고 30대가 2.8%로 가장 낮았</w:t>
      </w:r>
      <w:r w:rsidR="00C551FE" w:rsidRPr="0052449D">
        <w:rPr>
          <w:rFonts w:hint="eastAsia"/>
          <w:sz w:val="22"/>
          <w:szCs w:val="24"/>
        </w:rPr>
        <w:t xml:space="preserve">다. </w:t>
      </w:r>
      <w:r w:rsidR="00C551FE" w:rsidRPr="0052449D">
        <w:rPr>
          <w:sz w:val="22"/>
          <w:szCs w:val="24"/>
        </w:rPr>
        <w:t>지난 1년간 개고기를 먹은 적이 없는 응답자를 대상으로 먹지 않는 이유를 질문한 결과 ‘정서적으로 거부감이 들어서’</w:t>
      </w:r>
      <w:r w:rsidR="00C551FE" w:rsidRPr="0052449D">
        <w:rPr>
          <w:rFonts w:hint="eastAsia"/>
          <w:sz w:val="22"/>
          <w:szCs w:val="24"/>
        </w:rPr>
        <w:t>의</w:t>
      </w:r>
      <w:r w:rsidR="00C551FE" w:rsidRPr="0052449D">
        <w:rPr>
          <w:sz w:val="22"/>
          <w:szCs w:val="24"/>
        </w:rPr>
        <w:t xml:space="preserve"> 응답 비중이 53.5%</w:t>
      </w:r>
      <w:r w:rsidR="00C551FE" w:rsidRPr="0052449D">
        <w:rPr>
          <w:rFonts w:hint="eastAsia"/>
          <w:sz w:val="22"/>
          <w:szCs w:val="24"/>
        </w:rPr>
        <w:t>로</w:t>
      </w:r>
      <w:r w:rsidR="00C551FE" w:rsidRPr="0052449D">
        <w:rPr>
          <w:sz w:val="22"/>
          <w:szCs w:val="24"/>
        </w:rPr>
        <w:t xml:space="preserve"> 가장 높았</w:t>
      </w:r>
      <w:r w:rsidR="00C551FE" w:rsidRPr="0052449D">
        <w:rPr>
          <w:rFonts w:hint="eastAsia"/>
          <w:sz w:val="22"/>
          <w:szCs w:val="24"/>
        </w:rPr>
        <w:t xml:space="preserve">다. 개고기 섭취에 대한 사람들의 인식은 시간이 지날수록 반대의 의견이 많아지고 있으며 그 대표적인 이유가 정서적인 거부감이다. 이것은 개고기를 거부감 없이 먹던 </w:t>
      </w:r>
      <w:r w:rsidR="004E2467" w:rsidRPr="0052449D">
        <w:rPr>
          <w:rFonts w:hint="eastAsia"/>
          <w:sz w:val="22"/>
          <w:szCs w:val="24"/>
        </w:rPr>
        <w:t xml:space="preserve">시대에서 </w:t>
      </w:r>
      <w:r w:rsidR="00C551FE" w:rsidRPr="0052449D">
        <w:rPr>
          <w:rFonts w:hint="eastAsia"/>
          <w:sz w:val="22"/>
          <w:szCs w:val="24"/>
        </w:rPr>
        <w:t xml:space="preserve">정서적으로 개를 식용의 의미보단 친구의 의미로 받아들이는 </w:t>
      </w:r>
      <w:r w:rsidR="004E2467" w:rsidRPr="0052449D">
        <w:rPr>
          <w:rFonts w:hint="eastAsia"/>
          <w:sz w:val="22"/>
          <w:szCs w:val="24"/>
        </w:rPr>
        <w:t>시대</w:t>
      </w:r>
      <w:r w:rsidR="00C551FE" w:rsidRPr="0052449D">
        <w:rPr>
          <w:rFonts w:hint="eastAsia"/>
          <w:sz w:val="22"/>
          <w:szCs w:val="24"/>
        </w:rPr>
        <w:t xml:space="preserve">가 우리 사회의 더 큰 비중으로 발전하고 있어서 그렇다. 예를 들어 </w:t>
      </w:r>
      <w:r w:rsidR="004E2467" w:rsidRPr="0052449D">
        <w:rPr>
          <w:rFonts w:hint="eastAsia"/>
          <w:sz w:val="22"/>
          <w:szCs w:val="24"/>
        </w:rPr>
        <w:t xml:space="preserve">소, 닭, </w:t>
      </w:r>
      <w:r w:rsidR="00C551FE" w:rsidRPr="0052449D">
        <w:rPr>
          <w:rFonts w:hint="eastAsia"/>
          <w:sz w:val="22"/>
          <w:szCs w:val="24"/>
        </w:rPr>
        <w:t xml:space="preserve">돼지를 본다면 친구의 개념보단 식용의 개념으로 떠올리게 </w:t>
      </w:r>
      <w:r w:rsidR="004E2467" w:rsidRPr="0052449D">
        <w:rPr>
          <w:rFonts w:hint="eastAsia"/>
          <w:sz w:val="22"/>
          <w:szCs w:val="24"/>
        </w:rPr>
        <w:t xml:space="preserve">된다. 이처럼 자연스럽게도 예전부터 개를 친구의 개념보단 식용의 개념으로 바라본 사람들은 적어졌다. </w:t>
      </w:r>
    </w:p>
    <w:p w14:paraId="51F7BF8D" w14:textId="6E063521" w:rsidR="00313C10" w:rsidRPr="0052449D" w:rsidRDefault="007432E3" w:rsidP="009D0BDD">
      <w:pPr>
        <w:ind w:firstLine="800"/>
        <w:rPr>
          <w:sz w:val="22"/>
          <w:szCs w:val="24"/>
        </w:rPr>
      </w:pPr>
      <w:r w:rsidRPr="0052449D">
        <w:rPr>
          <w:rFonts w:hint="eastAsia"/>
          <w:sz w:val="22"/>
          <w:szCs w:val="24"/>
        </w:rPr>
        <w:t>다만 이렇다고 하더라도 개고기를 정서적으로 거부감이 들기 때문에 반대하자는 의견에는 동의하지 않는다. 개인의 생활 양식과 자유의사에 따른 기호의 문제에 대해 법적으로 제한하는 것은 옳지 않다.</w:t>
      </w:r>
      <w:r w:rsidR="00431DE1">
        <w:rPr>
          <w:rFonts w:hint="eastAsia"/>
          <w:sz w:val="22"/>
          <w:szCs w:val="24"/>
        </w:rPr>
        <w:t xml:space="preserve"> 직접적인 피해가 없는 식습관의 문제라면 더욱 더 옳지 않다.</w:t>
      </w:r>
      <w:r w:rsidRPr="0052449D">
        <w:rPr>
          <w:rFonts w:hint="eastAsia"/>
          <w:sz w:val="22"/>
          <w:szCs w:val="24"/>
        </w:rPr>
        <w:t xml:space="preserve"> </w:t>
      </w:r>
      <w:r w:rsidR="007A70D4" w:rsidRPr="0052449D">
        <w:rPr>
          <w:rFonts w:hint="eastAsia"/>
          <w:sz w:val="22"/>
          <w:szCs w:val="24"/>
        </w:rPr>
        <w:t xml:space="preserve">예시를 들자면, </w:t>
      </w:r>
      <w:r w:rsidR="00A25CB5">
        <w:rPr>
          <w:rFonts w:hint="eastAsia"/>
          <w:sz w:val="22"/>
          <w:szCs w:val="24"/>
        </w:rPr>
        <w:t>대한</w:t>
      </w:r>
      <w:r w:rsidR="009617BA">
        <w:rPr>
          <w:rFonts w:hint="eastAsia"/>
          <w:sz w:val="22"/>
          <w:szCs w:val="24"/>
        </w:rPr>
        <w:t>민</w:t>
      </w:r>
      <w:r w:rsidR="00A25CB5">
        <w:rPr>
          <w:rFonts w:hint="eastAsia"/>
          <w:sz w:val="22"/>
          <w:szCs w:val="24"/>
        </w:rPr>
        <w:t>국</w:t>
      </w:r>
      <w:r w:rsidR="007A70D4" w:rsidRPr="0052449D">
        <w:rPr>
          <w:rFonts w:hint="eastAsia"/>
          <w:sz w:val="22"/>
          <w:szCs w:val="24"/>
        </w:rPr>
        <w:t xml:space="preserve"> 국민의 다수가 기독교를 믿고, 불교</w:t>
      </w:r>
      <w:r w:rsidR="009617BA">
        <w:rPr>
          <w:rFonts w:hint="eastAsia"/>
          <w:sz w:val="22"/>
          <w:szCs w:val="24"/>
        </w:rPr>
        <w:t>나</w:t>
      </w:r>
      <w:r w:rsidR="007A70D4" w:rsidRPr="0052449D">
        <w:rPr>
          <w:rFonts w:hint="eastAsia"/>
          <w:sz w:val="22"/>
          <w:szCs w:val="24"/>
        </w:rPr>
        <w:t xml:space="preserve"> 다른 종교에 대해 거부감을 갖고 있다면 다수의 힘으로 법을 만들어 기독교를 제외한 다른 종교의 활동을 금지</w:t>
      </w:r>
      <w:r w:rsidR="009617BA">
        <w:rPr>
          <w:rFonts w:hint="eastAsia"/>
          <w:sz w:val="22"/>
          <w:szCs w:val="24"/>
        </w:rPr>
        <w:t>해</w:t>
      </w:r>
      <w:r w:rsidR="007A70D4" w:rsidRPr="0052449D">
        <w:rPr>
          <w:rFonts w:hint="eastAsia"/>
          <w:sz w:val="22"/>
          <w:szCs w:val="24"/>
        </w:rPr>
        <w:t xml:space="preserve">도 된다는 것인가? 비만에도 적용하여 설명하자면, </w:t>
      </w:r>
      <w:r w:rsidR="007A70D4" w:rsidRPr="0052449D">
        <w:rPr>
          <w:sz w:val="22"/>
          <w:szCs w:val="24"/>
        </w:rPr>
        <w:t xml:space="preserve">사람이 통통하든 홀쭉하든 타인이 바라보는 </w:t>
      </w:r>
      <w:r w:rsidR="007A70D4" w:rsidRPr="0052449D">
        <w:rPr>
          <w:rFonts w:hint="eastAsia"/>
          <w:sz w:val="22"/>
          <w:szCs w:val="24"/>
        </w:rPr>
        <w:t>시선을</w:t>
      </w:r>
      <w:r w:rsidR="007A70D4" w:rsidRPr="0052449D">
        <w:rPr>
          <w:sz w:val="22"/>
          <w:szCs w:val="24"/>
        </w:rPr>
        <w:t xml:space="preserve"> 떠나서 개인이</w:t>
      </w:r>
      <w:r w:rsidR="007A70D4" w:rsidRPr="0052449D">
        <w:rPr>
          <w:rFonts w:hint="eastAsia"/>
          <w:sz w:val="22"/>
          <w:szCs w:val="24"/>
        </w:rPr>
        <w:t xml:space="preserve"> 선택하여</w:t>
      </w:r>
      <w:r w:rsidR="007A70D4" w:rsidRPr="0052449D">
        <w:rPr>
          <w:sz w:val="22"/>
          <w:szCs w:val="24"/>
        </w:rPr>
        <w:t xml:space="preserve"> 가꾸어야 할 체형</w:t>
      </w:r>
      <w:r w:rsidR="00431DE1">
        <w:rPr>
          <w:rFonts w:hint="eastAsia"/>
          <w:sz w:val="22"/>
          <w:szCs w:val="24"/>
        </w:rPr>
        <w:t>이</w:t>
      </w:r>
      <w:r w:rsidR="007A70D4" w:rsidRPr="0052449D">
        <w:rPr>
          <w:sz w:val="22"/>
          <w:szCs w:val="24"/>
        </w:rPr>
        <w:t>지 그것</w:t>
      </w:r>
      <w:r w:rsidR="007A70D4" w:rsidRPr="0052449D">
        <w:rPr>
          <w:rFonts w:hint="eastAsia"/>
          <w:sz w:val="22"/>
          <w:szCs w:val="24"/>
        </w:rPr>
        <w:t>에 대해서</w:t>
      </w:r>
      <w:r w:rsidR="007A70D4" w:rsidRPr="0052449D">
        <w:rPr>
          <w:sz w:val="22"/>
          <w:szCs w:val="24"/>
        </w:rPr>
        <w:t xml:space="preserve"> 법으로 간섭하지는 않았다. 하지만 </w:t>
      </w:r>
      <w:r w:rsidR="003D15EB" w:rsidRPr="0052449D">
        <w:rPr>
          <w:rFonts w:hint="eastAsia"/>
          <w:sz w:val="22"/>
          <w:szCs w:val="24"/>
        </w:rPr>
        <w:t xml:space="preserve">이것은 </w:t>
      </w:r>
      <w:r w:rsidR="007A70D4" w:rsidRPr="0052449D">
        <w:rPr>
          <w:sz w:val="22"/>
          <w:szCs w:val="24"/>
        </w:rPr>
        <w:t>비만을 금지</w:t>
      </w:r>
      <w:r w:rsidR="007A70D4" w:rsidRPr="0052449D">
        <w:rPr>
          <w:rFonts w:hint="eastAsia"/>
          <w:sz w:val="22"/>
          <w:szCs w:val="24"/>
        </w:rPr>
        <w:t>하</w:t>
      </w:r>
      <w:r w:rsidR="007A70D4" w:rsidRPr="0052449D">
        <w:rPr>
          <w:sz w:val="22"/>
          <w:szCs w:val="24"/>
        </w:rPr>
        <w:t>는 법을 만들고 비만인 사람</w:t>
      </w:r>
      <w:r w:rsidR="003D15EB" w:rsidRPr="0052449D">
        <w:rPr>
          <w:rFonts w:hint="eastAsia"/>
          <w:sz w:val="22"/>
          <w:szCs w:val="24"/>
        </w:rPr>
        <w:t>에게</w:t>
      </w:r>
      <w:r w:rsidR="007A70D4" w:rsidRPr="0052449D">
        <w:rPr>
          <w:sz w:val="22"/>
          <w:szCs w:val="24"/>
        </w:rPr>
        <w:t xml:space="preserve"> 징역이나 벌금으로 처벌하는 것과 같다. 자신이 비만</w:t>
      </w:r>
      <w:r w:rsidR="00D10D92">
        <w:rPr>
          <w:rFonts w:hint="eastAsia"/>
          <w:sz w:val="22"/>
          <w:szCs w:val="24"/>
        </w:rPr>
        <w:t>의</w:t>
      </w:r>
      <w:r w:rsidR="007A70D4" w:rsidRPr="0052449D">
        <w:rPr>
          <w:sz w:val="22"/>
          <w:szCs w:val="24"/>
        </w:rPr>
        <w:t xml:space="preserve"> 사람</w:t>
      </w:r>
      <w:r w:rsidR="00D10D92">
        <w:rPr>
          <w:rFonts w:hint="eastAsia"/>
          <w:sz w:val="22"/>
          <w:szCs w:val="24"/>
        </w:rPr>
        <w:t>들을</w:t>
      </w:r>
      <w:r w:rsidR="007A70D4" w:rsidRPr="0052449D">
        <w:rPr>
          <w:sz w:val="22"/>
          <w:szCs w:val="24"/>
        </w:rPr>
        <w:t xml:space="preserve"> </w:t>
      </w:r>
      <w:r w:rsidR="00D10D92">
        <w:rPr>
          <w:rFonts w:hint="eastAsia"/>
          <w:sz w:val="22"/>
          <w:szCs w:val="24"/>
        </w:rPr>
        <w:t>부정적으로 보더</w:t>
      </w:r>
      <w:r w:rsidR="007A70D4" w:rsidRPr="0052449D">
        <w:rPr>
          <w:sz w:val="22"/>
          <w:szCs w:val="24"/>
        </w:rPr>
        <w:t xml:space="preserve">라도, </w:t>
      </w:r>
      <w:r w:rsidR="00D10D92">
        <w:rPr>
          <w:rFonts w:hint="eastAsia"/>
          <w:sz w:val="22"/>
          <w:szCs w:val="24"/>
        </w:rPr>
        <w:t xml:space="preserve">혹은 </w:t>
      </w:r>
      <w:r w:rsidR="007A70D4" w:rsidRPr="0052449D">
        <w:rPr>
          <w:sz w:val="22"/>
          <w:szCs w:val="24"/>
        </w:rPr>
        <w:t>비만이 그 사람의 건강에 악영향을 끼치더라도, 그것을 이유로 타인에게 비만으로 다</w:t>
      </w:r>
      <w:r w:rsidR="007A70D4" w:rsidRPr="0052449D">
        <w:rPr>
          <w:rFonts w:hint="eastAsia"/>
          <w:sz w:val="22"/>
          <w:szCs w:val="24"/>
        </w:rPr>
        <w:t>니지</w:t>
      </w:r>
      <w:r w:rsidR="007A70D4" w:rsidRPr="0052449D">
        <w:rPr>
          <w:sz w:val="22"/>
          <w:szCs w:val="24"/>
        </w:rPr>
        <w:t xml:space="preserve"> 말라고 간섭할 권한은 없는 것이다.</w:t>
      </w:r>
      <w:r w:rsidR="003D15EB" w:rsidRPr="0052449D">
        <w:rPr>
          <w:rFonts w:hint="eastAsia"/>
          <w:sz w:val="22"/>
          <w:szCs w:val="24"/>
        </w:rPr>
        <w:t xml:space="preserve"> 또한</w:t>
      </w:r>
      <w:r w:rsidR="009617BA">
        <w:rPr>
          <w:rFonts w:hint="eastAsia"/>
          <w:sz w:val="22"/>
          <w:szCs w:val="24"/>
        </w:rPr>
        <w:t>,</w:t>
      </w:r>
      <w:r w:rsidR="003D15EB" w:rsidRPr="0052449D">
        <w:rPr>
          <w:rFonts w:hint="eastAsia"/>
          <w:sz w:val="22"/>
          <w:szCs w:val="24"/>
        </w:rPr>
        <w:t xml:space="preserve"> </w:t>
      </w:r>
      <w:r w:rsidR="00431DE1">
        <w:rPr>
          <w:rFonts w:hint="eastAsia"/>
          <w:sz w:val="22"/>
          <w:szCs w:val="24"/>
        </w:rPr>
        <w:t>중</w:t>
      </w:r>
      <w:r w:rsidR="003D15EB" w:rsidRPr="0052449D">
        <w:rPr>
          <w:rFonts w:hint="eastAsia"/>
          <w:sz w:val="22"/>
          <w:szCs w:val="24"/>
        </w:rPr>
        <w:t>독성을 가진 모든 유흥행위는 인간의 정서에 부정적이다. 술, 담배, 게임과 같이</w:t>
      </w:r>
      <w:r w:rsidR="006004CE" w:rsidRPr="0052449D">
        <w:rPr>
          <w:rFonts w:hint="eastAsia"/>
          <w:sz w:val="22"/>
          <w:szCs w:val="24"/>
        </w:rPr>
        <w:t xml:space="preserve"> 개고기 섭취 또한 개인의 자유이며 취향이다. 개고기를</w:t>
      </w:r>
      <w:r w:rsidR="006004CE" w:rsidRPr="0052449D">
        <w:rPr>
          <w:sz w:val="22"/>
          <w:szCs w:val="24"/>
        </w:rPr>
        <w:t xml:space="preserve"> 먹는 것은 비윤리적이라며 선악</w:t>
      </w:r>
      <w:r w:rsidR="009617BA">
        <w:rPr>
          <w:rFonts w:hint="eastAsia"/>
          <w:sz w:val="22"/>
          <w:szCs w:val="24"/>
        </w:rPr>
        <w:t xml:space="preserve"> </w:t>
      </w:r>
      <w:r w:rsidR="006004CE" w:rsidRPr="0052449D">
        <w:rPr>
          <w:sz w:val="22"/>
          <w:szCs w:val="24"/>
        </w:rPr>
        <w:t>구도</w:t>
      </w:r>
      <w:r w:rsidR="006004CE" w:rsidRPr="0052449D">
        <w:rPr>
          <w:rFonts w:hint="eastAsia"/>
          <w:sz w:val="22"/>
          <w:szCs w:val="24"/>
        </w:rPr>
        <w:t xml:space="preserve">의 경향으로 얘기하는 사람들도 있다. </w:t>
      </w:r>
      <w:r w:rsidR="006004CE" w:rsidRPr="0052449D">
        <w:rPr>
          <w:sz w:val="22"/>
          <w:szCs w:val="24"/>
        </w:rPr>
        <w:t>하지만 초식동물이 아닌 이상 먹이사슬의 위쪽 동물이 먹이사슬의 아래쪽 동물을 먹는 건 자연의 섭리지 그걸 두고 '옳다, 그르다'</w:t>
      </w:r>
      <w:r w:rsidR="006004CE" w:rsidRPr="0052449D">
        <w:rPr>
          <w:rFonts w:hint="eastAsia"/>
          <w:sz w:val="22"/>
          <w:szCs w:val="24"/>
        </w:rPr>
        <w:t xml:space="preserve">의 </w:t>
      </w:r>
      <w:r w:rsidR="006004CE" w:rsidRPr="0052449D">
        <w:rPr>
          <w:sz w:val="22"/>
          <w:szCs w:val="24"/>
        </w:rPr>
        <w:t>얘기는 할 수 없다</w:t>
      </w:r>
      <w:r w:rsidR="006004CE" w:rsidRPr="0052449D">
        <w:rPr>
          <w:rFonts w:hint="eastAsia"/>
          <w:sz w:val="22"/>
          <w:szCs w:val="24"/>
        </w:rPr>
        <w:t xml:space="preserve">. </w:t>
      </w:r>
    </w:p>
    <w:p w14:paraId="4725B27E" w14:textId="77777777" w:rsidR="00313C10" w:rsidRPr="0052449D" w:rsidRDefault="00313C10" w:rsidP="00D20258">
      <w:pPr>
        <w:rPr>
          <w:sz w:val="22"/>
          <w:szCs w:val="24"/>
        </w:rPr>
      </w:pPr>
    </w:p>
    <w:p w14:paraId="299E3326" w14:textId="39AF3003" w:rsidR="00313C10" w:rsidRPr="00B33198" w:rsidRDefault="00313C10" w:rsidP="00D20258">
      <w:pPr>
        <w:rPr>
          <w:b/>
          <w:bCs/>
          <w:sz w:val="22"/>
          <w:szCs w:val="24"/>
        </w:rPr>
      </w:pPr>
      <w:r w:rsidRPr="00B33198">
        <w:rPr>
          <w:rFonts w:hint="eastAsia"/>
          <w:b/>
          <w:bCs/>
          <w:sz w:val="22"/>
          <w:szCs w:val="24"/>
        </w:rPr>
        <w:t>2.</w:t>
      </w:r>
      <w:r w:rsidR="00B33198">
        <w:rPr>
          <w:rFonts w:hint="eastAsia"/>
          <w:b/>
          <w:bCs/>
          <w:sz w:val="22"/>
          <w:szCs w:val="24"/>
        </w:rPr>
        <w:t>1</w:t>
      </w:r>
      <w:r w:rsidRPr="00B33198">
        <w:rPr>
          <w:rFonts w:hint="eastAsia"/>
          <w:b/>
          <w:bCs/>
          <w:sz w:val="22"/>
          <w:szCs w:val="24"/>
        </w:rPr>
        <w:t xml:space="preserve"> 개</w:t>
      </w:r>
      <w:r w:rsidR="005135F2" w:rsidRPr="00B33198">
        <w:rPr>
          <w:rFonts w:hint="eastAsia"/>
          <w:b/>
          <w:bCs/>
          <w:sz w:val="22"/>
          <w:szCs w:val="24"/>
        </w:rPr>
        <w:t>의 특별성과 역사</w:t>
      </w:r>
    </w:p>
    <w:p w14:paraId="2D98FB6B" w14:textId="7D2BE1A3" w:rsidR="009D0BDD" w:rsidRDefault="005135F2" w:rsidP="007212D2">
      <w:pPr>
        <w:ind w:firstLine="800"/>
        <w:rPr>
          <w:sz w:val="22"/>
          <w:szCs w:val="24"/>
        </w:rPr>
      </w:pPr>
      <w:r w:rsidRPr="0052449D">
        <w:rPr>
          <w:sz w:val="22"/>
          <w:szCs w:val="24"/>
        </w:rPr>
        <w:t>개고기 식용을 반대하는 사람들은 개가 오랫동안 인간과 정서적 교감을 나눈 반려동물, 식용견의 생활환경과 도살</w:t>
      </w:r>
      <w:r w:rsidR="00DF0448">
        <w:rPr>
          <w:rFonts w:hint="eastAsia"/>
          <w:sz w:val="22"/>
          <w:szCs w:val="24"/>
        </w:rPr>
        <w:t xml:space="preserve"> </w:t>
      </w:r>
      <w:r w:rsidRPr="0052449D">
        <w:rPr>
          <w:sz w:val="22"/>
          <w:szCs w:val="24"/>
        </w:rPr>
        <w:t>과정의 비인도주의, 동물</w:t>
      </w:r>
      <w:r w:rsidR="00DF0448">
        <w:rPr>
          <w:rFonts w:hint="eastAsia"/>
          <w:sz w:val="22"/>
          <w:szCs w:val="24"/>
        </w:rPr>
        <w:t xml:space="preserve"> </w:t>
      </w:r>
      <w:r w:rsidRPr="0052449D">
        <w:rPr>
          <w:sz w:val="22"/>
          <w:szCs w:val="24"/>
        </w:rPr>
        <w:t>식용의 최소화 필요성 등을 논리의 타당성으로 제시한다</w:t>
      </w:r>
      <w:r w:rsidRPr="0052449D">
        <w:rPr>
          <w:rFonts w:hint="eastAsia"/>
          <w:sz w:val="22"/>
          <w:szCs w:val="24"/>
        </w:rPr>
        <w:t>.</w:t>
      </w:r>
      <w:r w:rsidR="007212D2">
        <w:rPr>
          <w:rStyle w:val="ab"/>
          <w:sz w:val="22"/>
          <w:szCs w:val="24"/>
        </w:rPr>
        <w:footnoteReference w:id="5"/>
      </w:r>
      <w:r w:rsidR="00757A74">
        <w:rPr>
          <w:rFonts w:hint="eastAsia"/>
          <w:sz w:val="22"/>
          <w:szCs w:val="24"/>
        </w:rPr>
        <w:t xml:space="preserve"> 개고기를 먹는다는 행위에 불쾌함은 개 고기가 주는 상징성에서 나온다. </w:t>
      </w:r>
      <w:r w:rsidR="00757A74">
        <w:rPr>
          <w:sz w:val="22"/>
          <w:szCs w:val="24"/>
        </w:rPr>
        <w:t>‘</w:t>
      </w:r>
      <w:r w:rsidR="00757A74">
        <w:rPr>
          <w:rFonts w:hint="eastAsia"/>
          <w:sz w:val="22"/>
          <w:szCs w:val="24"/>
        </w:rPr>
        <w:t>반려</w:t>
      </w:r>
      <w:r w:rsidR="00757A74">
        <w:rPr>
          <w:sz w:val="22"/>
          <w:szCs w:val="24"/>
        </w:rPr>
        <w:t>’</w:t>
      </w:r>
      <w:r w:rsidR="00757A74">
        <w:rPr>
          <w:rFonts w:hint="eastAsia"/>
          <w:sz w:val="22"/>
          <w:szCs w:val="24"/>
        </w:rPr>
        <w:t xml:space="preserve">의 개념에서 </w:t>
      </w:r>
      <w:r w:rsidR="00DB41E6">
        <w:rPr>
          <w:rFonts w:hint="eastAsia"/>
          <w:sz w:val="22"/>
          <w:szCs w:val="24"/>
        </w:rPr>
        <w:t>인지하듯이,</w:t>
      </w:r>
      <w:r w:rsidR="00757A74">
        <w:rPr>
          <w:rFonts w:hint="eastAsia"/>
          <w:sz w:val="22"/>
          <w:szCs w:val="24"/>
        </w:rPr>
        <w:t xml:space="preserve"> 진심으로 개를 가족의 일원으로서 생각하거나 그에 준하는 가치로 생각하는 사람들이 많다. 사랑을 주었던 대상을 죽이고 먹는 </w:t>
      </w:r>
      <w:r w:rsidR="00757A74">
        <w:rPr>
          <w:rFonts w:hint="eastAsia"/>
          <w:sz w:val="22"/>
          <w:szCs w:val="24"/>
        </w:rPr>
        <w:lastRenderedPageBreak/>
        <w:t>행위는 당연하게도 거부감이 들며, 식인과 비슷한 부정적인 정서를 느낄 수 있다. 식인은 야만적인 행동이다. 식인이 금지된 이유</w:t>
      </w:r>
      <w:r w:rsidR="00DB41E6">
        <w:rPr>
          <w:rFonts w:hint="eastAsia"/>
          <w:sz w:val="22"/>
          <w:szCs w:val="24"/>
        </w:rPr>
        <w:t xml:space="preserve"> 중 하나는</w:t>
      </w:r>
      <w:r w:rsidR="00757A74">
        <w:rPr>
          <w:rFonts w:hint="eastAsia"/>
          <w:sz w:val="22"/>
          <w:szCs w:val="24"/>
        </w:rPr>
        <w:t xml:space="preserve"> 인간이 사회적인 동물</w:t>
      </w:r>
      <w:r w:rsidR="004872A7">
        <w:rPr>
          <w:rFonts w:hint="eastAsia"/>
          <w:sz w:val="22"/>
          <w:szCs w:val="24"/>
        </w:rPr>
        <w:t>이며, 타인에 공감을 하는 능력이 크기 때문이다. 타자를 먹는 행위는 타자가 적대적이라는 뜻이다. 이타적인 진화가 생존에 도움이 되는 인간 생활에 인간과 비슷한 점들이 존재하는 개가 이제는 훈련이 되어 인간의 가정 속에 공존</w:t>
      </w:r>
      <w:r w:rsidR="00C24D4F">
        <w:rPr>
          <w:rFonts w:hint="eastAsia"/>
          <w:sz w:val="22"/>
          <w:szCs w:val="24"/>
        </w:rPr>
        <w:t>한다</w:t>
      </w:r>
      <w:r w:rsidR="004872A7">
        <w:rPr>
          <w:rFonts w:hint="eastAsia"/>
          <w:sz w:val="22"/>
          <w:szCs w:val="24"/>
        </w:rPr>
        <w:t>.</w:t>
      </w:r>
      <w:r w:rsidRPr="0052449D">
        <w:rPr>
          <w:rFonts w:hint="eastAsia"/>
          <w:sz w:val="22"/>
          <w:szCs w:val="24"/>
        </w:rPr>
        <w:t xml:space="preserve"> </w:t>
      </w:r>
      <w:r w:rsidR="00313C10" w:rsidRPr="0052449D">
        <w:rPr>
          <w:rFonts w:hint="eastAsia"/>
          <w:sz w:val="22"/>
          <w:szCs w:val="24"/>
        </w:rPr>
        <w:t>다만 반려동물이라는 개념 자체가 동물보호에 반대되는 의견일 수 있다.</w:t>
      </w:r>
      <w:r w:rsidRPr="0052449D">
        <w:rPr>
          <w:rFonts w:hint="eastAsia"/>
          <w:sz w:val="22"/>
          <w:szCs w:val="24"/>
        </w:rPr>
        <w:t xml:space="preserve"> 반려동물은 인간의 이기적 목적을 위해 포장된 단어이며, 사람에게 먹히기 위해 태어난 동물은 없다고 말하지만, 마찬가지로 사람에게 길러지기 위해 태어난 동물도 없다. </w:t>
      </w:r>
      <w:r w:rsidR="003012F3" w:rsidRPr="0052449D">
        <w:rPr>
          <w:rFonts w:hint="eastAsia"/>
          <w:sz w:val="22"/>
          <w:szCs w:val="24"/>
        </w:rPr>
        <w:t xml:space="preserve">평범한 단어 앞에 </w:t>
      </w:r>
      <w:r w:rsidR="003012F3" w:rsidRPr="0052449D">
        <w:rPr>
          <w:sz w:val="22"/>
          <w:szCs w:val="24"/>
        </w:rPr>
        <w:t>‘</w:t>
      </w:r>
      <w:r w:rsidR="003012F3" w:rsidRPr="0052449D">
        <w:rPr>
          <w:rFonts w:hint="eastAsia"/>
          <w:sz w:val="22"/>
          <w:szCs w:val="24"/>
        </w:rPr>
        <w:t>개</w:t>
      </w:r>
      <w:r w:rsidR="003012F3" w:rsidRPr="0052449D">
        <w:rPr>
          <w:sz w:val="22"/>
          <w:szCs w:val="24"/>
        </w:rPr>
        <w:t>’</w:t>
      </w:r>
      <w:r w:rsidR="003012F3" w:rsidRPr="0052449D">
        <w:rPr>
          <w:rFonts w:hint="eastAsia"/>
          <w:sz w:val="22"/>
          <w:szCs w:val="24"/>
        </w:rPr>
        <w:t>라는 글자를 붙이면 순식간에 부정적인 요소나 심지어 욕설</w:t>
      </w:r>
      <w:r w:rsidR="001235F0">
        <w:rPr>
          <w:rFonts w:hint="eastAsia"/>
          <w:sz w:val="22"/>
          <w:szCs w:val="24"/>
        </w:rPr>
        <w:t>로도</w:t>
      </w:r>
      <w:r w:rsidR="003012F3" w:rsidRPr="0052449D">
        <w:rPr>
          <w:rFonts w:hint="eastAsia"/>
          <w:sz w:val="22"/>
          <w:szCs w:val="24"/>
        </w:rPr>
        <w:t xml:space="preserve"> 변한다, 그만큼 개는 흔했고 여차하면 먹어도 그만인 존재였다</w:t>
      </w:r>
      <w:r w:rsidR="00DB41E6">
        <w:rPr>
          <w:rFonts w:hint="eastAsia"/>
          <w:sz w:val="22"/>
          <w:szCs w:val="24"/>
        </w:rPr>
        <w:t>.</w:t>
      </w:r>
      <w:r w:rsidR="003012F3" w:rsidRPr="0052449D">
        <w:rPr>
          <w:rFonts w:hint="eastAsia"/>
          <w:sz w:val="22"/>
          <w:szCs w:val="24"/>
        </w:rPr>
        <w:t xml:space="preserve"> </w:t>
      </w:r>
    </w:p>
    <w:p w14:paraId="3FBB5A84" w14:textId="16EE1AA6" w:rsidR="009D0BDD" w:rsidRDefault="003012F3" w:rsidP="007212D2">
      <w:pPr>
        <w:ind w:firstLine="800"/>
        <w:rPr>
          <w:sz w:val="22"/>
          <w:szCs w:val="24"/>
        </w:rPr>
      </w:pPr>
      <w:r w:rsidRPr="0052449D">
        <w:rPr>
          <w:sz w:val="22"/>
          <w:szCs w:val="24"/>
        </w:rPr>
        <w:t>이렇듯 인간이 살아가는 방식이 다 다른 것</w:t>
      </w:r>
      <w:r w:rsidR="00DB41E6">
        <w:rPr>
          <w:rFonts w:hint="eastAsia"/>
          <w:sz w:val="22"/>
          <w:szCs w:val="24"/>
        </w:rPr>
        <w:t>에는</w:t>
      </w:r>
      <w:r w:rsidRPr="0052449D">
        <w:rPr>
          <w:sz w:val="22"/>
          <w:szCs w:val="24"/>
        </w:rPr>
        <w:t xml:space="preserve"> 나름의 이유가 있다.</w:t>
      </w:r>
      <w:r w:rsidR="007212D2">
        <w:rPr>
          <w:rStyle w:val="ab"/>
          <w:sz w:val="22"/>
          <w:szCs w:val="24"/>
        </w:rPr>
        <w:footnoteReference w:id="6"/>
      </w:r>
      <w:r w:rsidR="00F11DA6" w:rsidRPr="0052449D">
        <w:rPr>
          <w:rFonts w:hint="eastAsia"/>
          <w:sz w:val="22"/>
          <w:szCs w:val="24"/>
        </w:rPr>
        <w:t xml:space="preserve"> 과거에나 먹을 것이 부족하여 개고기조차 먹어야 했지만 지금 같은 먹을 게 많은 시대에 왜 개고기를 먹어야 하는지 묻는다면, 왜 먹을 게 많은데 소를 먹고, 왜 먹을 게 많은데 생선을 먹는가? 이처럼 개고기는 단순히 맛을 위해 먹는 선호</w:t>
      </w:r>
      <w:r w:rsidR="00DF0448">
        <w:rPr>
          <w:rFonts w:hint="eastAsia"/>
          <w:sz w:val="22"/>
          <w:szCs w:val="24"/>
        </w:rPr>
        <w:t xml:space="preserve"> </w:t>
      </w:r>
      <w:r w:rsidR="00F11DA6" w:rsidRPr="0052449D">
        <w:rPr>
          <w:rFonts w:hint="eastAsia"/>
          <w:sz w:val="22"/>
          <w:szCs w:val="24"/>
        </w:rPr>
        <w:t xml:space="preserve">식품의 일종이다. </w:t>
      </w:r>
      <w:r w:rsidRPr="0052449D">
        <w:rPr>
          <w:sz w:val="22"/>
          <w:szCs w:val="24"/>
        </w:rPr>
        <w:t>이 다양한 삶의 방식을 문화라고 한다. 또한</w:t>
      </w:r>
      <w:r w:rsidR="00DF0448">
        <w:rPr>
          <w:rFonts w:hint="eastAsia"/>
          <w:sz w:val="22"/>
          <w:szCs w:val="24"/>
        </w:rPr>
        <w:t>,</w:t>
      </w:r>
      <w:r w:rsidRPr="0052449D">
        <w:rPr>
          <w:sz w:val="22"/>
          <w:szCs w:val="24"/>
        </w:rPr>
        <w:t xml:space="preserve"> 하나의 문화가 형성된 것은 역사적, 사회적, 자연적 환경에 따른 것이므로 모든 문화가 고유한 가치를 가진다고 보는 </w:t>
      </w:r>
      <w:r w:rsidR="00DF0448">
        <w:rPr>
          <w:rFonts w:hint="eastAsia"/>
          <w:sz w:val="22"/>
          <w:szCs w:val="24"/>
        </w:rPr>
        <w:t>견해를</w:t>
      </w:r>
      <w:r w:rsidRPr="0052449D">
        <w:rPr>
          <w:sz w:val="22"/>
          <w:szCs w:val="24"/>
        </w:rPr>
        <w:t xml:space="preserve"> 문화 상대주의</w:t>
      </w:r>
      <w:r w:rsidR="00162799" w:rsidRPr="0052449D">
        <w:rPr>
          <w:rFonts w:hint="eastAsia"/>
          <w:sz w:val="22"/>
          <w:szCs w:val="24"/>
        </w:rPr>
        <w:t xml:space="preserve"> 혹은 다문화주의라고</w:t>
      </w:r>
      <w:r w:rsidRPr="0052449D">
        <w:rPr>
          <w:sz w:val="22"/>
          <w:szCs w:val="24"/>
        </w:rPr>
        <w:t xml:space="preserve"> 한다.</w:t>
      </w:r>
      <w:r w:rsidR="007212D2">
        <w:rPr>
          <w:rStyle w:val="ab"/>
          <w:sz w:val="22"/>
          <w:szCs w:val="24"/>
        </w:rPr>
        <w:footnoteReference w:id="7"/>
      </w:r>
      <w:r w:rsidR="00EC50B8" w:rsidRPr="0052449D">
        <w:rPr>
          <w:rFonts w:hint="eastAsia"/>
          <w:sz w:val="22"/>
          <w:szCs w:val="24"/>
        </w:rPr>
        <w:t xml:space="preserve"> 악습의 존재 이유는 과거인들이 악했기 때문이라고 볼 수는 없다</w:t>
      </w:r>
      <w:r w:rsidR="00EC50B8" w:rsidRPr="0052449D">
        <w:rPr>
          <w:sz w:val="22"/>
          <w:szCs w:val="24"/>
        </w:rPr>
        <w:t xml:space="preserve">. </w:t>
      </w:r>
      <w:r w:rsidR="00EC50B8" w:rsidRPr="0052449D">
        <w:rPr>
          <w:rFonts w:hint="eastAsia"/>
          <w:sz w:val="22"/>
          <w:szCs w:val="24"/>
        </w:rPr>
        <w:t>많은 경우 과거 사회의 구조적 한계에 기반</w:t>
      </w:r>
      <w:r w:rsidR="00DF0448">
        <w:rPr>
          <w:rFonts w:hint="eastAsia"/>
          <w:sz w:val="22"/>
          <w:szCs w:val="24"/>
        </w:rPr>
        <w:t>을 두어</w:t>
      </w:r>
      <w:r w:rsidR="00EC50B8" w:rsidRPr="0052449D">
        <w:rPr>
          <w:rFonts w:hint="eastAsia"/>
          <w:sz w:val="22"/>
          <w:szCs w:val="24"/>
        </w:rPr>
        <w:t xml:space="preserve"> 그 시대에 달리 대안이 없기 때문이다</w:t>
      </w:r>
      <w:r w:rsidR="00EC50B8" w:rsidRPr="0052449D">
        <w:rPr>
          <w:sz w:val="22"/>
          <w:szCs w:val="24"/>
        </w:rPr>
        <w:t>.</w:t>
      </w:r>
      <w:r w:rsidR="00EC50B8" w:rsidRPr="0052449D">
        <w:rPr>
          <w:rFonts w:hint="eastAsia"/>
          <w:sz w:val="22"/>
          <w:szCs w:val="24"/>
        </w:rPr>
        <w:t xml:space="preserve"> </w:t>
      </w:r>
      <w:r w:rsidR="002870E6" w:rsidRPr="0052449D">
        <w:rPr>
          <w:rFonts w:hint="eastAsia"/>
          <w:sz w:val="22"/>
          <w:szCs w:val="24"/>
        </w:rPr>
        <w:t xml:space="preserve">번데기를 제외한 벌레를 먹는 것에 혐오감을 느끼는 한국이 예전부터 벌레를 먹던 다른 동남아시아 나라에 혐오감을 표시하면서 </w:t>
      </w:r>
      <w:r w:rsidR="000A332E" w:rsidRPr="0052449D">
        <w:rPr>
          <w:rFonts w:hint="eastAsia"/>
          <w:sz w:val="22"/>
          <w:szCs w:val="24"/>
        </w:rPr>
        <w:t xml:space="preserve">인종차별을 할 수 없다. 개를 먹는 것은 식인과 비슷하며 야만적인 행동이라는 게 다수의 나라의 의견이다. 술과 돼지고기가 금지된 이슬람 국가나 소를 신성시하는 인도가 다른 나라에 소나 돼지를 먹는다고 비난하며 금지하려고 하지 않는다. 소나 돼지는 즐겨 먹으면서 개고기를 먹는 것은 야만적이라면서 반대하는 사람들은 </w:t>
      </w:r>
      <w:proofErr w:type="spellStart"/>
      <w:r w:rsidR="000A332E" w:rsidRPr="0052449D">
        <w:rPr>
          <w:rFonts w:hint="eastAsia"/>
          <w:sz w:val="22"/>
          <w:szCs w:val="24"/>
        </w:rPr>
        <w:t>이중잣대적인</w:t>
      </w:r>
      <w:proofErr w:type="spellEnd"/>
      <w:r w:rsidR="000A332E" w:rsidRPr="0052449D">
        <w:rPr>
          <w:rFonts w:hint="eastAsia"/>
          <w:sz w:val="22"/>
          <w:szCs w:val="24"/>
        </w:rPr>
        <w:t xml:space="preserve"> 발언이며 개만 특별시 하는 차별의 일종이다. 개만 금지하려는 것은 세계화에 있어서 서구화가 지배적이었던 탓이며, </w:t>
      </w:r>
      <w:r w:rsidR="00F11DA6" w:rsidRPr="0052449D">
        <w:rPr>
          <w:rFonts w:hint="eastAsia"/>
          <w:sz w:val="22"/>
          <w:szCs w:val="24"/>
        </w:rPr>
        <w:t xml:space="preserve">욕을 먹기 싫어서 혹은 </w:t>
      </w:r>
      <w:proofErr w:type="spellStart"/>
      <w:r w:rsidR="00DF0448" w:rsidRPr="0052449D">
        <w:rPr>
          <w:rFonts w:hint="eastAsia"/>
          <w:sz w:val="22"/>
          <w:szCs w:val="24"/>
        </w:rPr>
        <w:t>비난받기</w:t>
      </w:r>
      <w:proofErr w:type="spellEnd"/>
      <w:r w:rsidR="00F11DA6" w:rsidRPr="0052449D">
        <w:rPr>
          <w:rFonts w:hint="eastAsia"/>
          <w:sz w:val="22"/>
          <w:szCs w:val="24"/>
        </w:rPr>
        <w:t xml:space="preserve"> 싫어서 개고기를 금지하자는 말은 문화적</w:t>
      </w:r>
      <w:r w:rsidR="00DF0448">
        <w:rPr>
          <w:rFonts w:hint="eastAsia"/>
          <w:sz w:val="22"/>
          <w:szCs w:val="24"/>
        </w:rPr>
        <w:t xml:space="preserve"> </w:t>
      </w:r>
      <w:r w:rsidR="00F11DA6" w:rsidRPr="0052449D">
        <w:rPr>
          <w:rFonts w:hint="eastAsia"/>
          <w:sz w:val="22"/>
          <w:szCs w:val="24"/>
        </w:rPr>
        <w:t>사대주의라고 비판할 수 있다.</w:t>
      </w:r>
      <w:r w:rsidR="00C06DBB" w:rsidRPr="0052449D">
        <w:rPr>
          <w:rFonts w:hint="eastAsia"/>
          <w:sz w:val="22"/>
          <w:szCs w:val="24"/>
        </w:rPr>
        <w:t xml:space="preserve"> 과거부터 서유럽에서는 다른 동물성 식품 공급원이 많았지만, </w:t>
      </w:r>
      <w:r w:rsidR="00A25CB5">
        <w:rPr>
          <w:rFonts w:hint="eastAsia"/>
          <w:sz w:val="22"/>
          <w:szCs w:val="24"/>
        </w:rPr>
        <w:t>대한민국은</w:t>
      </w:r>
      <w:r w:rsidR="00C06DBB" w:rsidRPr="0052449D">
        <w:rPr>
          <w:rFonts w:hint="eastAsia"/>
          <w:sz w:val="22"/>
          <w:szCs w:val="24"/>
        </w:rPr>
        <w:t xml:space="preserve"> 반찬으로서 고기가 항상 부족했다.</w:t>
      </w:r>
      <w:r w:rsidR="00F11DA6" w:rsidRPr="0052449D">
        <w:rPr>
          <w:rFonts w:hint="eastAsia"/>
          <w:sz w:val="22"/>
          <w:szCs w:val="24"/>
        </w:rPr>
        <w:t xml:space="preserve"> </w:t>
      </w:r>
      <w:r w:rsidR="00F11DA6" w:rsidRPr="0052449D">
        <w:rPr>
          <w:sz w:val="22"/>
          <w:szCs w:val="24"/>
        </w:rPr>
        <w:t>특정 지역의 문화를 기준으로 삼아 다른 나라의 문화를 비난하고 조롱하는 것은 타 문화에 대한 존중이 결여된 태도이</w:t>
      </w:r>
      <w:r w:rsidR="00F11DA6" w:rsidRPr="0052449D">
        <w:rPr>
          <w:rFonts w:hint="eastAsia"/>
          <w:sz w:val="22"/>
          <w:szCs w:val="24"/>
        </w:rPr>
        <w:t>다.</w:t>
      </w:r>
      <w:r w:rsidR="007212D2">
        <w:rPr>
          <w:rStyle w:val="ab"/>
          <w:sz w:val="22"/>
          <w:szCs w:val="24"/>
        </w:rPr>
        <w:footnoteReference w:id="8"/>
      </w:r>
      <w:r w:rsidR="00F11DA6" w:rsidRPr="0052449D">
        <w:rPr>
          <w:rFonts w:hint="eastAsia"/>
          <w:sz w:val="22"/>
          <w:szCs w:val="24"/>
        </w:rPr>
        <w:t xml:space="preserve"> </w:t>
      </w:r>
    </w:p>
    <w:p w14:paraId="2C5A8B0E" w14:textId="4F4B9680" w:rsidR="00D20258" w:rsidRPr="0052449D" w:rsidRDefault="00F11DA6" w:rsidP="009D0BDD">
      <w:pPr>
        <w:ind w:firstLine="800"/>
        <w:rPr>
          <w:sz w:val="22"/>
          <w:szCs w:val="24"/>
        </w:rPr>
      </w:pPr>
      <w:r w:rsidRPr="0052449D">
        <w:rPr>
          <w:rFonts w:hint="eastAsia"/>
          <w:sz w:val="22"/>
          <w:szCs w:val="24"/>
        </w:rPr>
        <w:t>개고기 취식이 악습인가 문화인가도 깊이 고민해야 할 주제이다. 최근에 떠오르는 미래</w:t>
      </w:r>
      <w:r w:rsidR="00DF0448">
        <w:rPr>
          <w:rFonts w:hint="eastAsia"/>
          <w:sz w:val="22"/>
          <w:szCs w:val="24"/>
        </w:rPr>
        <w:t xml:space="preserve"> </w:t>
      </w:r>
      <w:r w:rsidRPr="0052449D">
        <w:rPr>
          <w:rFonts w:hint="eastAsia"/>
          <w:sz w:val="22"/>
          <w:szCs w:val="24"/>
        </w:rPr>
        <w:t xml:space="preserve">식량인 </w:t>
      </w:r>
      <w:proofErr w:type="spellStart"/>
      <w:r w:rsidR="001235F0" w:rsidRPr="0052449D">
        <w:rPr>
          <w:rFonts w:hint="eastAsia"/>
          <w:sz w:val="22"/>
          <w:szCs w:val="24"/>
        </w:rPr>
        <w:t>밀웜</w:t>
      </w:r>
      <w:proofErr w:type="spellEnd"/>
      <w:r w:rsidRPr="0052449D">
        <w:rPr>
          <w:rFonts w:hint="eastAsia"/>
          <w:sz w:val="22"/>
          <w:szCs w:val="24"/>
        </w:rPr>
        <w:t xml:space="preserve">, 개미, 귀뚜라미 등 </w:t>
      </w:r>
      <w:r w:rsidR="00FA673C">
        <w:rPr>
          <w:rFonts w:hint="eastAsia"/>
          <w:sz w:val="22"/>
          <w:szCs w:val="24"/>
        </w:rPr>
        <w:t xml:space="preserve">음식들은 </w:t>
      </w:r>
      <w:r w:rsidRPr="0052449D">
        <w:rPr>
          <w:rFonts w:hint="eastAsia"/>
          <w:sz w:val="22"/>
          <w:szCs w:val="24"/>
        </w:rPr>
        <w:t xml:space="preserve">모두 과거부터 야만적이라는 의견이 </w:t>
      </w:r>
      <w:r w:rsidRPr="0052449D">
        <w:rPr>
          <w:rFonts w:hint="eastAsia"/>
          <w:sz w:val="22"/>
          <w:szCs w:val="24"/>
        </w:rPr>
        <w:lastRenderedPageBreak/>
        <w:t xml:space="preserve">많았다. </w:t>
      </w:r>
      <w:r w:rsidR="00AD489B" w:rsidRPr="0052449D">
        <w:rPr>
          <w:sz w:val="22"/>
          <w:szCs w:val="24"/>
        </w:rPr>
        <w:t>문화의 가치는 현대 기준으로</w:t>
      </w:r>
      <w:r w:rsidR="00AD489B" w:rsidRPr="0052449D">
        <w:rPr>
          <w:rFonts w:hint="eastAsia"/>
          <w:sz w:val="22"/>
          <w:szCs w:val="24"/>
        </w:rPr>
        <w:t>만</w:t>
      </w:r>
      <w:r w:rsidR="00AD489B" w:rsidRPr="0052449D">
        <w:rPr>
          <w:sz w:val="22"/>
          <w:szCs w:val="24"/>
        </w:rPr>
        <w:t xml:space="preserve"> 판단하면 안</w:t>
      </w:r>
      <w:r w:rsidR="00DF0448">
        <w:rPr>
          <w:rFonts w:hint="eastAsia"/>
          <w:sz w:val="22"/>
          <w:szCs w:val="24"/>
        </w:rPr>
        <w:t xml:space="preserve"> </w:t>
      </w:r>
      <w:r w:rsidR="00AD489B" w:rsidRPr="0052449D">
        <w:rPr>
          <w:sz w:val="22"/>
          <w:szCs w:val="24"/>
        </w:rPr>
        <w:t>된다. 한국의 전통문화로 대접받는 택견 같은 전통 무술</w:t>
      </w:r>
      <w:r w:rsidR="00AD489B" w:rsidRPr="0052449D">
        <w:rPr>
          <w:rFonts w:hint="eastAsia"/>
          <w:sz w:val="22"/>
          <w:szCs w:val="24"/>
        </w:rPr>
        <w:t>도</w:t>
      </w:r>
      <w:r w:rsidR="00AD489B" w:rsidRPr="0052449D">
        <w:rPr>
          <w:sz w:val="22"/>
          <w:szCs w:val="24"/>
        </w:rPr>
        <w:t xml:space="preserve"> 20세기</w:t>
      </w:r>
      <w:r w:rsidR="001235F0">
        <w:rPr>
          <w:rFonts w:hint="eastAsia"/>
          <w:sz w:val="22"/>
          <w:szCs w:val="24"/>
        </w:rPr>
        <w:t xml:space="preserve"> 초반까지</w:t>
      </w:r>
      <w:r w:rsidR="00AD489B" w:rsidRPr="0052449D">
        <w:rPr>
          <w:sz w:val="22"/>
          <w:szCs w:val="24"/>
        </w:rPr>
        <w:t xml:space="preserve">도 한낱 길거리 </w:t>
      </w:r>
      <w:r w:rsidR="00AD489B" w:rsidRPr="0052449D">
        <w:rPr>
          <w:rFonts w:hint="eastAsia"/>
          <w:sz w:val="22"/>
          <w:szCs w:val="24"/>
        </w:rPr>
        <w:t>싸움질 같은 미개한</w:t>
      </w:r>
      <w:r w:rsidR="00AD489B" w:rsidRPr="0052449D">
        <w:rPr>
          <w:sz w:val="22"/>
          <w:szCs w:val="24"/>
        </w:rPr>
        <w:t xml:space="preserve"> 취급을 받았</w:t>
      </w:r>
      <w:r w:rsidR="00AD489B" w:rsidRPr="0052449D">
        <w:rPr>
          <w:rFonts w:hint="eastAsia"/>
          <w:sz w:val="22"/>
          <w:szCs w:val="24"/>
        </w:rPr>
        <w:t>다. 개고기의 취식을 선악</w:t>
      </w:r>
      <w:r w:rsidR="00DF0448">
        <w:rPr>
          <w:rFonts w:hint="eastAsia"/>
          <w:sz w:val="22"/>
          <w:szCs w:val="24"/>
        </w:rPr>
        <w:t xml:space="preserve"> </w:t>
      </w:r>
      <w:r w:rsidR="00AD489B" w:rsidRPr="0052449D">
        <w:rPr>
          <w:rFonts w:hint="eastAsia"/>
          <w:sz w:val="22"/>
          <w:szCs w:val="24"/>
        </w:rPr>
        <w:t xml:space="preserve">구도의 논쟁보단 </w:t>
      </w:r>
      <w:r w:rsidR="00AD489B" w:rsidRPr="0052449D">
        <w:rPr>
          <w:sz w:val="22"/>
          <w:szCs w:val="24"/>
        </w:rPr>
        <w:t>타인의 이익을 직접적으로 침해하지 않는 한 개인의 자유를 최대한 보장하는 자유주의 원칙</w:t>
      </w:r>
      <w:r w:rsidR="00AD489B" w:rsidRPr="0052449D">
        <w:rPr>
          <w:rFonts w:hint="eastAsia"/>
          <w:sz w:val="22"/>
          <w:szCs w:val="24"/>
        </w:rPr>
        <w:t>으로 이 문제를 보았으면 한다. 개고기를 금지하는 것은 아직 섣부른 판단이며, 법에 어긋나는 행동들을 규제하고 국민의 안전을 위해 환경개선과 인식개선을 목표로 노력하는 것이, 문제가 많으며 인식이 안 좋다고 금지하는 것보다 현명해 보인다. 이러한 사례들이 많아질수록 다른 문화나 음식까지도 영향을 끼칠 수 있으며 극단적으로는 김치까지 금지될 수도 있다. 여담으로 금지가 되었을 때의 부작용</w:t>
      </w:r>
      <w:r w:rsidR="00CA2EA9" w:rsidRPr="0052449D">
        <w:rPr>
          <w:rFonts w:hint="eastAsia"/>
          <w:sz w:val="22"/>
          <w:szCs w:val="24"/>
        </w:rPr>
        <w:t>도 무시할 수 없다. 예시로 미국의 금주법</w:t>
      </w:r>
      <w:r w:rsidR="00CA2EA9" w:rsidRPr="0052449D">
        <w:rPr>
          <w:sz w:val="22"/>
          <w:szCs w:val="24"/>
        </w:rPr>
        <w:t xml:space="preserve"> 사례처럼 개 식용이 없어지는 것이 아니라 음지로 숨어들 가능성도 있다</w:t>
      </w:r>
      <w:r w:rsidR="00CA2EA9" w:rsidRPr="0052449D">
        <w:rPr>
          <w:rFonts w:hint="eastAsia"/>
          <w:sz w:val="22"/>
          <w:szCs w:val="24"/>
        </w:rPr>
        <w:t>.</w:t>
      </w:r>
      <w:r w:rsidR="007212D2">
        <w:rPr>
          <w:rStyle w:val="ab"/>
          <w:sz w:val="22"/>
          <w:szCs w:val="24"/>
        </w:rPr>
        <w:footnoteReference w:id="9"/>
      </w:r>
      <w:r w:rsidR="00CA2EA9" w:rsidRPr="0052449D">
        <w:rPr>
          <w:rFonts w:hint="eastAsia"/>
          <w:sz w:val="22"/>
          <w:szCs w:val="24"/>
        </w:rPr>
        <w:t xml:space="preserve"> </w:t>
      </w:r>
      <w:r w:rsidR="00693498">
        <w:rPr>
          <w:rFonts w:hint="eastAsia"/>
          <w:sz w:val="22"/>
          <w:szCs w:val="24"/>
        </w:rPr>
        <w:t>법의 기준에서 개를</w:t>
      </w:r>
      <w:r w:rsidR="00CA2EA9" w:rsidRPr="0052449D">
        <w:rPr>
          <w:sz w:val="22"/>
          <w:szCs w:val="24"/>
        </w:rPr>
        <w:t xml:space="preserve"> 도축하고 양심적으로 개고기를 파는 사람들을 모두 불법으로 </w:t>
      </w:r>
      <w:r w:rsidR="00693498">
        <w:rPr>
          <w:rFonts w:hint="eastAsia"/>
          <w:sz w:val="22"/>
          <w:szCs w:val="24"/>
        </w:rPr>
        <w:t>간주</w:t>
      </w:r>
      <w:r w:rsidR="00CA2EA9" w:rsidRPr="0052449D">
        <w:rPr>
          <w:sz w:val="22"/>
          <w:szCs w:val="24"/>
        </w:rPr>
        <w:t xml:space="preserve">하고 </w:t>
      </w:r>
      <w:r w:rsidR="00693498">
        <w:rPr>
          <w:rFonts w:hint="eastAsia"/>
          <w:sz w:val="22"/>
          <w:szCs w:val="24"/>
        </w:rPr>
        <w:t>규제한</w:t>
      </w:r>
      <w:r w:rsidR="00CA2EA9" w:rsidRPr="0052449D">
        <w:rPr>
          <w:sz w:val="22"/>
          <w:szCs w:val="24"/>
        </w:rPr>
        <w:t xml:space="preserve">다면 개고기가 </w:t>
      </w:r>
      <w:r w:rsidR="00693498">
        <w:rPr>
          <w:rFonts w:hint="eastAsia"/>
          <w:sz w:val="22"/>
          <w:szCs w:val="24"/>
        </w:rPr>
        <w:t>사라지는</w:t>
      </w:r>
      <w:r w:rsidR="00CA2EA9" w:rsidRPr="0052449D">
        <w:rPr>
          <w:sz w:val="22"/>
          <w:szCs w:val="24"/>
        </w:rPr>
        <w:t xml:space="preserve"> 것이 아니라 그 자리에 범죄 조직과 같은 검은 손이 </w:t>
      </w:r>
      <w:r w:rsidR="00693498">
        <w:rPr>
          <w:rFonts w:hint="eastAsia"/>
          <w:sz w:val="22"/>
          <w:szCs w:val="24"/>
        </w:rPr>
        <w:t>은밀히 숨어 지낼</w:t>
      </w:r>
      <w:r w:rsidR="00CA2EA9" w:rsidRPr="0052449D">
        <w:rPr>
          <w:sz w:val="22"/>
          <w:szCs w:val="24"/>
        </w:rPr>
        <w:t xml:space="preserve"> 수 있</w:t>
      </w:r>
      <w:r w:rsidR="00CA2EA9" w:rsidRPr="0052449D">
        <w:rPr>
          <w:rFonts w:hint="eastAsia"/>
          <w:sz w:val="22"/>
          <w:szCs w:val="24"/>
        </w:rPr>
        <w:t>으며 인식이 더욱</w:t>
      </w:r>
      <w:r w:rsidR="00693498">
        <w:rPr>
          <w:rFonts w:hint="eastAsia"/>
          <w:sz w:val="22"/>
          <w:szCs w:val="24"/>
        </w:rPr>
        <w:t xml:space="preserve"> 더</w:t>
      </w:r>
      <w:r w:rsidR="00CA2EA9" w:rsidRPr="0052449D">
        <w:rPr>
          <w:rFonts w:hint="eastAsia"/>
          <w:sz w:val="22"/>
          <w:szCs w:val="24"/>
        </w:rPr>
        <w:t xml:space="preserve"> 안 좋아질 수 있다.</w:t>
      </w:r>
    </w:p>
    <w:p w14:paraId="55133A2F" w14:textId="77777777" w:rsidR="00D20258" w:rsidRPr="0052449D" w:rsidRDefault="00D20258" w:rsidP="00D20258">
      <w:pPr>
        <w:rPr>
          <w:sz w:val="22"/>
          <w:szCs w:val="24"/>
        </w:rPr>
      </w:pPr>
    </w:p>
    <w:p w14:paraId="42B4762A" w14:textId="57DF986D" w:rsidR="00D20258" w:rsidRPr="00B33198" w:rsidRDefault="00D20258" w:rsidP="00D20258">
      <w:pPr>
        <w:rPr>
          <w:b/>
          <w:bCs/>
          <w:sz w:val="22"/>
          <w:szCs w:val="24"/>
        </w:rPr>
      </w:pPr>
      <w:r w:rsidRPr="00B33198">
        <w:rPr>
          <w:b/>
          <w:bCs/>
          <w:sz w:val="22"/>
          <w:szCs w:val="24"/>
        </w:rPr>
        <w:t>2.</w:t>
      </w:r>
      <w:r w:rsidR="00B33198">
        <w:rPr>
          <w:rFonts w:hint="eastAsia"/>
          <w:b/>
          <w:bCs/>
          <w:sz w:val="22"/>
          <w:szCs w:val="24"/>
        </w:rPr>
        <w:t>2</w:t>
      </w:r>
      <w:r w:rsidRPr="00B33198">
        <w:rPr>
          <w:b/>
          <w:bCs/>
          <w:sz w:val="22"/>
          <w:szCs w:val="24"/>
        </w:rPr>
        <w:t xml:space="preserve"> </w:t>
      </w:r>
      <w:r w:rsidR="005135F2" w:rsidRPr="00B33198">
        <w:rPr>
          <w:rFonts w:hint="eastAsia"/>
          <w:b/>
          <w:bCs/>
          <w:sz w:val="22"/>
          <w:szCs w:val="24"/>
        </w:rPr>
        <w:t>개고기의 잔인함과 위생</w:t>
      </w:r>
    </w:p>
    <w:p w14:paraId="5C386C7C" w14:textId="0E65AF20" w:rsidR="00E6075D" w:rsidRDefault="00885C52" w:rsidP="009D0BDD">
      <w:pPr>
        <w:ind w:firstLine="800"/>
        <w:rPr>
          <w:sz w:val="22"/>
          <w:szCs w:val="24"/>
        </w:rPr>
      </w:pPr>
      <w:r w:rsidRPr="0052449D">
        <w:rPr>
          <w:rFonts w:hint="eastAsia"/>
          <w:sz w:val="22"/>
          <w:szCs w:val="24"/>
        </w:rPr>
        <w:t xml:space="preserve">정서적 거부감 다음으로 개고기를 안 먹는 이유는 </w:t>
      </w:r>
      <w:r w:rsidRPr="0052449D">
        <w:rPr>
          <w:sz w:val="22"/>
          <w:szCs w:val="24"/>
        </w:rPr>
        <w:t>‘사육, 도살 과정이 잔인해서’</w:t>
      </w:r>
      <w:r w:rsidRPr="0052449D">
        <w:rPr>
          <w:rFonts w:hint="eastAsia"/>
          <w:sz w:val="22"/>
          <w:szCs w:val="24"/>
        </w:rPr>
        <w:t xml:space="preserve">가 </w:t>
      </w:r>
      <w:r w:rsidRPr="0052449D">
        <w:rPr>
          <w:sz w:val="22"/>
          <w:szCs w:val="24"/>
        </w:rPr>
        <w:t>18.4%</w:t>
      </w:r>
      <w:r w:rsidRPr="0052449D">
        <w:rPr>
          <w:rFonts w:hint="eastAsia"/>
          <w:sz w:val="22"/>
          <w:szCs w:val="24"/>
        </w:rPr>
        <w:t>와</w:t>
      </w:r>
      <w:r w:rsidRPr="0052449D">
        <w:rPr>
          <w:sz w:val="22"/>
          <w:szCs w:val="24"/>
        </w:rPr>
        <w:t xml:space="preserve"> ‘생산·유통 과정이 비위생적일 것 같아서’</w:t>
      </w:r>
      <w:r w:rsidRPr="0052449D">
        <w:rPr>
          <w:rFonts w:hint="eastAsia"/>
          <w:sz w:val="22"/>
          <w:szCs w:val="24"/>
        </w:rPr>
        <w:t>가 8.8%를 차지한다. 보이는 바와 같이 도축</w:t>
      </w:r>
      <w:r w:rsidR="00DF0448">
        <w:rPr>
          <w:rFonts w:hint="eastAsia"/>
          <w:sz w:val="22"/>
          <w:szCs w:val="24"/>
        </w:rPr>
        <w:t xml:space="preserve"> </w:t>
      </w:r>
      <w:r w:rsidRPr="0052449D">
        <w:rPr>
          <w:rFonts w:hint="eastAsia"/>
          <w:sz w:val="22"/>
          <w:szCs w:val="24"/>
        </w:rPr>
        <w:t>과정이 잔인하다는 주장을 반대하는 사람들이 많이 한다. 흔히 말하는 개</w:t>
      </w:r>
      <w:r w:rsidR="003F4A7B">
        <w:rPr>
          <w:rFonts w:hint="eastAsia"/>
          <w:sz w:val="22"/>
          <w:szCs w:val="24"/>
        </w:rPr>
        <w:t xml:space="preserve"> </w:t>
      </w:r>
      <w:r w:rsidRPr="0052449D">
        <w:rPr>
          <w:rFonts w:hint="eastAsia"/>
          <w:sz w:val="22"/>
          <w:szCs w:val="24"/>
        </w:rPr>
        <w:t>농장에 대한 많은 논란이 방송과 뉴스들을 통해 알려졌다. 또한</w:t>
      </w:r>
      <w:r w:rsidR="003F4A7B">
        <w:rPr>
          <w:rFonts w:hint="eastAsia"/>
          <w:sz w:val="22"/>
          <w:szCs w:val="24"/>
        </w:rPr>
        <w:t>,</w:t>
      </w:r>
      <w:r w:rsidRPr="0052449D">
        <w:rPr>
          <w:rFonts w:hint="eastAsia"/>
          <w:sz w:val="22"/>
          <w:szCs w:val="24"/>
        </w:rPr>
        <w:t xml:space="preserve"> 개</w:t>
      </w:r>
      <w:r w:rsidR="003F4A7B">
        <w:rPr>
          <w:rFonts w:hint="eastAsia"/>
          <w:sz w:val="22"/>
          <w:szCs w:val="24"/>
        </w:rPr>
        <w:t xml:space="preserve"> </w:t>
      </w:r>
      <w:r w:rsidRPr="0052449D">
        <w:rPr>
          <w:rFonts w:hint="eastAsia"/>
          <w:sz w:val="22"/>
          <w:szCs w:val="24"/>
        </w:rPr>
        <w:t>농장의 비위생적 상황, 빈약한 관리와 오염된 환경은 이미 잘 알려진 사실이다.</w:t>
      </w:r>
      <w:r w:rsidR="00D46CE9" w:rsidRPr="0052449D">
        <w:rPr>
          <w:rFonts w:hint="eastAsia"/>
          <w:sz w:val="22"/>
          <w:szCs w:val="24"/>
        </w:rPr>
        <w:t xml:space="preserve"> 도축</w:t>
      </w:r>
      <w:r w:rsidR="003F4A7B">
        <w:rPr>
          <w:rFonts w:hint="eastAsia"/>
          <w:sz w:val="22"/>
          <w:szCs w:val="24"/>
        </w:rPr>
        <w:t xml:space="preserve"> </w:t>
      </w:r>
      <w:r w:rsidR="00D46CE9" w:rsidRPr="0052449D">
        <w:rPr>
          <w:rFonts w:hint="eastAsia"/>
          <w:sz w:val="22"/>
          <w:szCs w:val="24"/>
        </w:rPr>
        <w:t>과정에서의 잔인성</w:t>
      </w:r>
      <w:r w:rsidR="00127EB2">
        <w:rPr>
          <w:rFonts w:hint="eastAsia"/>
          <w:sz w:val="22"/>
          <w:szCs w:val="24"/>
        </w:rPr>
        <w:t>과 개가 느낄 고통을 문제시한다면</w:t>
      </w:r>
      <w:r w:rsidR="00D46CE9" w:rsidRPr="0052449D">
        <w:rPr>
          <w:rFonts w:hint="eastAsia"/>
          <w:sz w:val="22"/>
          <w:szCs w:val="24"/>
        </w:rPr>
        <w:t xml:space="preserve"> 다른 동물들도 마찬가지로 볼 수 있으며</w:t>
      </w:r>
      <w:r w:rsidR="003F2CBA">
        <w:rPr>
          <w:rFonts w:hint="eastAsia"/>
          <w:sz w:val="22"/>
          <w:szCs w:val="24"/>
        </w:rPr>
        <w:t>,</w:t>
      </w:r>
      <w:r w:rsidR="00D46CE9" w:rsidRPr="0052449D">
        <w:rPr>
          <w:rFonts w:hint="eastAsia"/>
          <w:sz w:val="22"/>
          <w:szCs w:val="24"/>
        </w:rPr>
        <w:t xml:space="preserve"> 돼지는 개보다 지능이 높</w:t>
      </w:r>
      <w:r w:rsidR="0018155C">
        <w:rPr>
          <w:rFonts w:hint="eastAsia"/>
          <w:sz w:val="22"/>
          <w:szCs w:val="24"/>
        </w:rPr>
        <w:t>다</w:t>
      </w:r>
      <w:r w:rsidR="00D46CE9" w:rsidRPr="0052449D">
        <w:rPr>
          <w:rFonts w:hint="eastAsia"/>
          <w:sz w:val="22"/>
          <w:szCs w:val="24"/>
        </w:rPr>
        <w:t>.</w:t>
      </w:r>
      <w:r w:rsidR="007212D2">
        <w:rPr>
          <w:rStyle w:val="ab"/>
          <w:sz w:val="22"/>
          <w:szCs w:val="24"/>
        </w:rPr>
        <w:footnoteReference w:id="10"/>
      </w:r>
      <w:r w:rsidR="00313C10" w:rsidRPr="0052449D">
        <w:rPr>
          <w:rFonts w:hint="eastAsia"/>
          <w:sz w:val="22"/>
          <w:szCs w:val="24"/>
        </w:rPr>
        <w:t xml:space="preserve"> 개고기의 잔인성</w:t>
      </w:r>
      <w:r w:rsidR="00127EB2">
        <w:rPr>
          <w:rFonts w:hint="eastAsia"/>
          <w:sz w:val="22"/>
          <w:szCs w:val="24"/>
        </w:rPr>
        <w:t xml:space="preserve"> 때문에</w:t>
      </w:r>
      <w:r w:rsidR="00313C10" w:rsidRPr="0052449D">
        <w:rPr>
          <w:rFonts w:hint="eastAsia"/>
          <w:sz w:val="22"/>
          <w:szCs w:val="24"/>
        </w:rPr>
        <w:t xml:space="preserve"> 금지를 논한다면, 살아있는 </w:t>
      </w:r>
      <w:r w:rsidR="003F4A7B">
        <w:rPr>
          <w:rFonts w:hint="eastAsia"/>
          <w:sz w:val="22"/>
          <w:szCs w:val="24"/>
        </w:rPr>
        <w:t>바닷가재</w:t>
      </w:r>
      <w:r w:rsidR="00313C10" w:rsidRPr="0052449D">
        <w:rPr>
          <w:rFonts w:hint="eastAsia"/>
          <w:sz w:val="22"/>
          <w:szCs w:val="24"/>
        </w:rPr>
        <w:t>를 산채로 끓이는 요리, 산낙지처럼 산채로 도축하여 먹는 음식들에 대해서도 금지의 의견을 내야 한다.</w:t>
      </w:r>
      <w:r w:rsidRPr="0052449D">
        <w:rPr>
          <w:rFonts w:hint="eastAsia"/>
          <w:sz w:val="22"/>
          <w:szCs w:val="24"/>
        </w:rPr>
        <w:t xml:space="preserve"> </w:t>
      </w:r>
    </w:p>
    <w:p w14:paraId="4FAB2217" w14:textId="770B29BA" w:rsidR="009D0BDD" w:rsidRDefault="009A1137" w:rsidP="009D0BDD">
      <w:pPr>
        <w:ind w:firstLine="800"/>
        <w:rPr>
          <w:sz w:val="22"/>
          <w:szCs w:val="24"/>
        </w:rPr>
      </w:pPr>
      <w:r>
        <w:rPr>
          <w:rFonts w:hint="eastAsia"/>
          <w:sz w:val="22"/>
          <w:szCs w:val="24"/>
        </w:rPr>
        <w:t xml:space="preserve">개고기의 위생에 대해선, </w:t>
      </w:r>
      <w:r w:rsidR="0051479C" w:rsidRPr="0052449D">
        <w:rPr>
          <w:rFonts w:hint="eastAsia"/>
          <w:sz w:val="22"/>
          <w:szCs w:val="24"/>
        </w:rPr>
        <w:t>2002년 1월부터 8월까지 진행했던 연구</w:t>
      </w:r>
      <w:r w:rsidR="005479F0">
        <w:rPr>
          <w:rFonts w:hint="eastAsia"/>
          <w:sz w:val="22"/>
          <w:szCs w:val="24"/>
        </w:rPr>
        <w:t>에서는,</w:t>
      </w:r>
      <w:r w:rsidR="0051479C" w:rsidRPr="0052449D">
        <w:rPr>
          <w:rFonts w:hint="eastAsia"/>
          <w:sz w:val="22"/>
          <w:szCs w:val="24"/>
        </w:rPr>
        <w:t xml:space="preserve"> 집단으로 개의 유산이 발생했던 6개의 </w:t>
      </w:r>
      <w:r w:rsidR="00B3504C" w:rsidRPr="0052449D">
        <w:rPr>
          <w:rFonts w:hint="eastAsia"/>
          <w:sz w:val="22"/>
          <w:szCs w:val="24"/>
        </w:rPr>
        <w:t>개</w:t>
      </w:r>
      <w:r w:rsidR="003F4A7B">
        <w:rPr>
          <w:rFonts w:hint="eastAsia"/>
          <w:sz w:val="22"/>
          <w:szCs w:val="24"/>
        </w:rPr>
        <w:t xml:space="preserve"> </w:t>
      </w:r>
      <w:r w:rsidR="00B3504C" w:rsidRPr="0052449D">
        <w:rPr>
          <w:rFonts w:hint="eastAsia"/>
          <w:sz w:val="22"/>
          <w:szCs w:val="24"/>
        </w:rPr>
        <w:t>농장</w:t>
      </w:r>
      <w:r w:rsidR="0051479C" w:rsidRPr="0052449D">
        <w:rPr>
          <w:rFonts w:hint="eastAsia"/>
          <w:sz w:val="22"/>
          <w:szCs w:val="24"/>
        </w:rPr>
        <w:t xml:space="preserve">의 126두와 임의로 선정된 7개의 </w:t>
      </w:r>
      <w:r w:rsidR="00B3504C" w:rsidRPr="0052449D">
        <w:rPr>
          <w:rFonts w:hint="eastAsia"/>
          <w:sz w:val="22"/>
          <w:szCs w:val="24"/>
        </w:rPr>
        <w:t>개</w:t>
      </w:r>
      <w:r w:rsidR="003F4A7B">
        <w:rPr>
          <w:rFonts w:hint="eastAsia"/>
          <w:sz w:val="22"/>
          <w:szCs w:val="24"/>
        </w:rPr>
        <w:t xml:space="preserve"> </w:t>
      </w:r>
      <w:r w:rsidR="00B3504C" w:rsidRPr="0052449D">
        <w:rPr>
          <w:rFonts w:hint="eastAsia"/>
          <w:sz w:val="22"/>
          <w:szCs w:val="24"/>
        </w:rPr>
        <w:t>농장</w:t>
      </w:r>
      <w:r w:rsidR="0051479C" w:rsidRPr="0052449D">
        <w:rPr>
          <w:rFonts w:hint="eastAsia"/>
          <w:sz w:val="22"/>
          <w:szCs w:val="24"/>
        </w:rPr>
        <w:t xml:space="preserve">에서 134두를 대상으로 혈청학적 검사를 진행했을 때 </w:t>
      </w:r>
      <w:r w:rsidR="00AA7A94" w:rsidRPr="0052449D">
        <w:rPr>
          <w:rFonts w:hint="eastAsia"/>
          <w:sz w:val="22"/>
          <w:szCs w:val="24"/>
        </w:rPr>
        <w:t xml:space="preserve">126두에서는 63두(50%)가, 134두에서는 12두(9%)가 양성을 띄었다. (연구된 병은 </w:t>
      </w:r>
      <w:proofErr w:type="spellStart"/>
      <w:r w:rsidR="00AA7A94" w:rsidRPr="0052449D">
        <w:rPr>
          <w:rFonts w:hint="eastAsia"/>
          <w:sz w:val="22"/>
          <w:szCs w:val="24"/>
        </w:rPr>
        <w:t>부루세라병으로</w:t>
      </w:r>
      <w:proofErr w:type="spellEnd"/>
      <w:r w:rsidR="00AA7A94" w:rsidRPr="0052449D">
        <w:rPr>
          <w:rFonts w:hint="eastAsia"/>
          <w:sz w:val="22"/>
          <w:szCs w:val="24"/>
        </w:rPr>
        <w:t xml:space="preserve"> 개의 생식기관과 </w:t>
      </w:r>
      <w:proofErr w:type="spellStart"/>
      <w:r w:rsidR="00AA7A94" w:rsidRPr="0052449D">
        <w:rPr>
          <w:rFonts w:hint="eastAsia"/>
          <w:sz w:val="22"/>
          <w:szCs w:val="24"/>
        </w:rPr>
        <w:t>태막에</w:t>
      </w:r>
      <w:proofErr w:type="spellEnd"/>
      <w:r w:rsidR="00AA7A94" w:rsidRPr="0052449D">
        <w:rPr>
          <w:rFonts w:hint="eastAsia"/>
          <w:sz w:val="22"/>
          <w:szCs w:val="24"/>
        </w:rPr>
        <w:t xml:space="preserve"> </w:t>
      </w:r>
      <w:proofErr w:type="spellStart"/>
      <w:r w:rsidR="00AA7A94" w:rsidRPr="0052449D">
        <w:rPr>
          <w:rFonts w:hint="eastAsia"/>
          <w:sz w:val="22"/>
          <w:szCs w:val="24"/>
        </w:rPr>
        <w:t>염증을유발하여</w:t>
      </w:r>
      <w:proofErr w:type="spellEnd"/>
      <w:r w:rsidR="00AA7A94" w:rsidRPr="0052449D">
        <w:rPr>
          <w:rFonts w:hint="eastAsia"/>
          <w:sz w:val="22"/>
          <w:szCs w:val="24"/>
        </w:rPr>
        <w:t xml:space="preserve"> 유산 및 불안증이 특징이며 사람들에게도 전염된다)</w:t>
      </w:r>
      <w:r w:rsidR="007212D2">
        <w:rPr>
          <w:rStyle w:val="ab"/>
          <w:sz w:val="22"/>
          <w:szCs w:val="24"/>
        </w:rPr>
        <w:footnoteReference w:id="11"/>
      </w:r>
      <w:r w:rsidR="00AA7A94" w:rsidRPr="0052449D">
        <w:rPr>
          <w:rFonts w:hint="eastAsia"/>
          <w:sz w:val="22"/>
          <w:szCs w:val="24"/>
        </w:rPr>
        <w:t xml:space="preserve"> 1996년 6월부터 6월까지 </w:t>
      </w:r>
      <w:r w:rsidR="00AA7A94" w:rsidRPr="0052449D">
        <w:rPr>
          <w:rFonts w:hint="eastAsia"/>
          <w:sz w:val="22"/>
          <w:szCs w:val="24"/>
        </w:rPr>
        <w:lastRenderedPageBreak/>
        <w:t xml:space="preserve">진행했던 연구에서도 춘천, 오산, 의정부에서 각각 하나의 </w:t>
      </w:r>
      <w:r w:rsidR="00B3504C" w:rsidRPr="0052449D">
        <w:rPr>
          <w:rFonts w:hint="eastAsia"/>
          <w:sz w:val="22"/>
          <w:szCs w:val="24"/>
        </w:rPr>
        <w:t>개</w:t>
      </w:r>
      <w:r w:rsidR="003F4A7B">
        <w:rPr>
          <w:rFonts w:hint="eastAsia"/>
          <w:sz w:val="22"/>
          <w:szCs w:val="24"/>
        </w:rPr>
        <w:t xml:space="preserve"> </w:t>
      </w:r>
      <w:r w:rsidR="00B3504C" w:rsidRPr="0052449D">
        <w:rPr>
          <w:rFonts w:hint="eastAsia"/>
          <w:sz w:val="22"/>
          <w:szCs w:val="24"/>
        </w:rPr>
        <w:t>농장</w:t>
      </w:r>
      <w:r w:rsidR="00AA7A94" w:rsidRPr="0052449D">
        <w:rPr>
          <w:rFonts w:hint="eastAsia"/>
          <w:sz w:val="22"/>
          <w:szCs w:val="24"/>
        </w:rPr>
        <w:t>에서 총 165마리(수캐 68마리, 암캐 97마리)의 개를 대상으로 개심장사상층의 감염에 대해서 두</w:t>
      </w:r>
      <w:r w:rsidR="003F4A7B">
        <w:rPr>
          <w:rFonts w:hint="eastAsia"/>
          <w:sz w:val="22"/>
          <w:szCs w:val="24"/>
        </w:rPr>
        <w:t xml:space="preserve"> </w:t>
      </w:r>
      <w:r w:rsidR="00AA7A94" w:rsidRPr="0052449D">
        <w:rPr>
          <w:rFonts w:hint="eastAsia"/>
          <w:sz w:val="22"/>
          <w:szCs w:val="24"/>
        </w:rPr>
        <w:t>가지 방법으로 연구하였을 때 말초혈액내 성충</w:t>
      </w:r>
      <w:r w:rsidR="001235F0">
        <w:rPr>
          <w:rFonts w:hint="eastAsia"/>
          <w:sz w:val="22"/>
          <w:szCs w:val="24"/>
        </w:rPr>
        <w:t xml:space="preserve"> </w:t>
      </w:r>
      <w:r w:rsidR="00AA7A94" w:rsidRPr="0052449D">
        <w:rPr>
          <w:rFonts w:hint="eastAsia"/>
          <w:sz w:val="22"/>
          <w:szCs w:val="24"/>
        </w:rPr>
        <w:t xml:space="preserve">특이항원 검사에 양성을 보인 개는 83마리(50.3%)와 </w:t>
      </w:r>
      <w:proofErr w:type="spellStart"/>
      <w:r w:rsidR="00AA7A94" w:rsidRPr="0052449D">
        <w:rPr>
          <w:rFonts w:hint="eastAsia"/>
          <w:sz w:val="22"/>
          <w:szCs w:val="24"/>
        </w:rPr>
        <w:t>필라리아자충</w:t>
      </w:r>
      <w:proofErr w:type="spellEnd"/>
      <w:r w:rsidR="00AA7A94" w:rsidRPr="0052449D">
        <w:rPr>
          <w:rFonts w:hint="eastAsia"/>
          <w:sz w:val="22"/>
          <w:szCs w:val="24"/>
        </w:rPr>
        <w:t xml:space="preserve"> 검사법으로는 114마리</w:t>
      </w:r>
      <w:r w:rsidR="003F4A7B">
        <w:rPr>
          <w:rFonts w:hint="eastAsia"/>
          <w:sz w:val="22"/>
          <w:szCs w:val="24"/>
        </w:rPr>
        <w:t xml:space="preserve"> </w:t>
      </w:r>
      <w:r w:rsidR="00AA7A94" w:rsidRPr="0052449D">
        <w:rPr>
          <w:rFonts w:hint="eastAsia"/>
          <w:sz w:val="22"/>
          <w:szCs w:val="24"/>
        </w:rPr>
        <w:t>중 23마리(20.1%)가 양성을 보였다.</w:t>
      </w:r>
      <w:r w:rsidR="007212D2">
        <w:rPr>
          <w:rStyle w:val="ab"/>
          <w:sz w:val="22"/>
          <w:szCs w:val="24"/>
        </w:rPr>
        <w:footnoteReference w:id="12"/>
      </w:r>
      <w:r w:rsidR="00AA7A94" w:rsidRPr="0052449D">
        <w:rPr>
          <w:rFonts w:hint="eastAsia"/>
          <w:sz w:val="22"/>
          <w:szCs w:val="24"/>
        </w:rPr>
        <w:t xml:space="preserve"> </w:t>
      </w:r>
      <w:r w:rsidR="00B3504C" w:rsidRPr="0052449D">
        <w:rPr>
          <w:sz w:val="22"/>
          <w:szCs w:val="24"/>
        </w:rPr>
        <w:t xml:space="preserve">2017년 </w:t>
      </w:r>
      <w:r w:rsidR="003F4A7B">
        <w:rPr>
          <w:rFonts w:hint="eastAsia"/>
          <w:sz w:val="22"/>
          <w:szCs w:val="24"/>
        </w:rPr>
        <w:t>시행</w:t>
      </w:r>
      <w:r w:rsidR="00B3504C" w:rsidRPr="0052449D">
        <w:rPr>
          <w:sz w:val="22"/>
          <w:szCs w:val="24"/>
        </w:rPr>
        <w:t>된 한 연구에서</w:t>
      </w:r>
      <w:r w:rsidR="00B3504C" w:rsidRPr="0052449D">
        <w:rPr>
          <w:rFonts w:hint="eastAsia"/>
          <w:sz w:val="22"/>
          <w:szCs w:val="24"/>
        </w:rPr>
        <w:t>도</w:t>
      </w:r>
      <w:r w:rsidR="00B3504C" w:rsidRPr="0052449D">
        <w:rPr>
          <w:sz w:val="22"/>
          <w:szCs w:val="24"/>
        </w:rPr>
        <w:t xml:space="preserve"> 전국의 재래시장에서 총 93개의 개고기 </w:t>
      </w:r>
      <w:r w:rsidR="003F4A7B">
        <w:rPr>
          <w:rFonts w:hint="eastAsia"/>
          <w:sz w:val="22"/>
          <w:szCs w:val="24"/>
        </w:rPr>
        <w:t>표본</w:t>
      </w:r>
      <w:r w:rsidR="00B3504C" w:rsidRPr="0052449D">
        <w:rPr>
          <w:sz w:val="22"/>
          <w:szCs w:val="24"/>
        </w:rPr>
        <w:t>을 채취해 항생제 잔류</w:t>
      </w:r>
      <w:r w:rsidR="003F4A7B">
        <w:rPr>
          <w:rFonts w:hint="eastAsia"/>
          <w:sz w:val="22"/>
          <w:szCs w:val="24"/>
        </w:rPr>
        <w:t xml:space="preserve"> </w:t>
      </w:r>
      <w:r w:rsidR="00B3504C" w:rsidRPr="0052449D">
        <w:rPr>
          <w:sz w:val="22"/>
          <w:szCs w:val="24"/>
        </w:rPr>
        <w:t>검사와 미생물 배양검사 및 개</w:t>
      </w:r>
      <w:r w:rsidR="003F4A7B">
        <w:rPr>
          <w:rFonts w:hint="eastAsia"/>
          <w:sz w:val="22"/>
          <w:szCs w:val="24"/>
        </w:rPr>
        <w:t xml:space="preserve"> </w:t>
      </w:r>
      <w:r w:rsidR="00B3504C" w:rsidRPr="0052449D">
        <w:rPr>
          <w:sz w:val="22"/>
          <w:szCs w:val="24"/>
        </w:rPr>
        <w:t>농장 현장</w:t>
      </w:r>
      <w:r w:rsidR="003F4A7B">
        <w:rPr>
          <w:rFonts w:hint="eastAsia"/>
          <w:sz w:val="22"/>
          <w:szCs w:val="24"/>
        </w:rPr>
        <w:t xml:space="preserve"> </w:t>
      </w:r>
      <w:r w:rsidR="00B3504C" w:rsidRPr="0052449D">
        <w:rPr>
          <w:sz w:val="22"/>
          <w:szCs w:val="24"/>
        </w:rPr>
        <w:t>조사를 했다. 조사결과 전체 93개 샘플 중에서 항생제 잔류치 검출은 45.2%였다.</w:t>
      </w:r>
      <w:r w:rsidR="007212D2">
        <w:rPr>
          <w:rStyle w:val="ab"/>
          <w:sz w:val="22"/>
          <w:szCs w:val="24"/>
        </w:rPr>
        <w:footnoteReference w:id="13"/>
      </w:r>
      <w:r w:rsidR="00B3504C" w:rsidRPr="0052449D">
        <w:rPr>
          <w:rFonts w:hint="eastAsia"/>
          <w:sz w:val="22"/>
          <w:szCs w:val="24"/>
        </w:rPr>
        <w:t xml:space="preserve"> 과거의 최근 결과들을 살펴보면 개고기의 감염 위험은 여전히 존재한다는 것을 부정할 수 없다. </w:t>
      </w:r>
    </w:p>
    <w:p w14:paraId="1F101A38" w14:textId="20EA71D2" w:rsidR="009D0BDD" w:rsidRDefault="00B3504C" w:rsidP="007212D2">
      <w:pPr>
        <w:ind w:firstLine="800"/>
        <w:rPr>
          <w:sz w:val="22"/>
          <w:szCs w:val="24"/>
        </w:rPr>
      </w:pPr>
      <w:r w:rsidRPr="0052449D">
        <w:rPr>
          <w:rFonts w:ascii="Noto Sans KR" w:eastAsia="Noto Sans KR" w:hAnsi="Noto Sans KR" w:cs="Noto Sans KR" w:hint="eastAsia"/>
          <w:sz w:val="22"/>
          <w:szCs w:val="24"/>
        </w:rPr>
        <w:t>｢</w:t>
      </w:r>
      <w:r w:rsidRPr="0052449D">
        <w:rPr>
          <w:sz w:val="22"/>
          <w:szCs w:val="24"/>
        </w:rPr>
        <w:t xml:space="preserve">축산물 </w:t>
      </w:r>
      <w:proofErr w:type="spellStart"/>
      <w:r w:rsidRPr="0052449D">
        <w:rPr>
          <w:sz w:val="22"/>
          <w:szCs w:val="24"/>
        </w:rPr>
        <w:t>위생관리법</w:t>
      </w:r>
      <w:r w:rsidRPr="0052449D">
        <w:rPr>
          <w:rFonts w:ascii="Noto Sans KR" w:eastAsia="Noto Sans KR" w:hAnsi="Noto Sans KR" w:cs="Noto Sans KR" w:hint="eastAsia"/>
          <w:sz w:val="22"/>
          <w:szCs w:val="24"/>
        </w:rPr>
        <w:t>｣</w:t>
      </w:r>
      <w:r w:rsidRPr="0052449D">
        <w:rPr>
          <w:rFonts w:hint="eastAsia"/>
          <w:sz w:val="22"/>
          <w:szCs w:val="24"/>
        </w:rPr>
        <w:t>에</w:t>
      </w:r>
      <w:proofErr w:type="spellEnd"/>
      <w:r w:rsidRPr="0052449D">
        <w:rPr>
          <w:rFonts w:hint="eastAsia"/>
          <w:sz w:val="22"/>
          <w:szCs w:val="24"/>
        </w:rPr>
        <w:t xml:space="preserve"> 따르면 </w:t>
      </w:r>
      <w:r w:rsidR="003F4A7B">
        <w:rPr>
          <w:rFonts w:hint="eastAsia"/>
          <w:sz w:val="22"/>
          <w:szCs w:val="24"/>
        </w:rPr>
        <w:t xml:space="preserve">같은 </w:t>
      </w:r>
      <w:r w:rsidRPr="0052449D">
        <w:rPr>
          <w:sz w:val="22"/>
          <w:szCs w:val="24"/>
        </w:rPr>
        <w:t>법의 적용을 받는 가축의 범위에는 개가 포함되어 있지 않다.</w:t>
      </w:r>
      <w:r w:rsidRPr="0052449D">
        <w:rPr>
          <w:rFonts w:hint="eastAsia"/>
          <w:sz w:val="22"/>
          <w:szCs w:val="24"/>
        </w:rPr>
        <w:t xml:space="preserve"> </w:t>
      </w:r>
      <w:r w:rsidRPr="0052449D">
        <w:rPr>
          <w:sz w:val="22"/>
          <w:szCs w:val="24"/>
        </w:rPr>
        <w:t xml:space="preserve">그 결과 개를 도축하여 얻은 개고기는 </w:t>
      </w:r>
      <w:r w:rsidR="003F4A7B">
        <w:rPr>
          <w:rFonts w:hint="eastAsia"/>
          <w:sz w:val="22"/>
          <w:szCs w:val="24"/>
        </w:rPr>
        <w:t xml:space="preserve">같은 </w:t>
      </w:r>
      <w:r w:rsidRPr="0052449D">
        <w:rPr>
          <w:sz w:val="22"/>
          <w:szCs w:val="24"/>
        </w:rPr>
        <w:t>법의 관리 대상인 ‘식육’</w:t>
      </w:r>
      <w:proofErr w:type="spellStart"/>
      <w:r w:rsidRPr="0052449D">
        <w:rPr>
          <w:sz w:val="22"/>
          <w:szCs w:val="24"/>
        </w:rPr>
        <w:t>에</w:t>
      </w:r>
      <w:proofErr w:type="spellEnd"/>
      <w:r w:rsidRPr="0052449D">
        <w:rPr>
          <w:sz w:val="22"/>
          <w:szCs w:val="24"/>
        </w:rPr>
        <w:t xml:space="preserve"> 해당하지 않고, ‘축산물’에도 해당하지 않는다.</w:t>
      </w:r>
      <w:r w:rsidR="007212D2">
        <w:rPr>
          <w:rStyle w:val="ab"/>
          <w:sz w:val="22"/>
          <w:szCs w:val="24"/>
        </w:rPr>
        <w:footnoteReference w:id="14"/>
      </w:r>
      <w:r w:rsidRPr="0052449D">
        <w:rPr>
          <w:rFonts w:hint="eastAsia"/>
          <w:sz w:val="22"/>
          <w:szCs w:val="24"/>
        </w:rPr>
        <w:t xml:space="preserve"> </w:t>
      </w:r>
      <w:r w:rsidRPr="0052449D">
        <w:rPr>
          <w:sz w:val="22"/>
          <w:szCs w:val="24"/>
        </w:rPr>
        <w:t>따라서 개고기는 동법상의 축산물 등의 기준</w:t>
      </w:r>
      <w:r w:rsidR="002870E6" w:rsidRPr="0052449D">
        <w:rPr>
          <w:rFonts w:hint="eastAsia"/>
          <w:sz w:val="22"/>
          <w:szCs w:val="24"/>
        </w:rPr>
        <w:t xml:space="preserve">, </w:t>
      </w:r>
      <w:r w:rsidRPr="0052449D">
        <w:rPr>
          <w:sz w:val="22"/>
          <w:szCs w:val="24"/>
        </w:rPr>
        <w:t>규격,</w:t>
      </w:r>
      <w:r w:rsidRPr="0052449D">
        <w:rPr>
          <w:rFonts w:hint="eastAsia"/>
          <w:sz w:val="22"/>
          <w:szCs w:val="24"/>
        </w:rPr>
        <w:t xml:space="preserve"> </w:t>
      </w:r>
      <w:r w:rsidRPr="0052449D">
        <w:rPr>
          <w:sz w:val="22"/>
          <w:szCs w:val="24"/>
        </w:rPr>
        <w:t>축산물의 위생관리, 영업의 허가 및 신고 등의 규율</w:t>
      </w:r>
      <w:r w:rsidR="003F4A7B">
        <w:rPr>
          <w:rFonts w:hint="eastAsia"/>
          <w:sz w:val="22"/>
          <w:szCs w:val="24"/>
        </w:rPr>
        <w:t xml:space="preserve"> </w:t>
      </w:r>
      <w:r w:rsidRPr="0052449D">
        <w:rPr>
          <w:sz w:val="22"/>
          <w:szCs w:val="24"/>
        </w:rPr>
        <w:t>대상에서 벗어나 있다.</w:t>
      </w:r>
      <w:r w:rsidRPr="0052449D">
        <w:rPr>
          <w:rFonts w:hint="eastAsia"/>
          <w:sz w:val="22"/>
          <w:szCs w:val="24"/>
        </w:rPr>
        <w:t xml:space="preserve"> </w:t>
      </w:r>
      <w:r w:rsidR="00C048B1" w:rsidRPr="0052449D">
        <w:rPr>
          <w:rFonts w:hint="eastAsia"/>
          <w:sz w:val="22"/>
          <w:szCs w:val="24"/>
        </w:rPr>
        <w:t>개고기의 관리가 미흡</w:t>
      </w:r>
      <w:r w:rsidR="003F4A7B">
        <w:rPr>
          <w:rFonts w:hint="eastAsia"/>
          <w:sz w:val="22"/>
          <w:szCs w:val="24"/>
        </w:rPr>
        <w:t>하므로</w:t>
      </w:r>
      <w:r w:rsidR="00C048B1" w:rsidRPr="0052449D">
        <w:rPr>
          <w:rFonts w:hint="eastAsia"/>
          <w:sz w:val="22"/>
          <w:szCs w:val="24"/>
        </w:rPr>
        <w:t xml:space="preserve"> 감염의 발생이 높다.</w:t>
      </w:r>
      <w:r w:rsidR="00153976" w:rsidRPr="0052449D">
        <w:rPr>
          <w:rFonts w:hint="eastAsia"/>
          <w:sz w:val="22"/>
          <w:szCs w:val="24"/>
        </w:rPr>
        <w:t xml:space="preserve"> 예전부터 개</w:t>
      </w:r>
      <w:r w:rsidR="003F4A7B">
        <w:rPr>
          <w:rFonts w:hint="eastAsia"/>
          <w:sz w:val="22"/>
          <w:szCs w:val="24"/>
        </w:rPr>
        <w:t xml:space="preserve"> </w:t>
      </w:r>
      <w:r w:rsidR="00153976" w:rsidRPr="0052449D">
        <w:rPr>
          <w:rFonts w:hint="eastAsia"/>
          <w:sz w:val="22"/>
          <w:szCs w:val="24"/>
        </w:rPr>
        <w:t>농장 주인들은 개들에게 음식물 쓰레기를 사료로 먹였지만, 이것은 폐기물관리법 위반 행위이며 개의 감염</w:t>
      </w:r>
      <w:r w:rsidR="003F4A7B">
        <w:rPr>
          <w:rFonts w:hint="eastAsia"/>
          <w:sz w:val="22"/>
          <w:szCs w:val="24"/>
        </w:rPr>
        <w:t>률</w:t>
      </w:r>
      <w:r w:rsidR="00153976" w:rsidRPr="0052449D">
        <w:rPr>
          <w:rFonts w:hint="eastAsia"/>
          <w:sz w:val="22"/>
          <w:szCs w:val="24"/>
        </w:rPr>
        <w:t>을 높이는 하나의 큰 원인이다.</w:t>
      </w:r>
      <w:r w:rsidR="00156FB9" w:rsidRPr="0052449D">
        <w:rPr>
          <w:rFonts w:hint="eastAsia"/>
          <w:sz w:val="22"/>
          <w:szCs w:val="24"/>
        </w:rPr>
        <w:t xml:space="preserve"> 다른 나라들 역시 광견병과 같은 병들 때문에 개고기를 금지하는 것이 중요 이유이며 금지는 아니더라도, 최소한 사육</w:t>
      </w:r>
      <w:r w:rsidR="003F4A7B">
        <w:rPr>
          <w:rFonts w:hint="eastAsia"/>
          <w:sz w:val="22"/>
          <w:szCs w:val="24"/>
        </w:rPr>
        <w:t xml:space="preserve"> </w:t>
      </w:r>
      <w:r w:rsidR="00156FB9" w:rsidRPr="0052449D">
        <w:rPr>
          <w:rFonts w:hint="eastAsia"/>
          <w:sz w:val="22"/>
          <w:szCs w:val="24"/>
        </w:rPr>
        <w:t>과정이나 환경을 개선하려고 한다.</w:t>
      </w:r>
      <w:r w:rsidR="00C048B1" w:rsidRPr="0052449D">
        <w:rPr>
          <w:rFonts w:hint="eastAsia"/>
          <w:sz w:val="22"/>
          <w:szCs w:val="24"/>
        </w:rPr>
        <w:t xml:space="preserve"> 그</w:t>
      </w:r>
      <w:r w:rsidR="003F4A7B">
        <w:rPr>
          <w:rFonts w:hint="eastAsia"/>
          <w:sz w:val="22"/>
          <w:szCs w:val="24"/>
        </w:rPr>
        <w:t>러므로</w:t>
      </w:r>
      <w:r w:rsidR="00C048B1" w:rsidRPr="0052449D">
        <w:rPr>
          <w:rFonts w:hint="eastAsia"/>
          <w:sz w:val="22"/>
          <w:szCs w:val="24"/>
        </w:rPr>
        <w:t xml:space="preserve"> 개고기를 합법화하여 올바른 과정과 법을 통해 </w:t>
      </w:r>
      <w:r w:rsidR="002870E6" w:rsidRPr="0052449D">
        <w:rPr>
          <w:rFonts w:hint="eastAsia"/>
          <w:sz w:val="22"/>
          <w:szCs w:val="24"/>
        </w:rPr>
        <w:t>닭</w:t>
      </w:r>
      <w:r w:rsidR="002870E6" w:rsidRPr="0052449D">
        <w:rPr>
          <w:sz w:val="22"/>
          <w:szCs w:val="24"/>
        </w:rPr>
        <w:t>,</w:t>
      </w:r>
      <w:r w:rsidR="002870E6" w:rsidRPr="0052449D">
        <w:rPr>
          <w:rFonts w:hint="eastAsia"/>
          <w:sz w:val="22"/>
          <w:szCs w:val="24"/>
        </w:rPr>
        <w:t xml:space="preserve"> 소</w:t>
      </w:r>
      <w:r w:rsidR="002870E6" w:rsidRPr="0052449D">
        <w:rPr>
          <w:sz w:val="22"/>
          <w:szCs w:val="24"/>
        </w:rPr>
        <w:t>,</w:t>
      </w:r>
      <w:r w:rsidR="002870E6" w:rsidRPr="0052449D">
        <w:rPr>
          <w:rFonts w:hint="eastAsia"/>
          <w:sz w:val="22"/>
          <w:szCs w:val="24"/>
        </w:rPr>
        <w:t xml:space="preserve"> 돼지와</w:t>
      </w:r>
      <w:r w:rsidR="00C048B1" w:rsidRPr="0052449D">
        <w:rPr>
          <w:rFonts w:hint="eastAsia"/>
          <w:sz w:val="22"/>
          <w:szCs w:val="24"/>
        </w:rPr>
        <w:t xml:space="preserve"> 같은 축산물의 하나로 되기를 바란다.</w:t>
      </w:r>
      <w:r w:rsidR="007212D2">
        <w:rPr>
          <w:rStyle w:val="ab"/>
          <w:sz w:val="22"/>
          <w:szCs w:val="24"/>
        </w:rPr>
        <w:footnoteReference w:id="15"/>
      </w:r>
      <w:r w:rsidR="00C048B1" w:rsidRPr="0052449D">
        <w:rPr>
          <w:rFonts w:hint="eastAsia"/>
          <w:sz w:val="22"/>
          <w:szCs w:val="24"/>
        </w:rPr>
        <w:t xml:space="preserve"> 그렇지만 이러한 과정들이 너무 </w:t>
      </w:r>
      <w:r w:rsidR="003F4A7B">
        <w:rPr>
          <w:rFonts w:hint="eastAsia"/>
          <w:sz w:val="22"/>
          <w:szCs w:val="24"/>
        </w:rPr>
        <w:t>큰</w:t>
      </w:r>
      <w:r w:rsidR="00C048B1" w:rsidRPr="0052449D">
        <w:rPr>
          <w:rFonts w:hint="eastAsia"/>
          <w:sz w:val="22"/>
          <w:szCs w:val="24"/>
        </w:rPr>
        <w:t xml:space="preserve"> 비용과 시간이 들며, 외국에서도 개고기를 합법화하려는 사례가 없었기 때문에 합법화 과정이 어렵다는 주장이 있다. </w:t>
      </w:r>
      <w:r w:rsidR="00C048B1" w:rsidRPr="0052449D">
        <w:rPr>
          <w:sz w:val="22"/>
          <w:szCs w:val="24"/>
        </w:rPr>
        <w:t>세계 각국은 서로 식생활 문화가 다르므로 축산물위생관리법의 규제 대상 동물도 다를 수 있다. 축산물위생관리법에는 제주도민을 제외하면 한국인들이 접할 기회가 많지 않은 말고기도 포함되어 있다.</w:t>
      </w:r>
      <w:r w:rsidR="00C048B1" w:rsidRPr="0052449D">
        <w:rPr>
          <w:rFonts w:hint="eastAsia"/>
          <w:sz w:val="22"/>
          <w:szCs w:val="24"/>
        </w:rPr>
        <w:t xml:space="preserve"> 비용에 대한 문제에 대해선 이미 닭, 소, 돼지에 대한 많은 연구자료와 </w:t>
      </w:r>
      <w:r w:rsidR="00B2546A" w:rsidRPr="0052449D">
        <w:rPr>
          <w:rFonts w:hint="eastAsia"/>
          <w:sz w:val="22"/>
          <w:szCs w:val="24"/>
        </w:rPr>
        <w:t xml:space="preserve">개에 </w:t>
      </w:r>
      <w:r w:rsidR="003F4A7B">
        <w:rPr>
          <w:rFonts w:hint="eastAsia"/>
          <w:sz w:val="22"/>
          <w:szCs w:val="24"/>
        </w:rPr>
        <w:t>관</w:t>
      </w:r>
      <w:r w:rsidR="00B2546A" w:rsidRPr="0052449D">
        <w:rPr>
          <w:rFonts w:hint="eastAsia"/>
          <w:sz w:val="22"/>
          <w:szCs w:val="24"/>
        </w:rPr>
        <w:t>해서도 많은 연구 자료가 존재한다.</w:t>
      </w:r>
      <w:r w:rsidR="00D46CE9" w:rsidRPr="0052449D">
        <w:rPr>
          <w:rFonts w:hint="eastAsia"/>
          <w:sz w:val="22"/>
          <w:szCs w:val="24"/>
        </w:rPr>
        <w:t xml:space="preserve"> 식용을 위해 품질 개량하지 않은 것은 먹으면 안</w:t>
      </w:r>
      <w:r w:rsidR="00FD47D7">
        <w:rPr>
          <w:rFonts w:hint="eastAsia"/>
          <w:sz w:val="22"/>
          <w:szCs w:val="24"/>
        </w:rPr>
        <w:t xml:space="preserve"> </w:t>
      </w:r>
      <w:r w:rsidR="00D46CE9" w:rsidRPr="0052449D">
        <w:rPr>
          <w:rFonts w:hint="eastAsia"/>
          <w:sz w:val="22"/>
          <w:szCs w:val="24"/>
        </w:rPr>
        <w:t>된다는 것도 모순이 존재한다. 이러한 주장은 개량되지 않은 자연산 광어나 원양으로 잡아오는 참치를</w:t>
      </w:r>
      <w:r w:rsidR="00E72306">
        <w:rPr>
          <w:rFonts w:hint="eastAsia"/>
          <w:sz w:val="22"/>
          <w:szCs w:val="24"/>
        </w:rPr>
        <w:t xml:space="preserve"> 개량하지 않았으니,</w:t>
      </w:r>
      <w:r w:rsidR="00D46CE9" w:rsidRPr="0052449D">
        <w:rPr>
          <w:rFonts w:hint="eastAsia"/>
          <w:sz w:val="22"/>
          <w:szCs w:val="24"/>
        </w:rPr>
        <w:t xml:space="preserve"> 먹으면 안</w:t>
      </w:r>
      <w:r w:rsidR="003F4A7B">
        <w:rPr>
          <w:rFonts w:hint="eastAsia"/>
          <w:sz w:val="22"/>
          <w:szCs w:val="24"/>
        </w:rPr>
        <w:t xml:space="preserve"> </w:t>
      </w:r>
      <w:r w:rsidR="00D46CE9" w:rsidRPr="0052449D">
        <w:rPr>
          <w:rFonts w:hint="eastAsia"/>
          <w:sz w:val="22"/>
          <w:szCs w:val="24"/>
        </w:rPr>
        <w:t>된다는 말이다.</w:t>
      </w:r>
      <w:r w:rsidR="00B2546A" w:rsidRPr="0052449D">
        <w:rPr>
          <w:rFonts w:hint="eastAsia"/>
          <w:sz w:val="22"/>
          <w:szCs w:val="24"/>
        </w:rPr>
        <w:t xml:space="preserve"> </w:t>
      </w:r>
    </w:p>
    <w:p w14:paraId="6AC2453D" w14:textId="5228B5AC" w:rsidR="00D20258" w:rsidRPr="0052449D" w:rsidRDefault="00B2546A" w:rsidP="009D0BDD">
      <w:pPr>
        <w:ind w:firstLine="800"/>
        <w:rPr>
          <w:sz w:val="22"/>
          <w:szCs w:val="24"/>
        </w:rPr>
      </w:pPr>
      <w:r w:rsidRPr="0052449D">
        <w:rPr>
          <w:rFonts w:hint="eastAsia"/>
          <w:sz w:val="22"/>
          <w:szCs w:val="24"/>
        </w:rPr>
        <w:t>개고기를 합법화하는 것은 위생</w:t>
      </w:r>
      <w:r w:rsidR="003F4A7B">
        <w:rPr>
          <w:rFonts w:hint="eastAsia"/>
          <w:sz w:val="22"/>
          <w:szCs w:val="24"/>
        </w:rPr>
        <w:t xml:space="preserve"> </w:t>
      </w:r>
      <w:r w:rsidRPr="0052449D">
        <w:rPr>
          <w:rFonts w:hint="eastAsia"/>
          <w:sz w:val="22"/>
          <w:szCs w:val="24"/>
        </w:rPr>
        <w:t>관련 혹은 도축과 유통과정에 대해서도 해</w:t>
      </w:r>
      <w:r w:rsidR="00FD47D7">
        <w:rPr>
          <w:rFonts w:hint="eastAsia"/>
          <w:sz w:val="22"/>
          <w:szCs w:val="24"/>
        </w:rPr>
        <w:t>결</w:t>
      </w:r>
      <w:r w:rsidR="003F4A7B">
        <w:rPr>
          <w:rFonts w:hint="eastAsia"/>
          <w:sz w:val="22"/>
          <w:szCs w:val="24"/>
        </w:rPr>
        <w:t>하며</w:t>
      </w:r>
      <w:r w:rsidRPr="0052449D">
        <w:rPr>
          <w:rFonts w:hint="eastAsia"/>
          <w:sz w:val="22"/>
          <w:szCs w:val="24"/>
        </w:rPr>
        <w:t>, 개고기 섭취 소비자들</w:t>
      </w:r>
      <w:r w:rsidR="00D46CE9" w:rsidRPr="0052449D">
        <w:rPr>
          <w:rFonts w:hint="eastAsia"/>
          <w:sz w:val="22"/>
          <w:szCs w:val="24"/>
        </w:rPr>
        <w:t>과 생산자들</w:t>
      </w:r>
      <w:r w:rsidRPr="0052449D">
        <w:rPr>
          <w:rFonts w:hint="eastAsia"/>
          <w:sz w:val="22"/>
          <w:szCs w:val="24"/>
        </w:rPr>
        <w:t>에게도 좋은 영향이다.</w:t>
      </w:r>
      <w:r w:rsidR="00D46CE9" w:rsidRPr="0052449D">
        <w:rPr>
          <w:rFonts w:hint="eastAsia"/>
          <w:sz w:val="22"/>
          <w:szCs w:val="24"/>
        </w:rPr>
        <w:t xml:space="preserve"> 비싸진 가격이더라도 안전에 </w:t>
      </w:r>
      <w:r w:rsidR="00D46CE9" w:rsidRPr="0052449D">
        <w:rPr>
          <w:rFonts w:hint="eastAsia"/>
          <w:sz w:val="22"/>
          <w:szCs w:val="24"/>
        </w:rPr>
        <w:lastRenderedPageBreak/>
        <w:t>이상이 없는 것을 섭취하는 것을 소비자들은 더욱</w:t>
      </w:r>
      <w:r w:rsidR="00E72306">
        <w:rPr>
          <w:rFonts w:hint="eastAsia"/>
          <w:sz w:val="22"/>
          <w:szCs w:val="24"/>
        </w:rPr>
        <w:t xml:space="preserve"> </w:t>
      </w:r>
      <w:r w:rsidR="00D46CE9" w:rsidRPr="0052449D">
        <w:rPr>
          <w:rFonts w:hint="eastAsia"/>
          <w:sz w:val="22"/>
          <w:szCs w:val="24"/>
        </w:rPr>
        <w:t xml:space="preserve">더 환영할 것이며, 도덕적으로 성실하게 품질 좋은 개고기를 생산하는 사람들도 손해를 안 보는 법이다. </w:t>
      </w:r>
      <w:r w:rsidR="00AD489B" w:rsidRPr="0052449D">
        <w:rPr>
          <w:rFonts w:hint="eastAsia"/>
          <w:sz w:val="22"/>
          <w:szCs w:val="24"/>
        </w:rPr>
        <w:t>또한</w:t>
      </w:r>
      <w:r w:rsidR="003F4A7B">
        <w:rPr>
          <w:rFonts w:hint="eastAsia"/>
          <w:sz w:val="22"/>
          <w:szCs w:val="24"/>
        </w:rPr>
        <w:t>,</w:t>
      </w:r>
      <w:r w:rsidR="00AD489B" w:rsidRPr="0052449D">
        <w:rPr>
          <w:rFonts w:hint="eastAsia"/>
          <w:sz w:val="22"/>
          <w:szCs w:val="24"/>
        </w:rPr>
        <w:t xml:space="preserve"> 흔히 말하는 개고기의 괴담으로는 지나가는 개를 납치하여 요리한다는 말이 있다. </w:t>
      </w:r>
      <w:r w:rsidR="0025549C" w:rsidRPr="0052449D">
        <w:rPr>
          <w:rFonts w:hint="eastAsia"/>
          <w:sz w:val="22"/>
          <w:szCs w:val="24"/>
        </w:rPr>
        <w:t xml:space="preserve">이러한 행동을 하는 사람들이 있다고 개고기 자체를 금지하는 것은 지나친 일반화이다. </w:t>
      </w:r>
      <w:r w:rsidR="00153976" w:rsidRPr="0052449D">
        <w:rPr>
          <w:rFonts w:hint="eastAsia"/>
          <w:sz w:val="22"/>
          <w:szCs w:val="24"/>
        </w:rPr>
        <w:t xml:space="preserve">소비자들 또한 남의 가정에서 애완용으로 올바르게 키워진 개보단 식용을 위해 키워진 개를 더 선호한다. </w:t>
      </w:r>
    </w:p>
    <w:p w14:paraId="74A3EB2A" w14:textId="77777777" w:rsidR="00E633F1" w:rsidRPr="0052449D" w:rsidRDefault="00E633F1" w:rsidP="00D20258">
      <w:pPr>
        <w:rPr>
          <w:sz w:val="22"/>
          <w:szCs w:val="24"/>
        </w:rPr>
      </w:pPr>
    </w:p>
    <w:p w14:paraId="0AFC14FB" w14:textId="77777777" w:rsidR="00D20258" w:rsidRPr="00B33198" w:rsidRDefault="00D20258" w:rsidP="00D20258">
      <w:pPr>
        <w:rPr>
          <w:b/>
          <w:bCs/>
          <w:sz w:val="22"/>
          <w:szCs w:val="24"/>
        </w:rPr>
      </w:pPr>
      <w:r w:rsidRPr="00B33198">
        <w:rPr>
          <w:b/>
          <w:bCs/>
          <w:sz w:val="22"/>
          <w:szCs w:val="24"/>
        </w:rPr>
        <w:t xml:space="preserve">3. </w:t>
      </w:r>
      <w:r w:rsidRPr="00B33198">
        <w:rPr>
          <w:rFonts w:hint="eastAsia"/>
          <w:b/>
          <w:bCs/>
          <w:sz w:val="22"/>
          <w:szCs w:val="24"/>
        </w:rPr>
        <w:t xml:space="preserve">결론 </w:t>
      </w:r>
    </w:p>
    <w:p w14:paraId="3FFF0FFF" w14:textId="429AEC04" w:rsidR="009D0BDD" w:rsidRDefault="008519D8" w:rsidP="009D0BDD">
      <w:pPr>
        <w:ind w:firstLine="800"/>
        <w:rPr>
          <w:sz w:val="22"/>
          <w:szCs w:val="24"/>
        </w:rPr>
      </w:pPr>
      <w:r w:rsidRPr="0052449D">
        <w:rPr>
          <w:rFonts w:hint="eastAsia"/>
          <w:sz w:val="22"/>
          <w:szCs w:val="24"/>
        </w:rPr>
        <w:t xml:space="preserve">다만 이성적으로는 이러한 주장들을 논리적으로 </w:t>
      </w:r>
      <w:r w:rsidR="00E72306">
        <w:rPr>
          <w:rFonts w:hint="eastAsia"/>
          <w:sz w:val="22"/>
          <w:szCs w:val="24"/>
        </w:rPr>
        <w:t>받아들이</w:t>
      </w:r>
      <w:r w:rsidR="00B224C8">
        <w:rPr>
          <w:rFonts w:hint="eastAsia"/>
          <w:sz w:val="22"/>
          <w:szCs w:val="24"/>
        </w:rPr>
        <w:t>지만</w:t>
      </w:r>
      <w:r w:rsidRPr="0052449D">
        <w:rPr>
          <w:rFonts w:hint="eastAsia"/>
          <w:sz w:val="22"/>
          <w:szCs w:val="24"/>
        </w:rPr>
        <w:t>, 감성적으로는</w:t>
      </w:r>
      <w:r w:rsidR="00B224C8">
        <w:rPr>
          <w:rFonts w:hint="eastAsia"/>
          <w:sz w:val="22"/>
          <w:szCs w:val="24"/>
        </w:rPr>
        <w:t xml:space="preserve"> 실행하기</w:t>
      </w:r>
      <w:r w:rsidRPr="0052449D">
        <w:rPr>
          <w:rFonts w:hint="eastAsia"/>
          <w:sz w:val="22"/>
          <w:szCs w:val="24"/>
        </w:rPr>
        <w:t xml:space="preserve"> 쉽지 않다는 사실에 동의한다. 마트에서 소, 닭, 돼지 옆에 개고기가 포장되어 판매되고 있거나</w:t>
      </w:r>
      <w:r w:rsidR="00E72306">
        <w:rPr>
          <w:rFonts w:hint="eastAsia"/>
          <w:sz w:val="22"/>
          <w:szCs w:val="24"/>
        </w:rPr>
        <w:t>,</w:t>
      </w:r>
      <w:r w:rsidRPr="0052449D">
        <w:rPr>
          <w:rFonts w:hint="eastAsia"/>
          <w:sz w:val="22"/>
          <w:szCs w:val="24"/>
        </w:rPr>
        <w:t xml:space="preserve"> 자주 가는 식당 옆 손님이 보신탕을 </w:t>
      </w:r>
      <w:r w:rsidR="00591A64">
        <w:rPr>
          <w:rFonts w:hint="eastAsia"/>
          <w:sz w:val="22"/>
          <w:szCs w:val="24"/>
        </w:rPr>
        <w:t>주문하여</w:t>
      </w:r>
      <w:r w:rsidRPr="0052449D">
        <w:rPr>
          <w:rFonts w:hint="eastAsia"/>
          <w:sz w:val="22"/>
          <w:szCs w:val="24"/>
        </w:rPr>
        <w:t xml:space="preserve"> 먹</w:t>
      </w:r>
      <w:r w:rsidR="00591A64">
        <w:rPr>
          <w:rFonts w:hint="eastAsia"/>
          <w:sz w:val="22"/>
          <w:szCs w:val="24"/>
        </w:rPr>
        <w:t>는다는</w:t>
      </w:r>
      <w:r w:rsidRPr="0052449D">
        <w:rPr>
          <w:rFonts w:hint="eastAsia"/>
          <w:sz w:val="22"/>
          <w:szCs w:val="24"/>
        </w:rPr>
        <w:t xml:space="preserve"> 사실이 역</w:t>
      </w:r>
      <w:r w:rsidR="00591A64">
        <w:rPr>
          <w:rFonts w:hint="eastAsia"/>
          <w:sz w:val="22"/>
          <w:szCs w:val="24"/>
        </w:rPr>
        <w:t>겹게 느껴질</w:t>
      </w:r>
      <w:r w:rsidRPr="0052449D">
        <w:rPr>
          <w:rFonts w:hint="eastAsia"/>
          <w:sz w:val="22"/>
          <w:szCs w:val="24"/>
        </w:rPr>
        <w:t xml:space="preserve"> 수 있다. 더군다나 다수의 국가에서도 </w:t>
      </w:r>
      <w:r w:rsidR="00FD47D7" w:rsidRPr="0052449D">
        <w:rPr>
          <w:rFonts w:hint="eastAsia"/>
          <w:sz w:val="22"/>
          <w:szCs w:val="24"/>
        </w:rPr>
        <w:t>금지</w:t>
      </w:r>
      <w:r w:rsidR="00FD47D7" w:rsidRPr="0052449D">
        <w:rPr>
          <w:sz w:val="22"/>
          <w:szCs w:val="24"/>
        </w:rPr>
        <w:t>하는</w:t>
      </w:r>
      <w:r w:rsidRPr="0052449D">
        <w:rPr>
          <w:rFonts w:hint="eastAsia"/>
          <w:sz w:val="22"/>
          <w:szCs w:val="24"/>
        </w:rPr>
        <w:t xml:space="preserve"> 추세이며, </w:t>
      </w:r>
      <w:r w:rsidR="00A25CB5">
        <w:rPr>
          <w:rFonts w:hint="eastAsia"/>
          <w:sz w:val="22"/>
          <w:szCs w:val="24"/>
        </w:rPr>
        <w:t>대한민국</w:t>
      </w:r>
      <w:r w:rsidRPr="0052449D">
        <w:rPr>
          <w:rFonts w:hint="eastAsia"/>
          <w:sz w:val="22"/>
          <w:szCs w:val="24"/>
        </w:rPr>
        <w:t>도 곧 금지된다는 것은 부정할 수 없다.</w:t>
      </w:r>
      <w:r w:rsidR="002D49B1">
        <w:rPr>
          <w:rFonts w:hint="eastAsia"/>
          <w:sz w:val="22"/>
          <w:szCs w:val="24"/>
        </w:rPr>
        <w:t xml:space="preserve"> </w:t>
      </w:r>
      <w:r w:rsidR="006C775E">
        <w:rPr>
          <w:rFonts w:hint="eastAsia"/>
          <w:sz w:val="22"/>
          <w:szCs w:val="24"/>
        </w:rPr>
        <w:t xml:space="preserve">다만, </w:t>
      </w:r>
      <w:r w:rsidR="002D49B1">
        <w:rPr>
          <w:rFonts w:hint="eastAsia"/>
          <w:sz w:val="22"/>
          <w:szCs w:val="24"/>
        </w:rPr>
        <w:t>게임, 술, 담배, 마약과는 다르게 개고기는 중독성이 없다는 사실 또한 강조하고 싶다. 개고기를 합법화</w:t>
      </w:r>
      <w:r w:rsidR="002D49B1">
        <w:rPr>
          <w:sz w:val="22"/>
          <w:szCs w:val="24"/>
        </w:rPr>
        <w:t>한다고</w:t>
      </w:r>
      <w:r w:rsidR="002D49B1">
        <w:rPr>
          <w:rFonts w:hint="eastAsia"/>
          <w:sz w:val="22"/>
          <w:szCs w:val="24"/>
        </w:rPr>
        <w:t>, 사회에 큰 혼란을 줄 만큼의 위험성은 없다.</w:t>
      </w:r>
      <w:r w:rsidRPr="0052449D">
        <w:rPr>
          <w:rFonts w:hint="eastAsia"/>
          <w:sz w:val="22"/>
          <w:szCs w:val="24"/>
        </w:rPr>
        <w:t xml:space="preserve"> </w:t>
      </w:r>
    </w:p>
    <w:p w14:paraId="03BD988F" w14:textId="0E29206A" w:rsidR="00D20258" w:rsidRPr="0052449D" w:rsidRDefault="008519D8" w:rsidP="009D0BDD">
      <w:pPr>
        <w:ind w:firstLine="800"/>
        <w:rPr>
          <w:sz w:val="22"/>
          <w:szCs w:val="24"/>
        </w:rPr>
      </w:pPr>
      <w:r w:rsidRPr="0052449D">
        <w:rPr>
          <w:rFonts w:hint="eastAsia"/>
          <w:sz w:val="22"/>
          <w:szCs w:val="24"/>
        </w:rPr>
        <w:t>다른 나라의 비난</w:t>
      </w:r>
      <w:r w:rsidR="00FD47D7">
        <w:rPr>
          <w:rFonts w:hint="eastAsia"/>
          <w:sz w:val="22"/>
          <w:szCs w:val="24"/>
        </w:rPr>
        <w:t xml:space="preserve"> 때문에</w:t>
      </w:r>
      <w:r w:rsidRPr="0052449D">
        <w:rPr>
          <w:rFonts w:hint="eastAsia"/>
          <w:sz w:val="22"/>
          <w:szCs w:val="24"/>
        </w:rPr>
        <w:t xml:space="preserve"> 국가</w:t>
      </w:r>
      <w:r w:rsidR="002D49B1">
        <w:rPr>
          <w:rFonts w:hint="eastAsia"/>
          <w:sz w:val="22"/>
          <w:szCs w:val="24"/>
        </w:rPr>
        <w:t>의 이미지가 하락할 수 있으며</w:t>
      </w:r>
      <w:r w:rsidR="006C775E">
        <w:rPr>
          <w:rFonts w:hint="eastAsia"/>
          <w:sz w:val="22"/>
          <w:szCs w:val="24"/>
        </w:rPr>
        <w:t>,</w:t>
      </w:r>
      <w:r w:rsidR="002D49B1">
        <w:rPr>
          <w:rFonts w:hint="eastAsia"/>
          <w:sz w:val="22"/>
          <w:szCs w:val="24"/>
        </w:rPr>
        <w:t xml:space="preserve"> 조롱의 표현으로 </w:t>
      </w:r>
      <w:r w:rsidR="006C775E">
        <w:rPr>
          <w:rFonts w:hint="eastAsia"/>
          <w:sz w:val="22"/>
          <w:szCs w:val="24"/>
        </w:rPr>
        <w:t>자리 잡을</w:t>
      </w:r>
      <w:r w:rsidR="002D49B1">
        <w:rPr>
          <w:rFonts w:hint="eastAsia"/>
          <w:sz w:val="22"/>
          <w:szCs w:val="24"/>
        </w:rPr>
        <w:t xml:space="preserve"> 가능성 또한 크다</w:t>
      </w:r>
      <w:r w:rsidR="006C775E">
        <w:rPr>
          <w:rFonts w:hint="eastAsia"/>
          <w:sz w:val="22"/>
          <w:szCs w:val="24"/>
        </w:rPr>
        <w:t>.</w:t>
      </w:r>
      <w:r w:rsidR="002D49B1">
        <w:rPr>
          <w:rFonts w:hint="eastAsia"/>
          <w:sz w:val="22"/>
          <w:szCs w:val="24"/>
        </w:rPr>
        <w:t xml:space="preserve"> </w:t>
      </w:r>
      <w:r w:rsidR="006C775E">
        <w:rPr>
          <w:rFonts w:hint="eastAsia"/>
          <w:sz w:val="22"/>
          <w:szCs w:val="24"/>
        </w:rPr>
        <w:t>그렇지만,</w:t>
      </w:r>
      <w:r w:rsidRPr="0052449D">
        <w:rPr>
          <w:rFonts w:hint="eastAsia"/>
          <w:sz w:val="22"/>
          <w:szCs w:val="24"/>
        </w:rPr>
        <w:t xml:space="preserve"> 동물보호의 뜻을 해하지 않으며 환경과 위생을 개선</w:t>
      </w:r>
      <w:r w:rsidR="00FD47D7">
        <w:rPr>
          <w:rFonts w:hint="eastAsia"/>
          <w:sz w:val="22"/>
          <w:szCs w:val="24"/>
        </w:rPr>
        <w:t>해</w:t>
      </w:r>
      <w:r w:rsidRPr="0052449D">
        <w:rPr>
          <w:rFonts w:hint="eastAsia"/>
          <w:sz w:val="22"/>
          <w:szCs w:val="24"/>
        </w:rPr>
        <w:t>, 선호식품으로서</w:t>
      </w:r>
      <w:r w:rsidR="00591A64">
        <w:rPr>
          <w:rFonts w:hint="eastAsia"/>
          <w:sz w:val="22"/>
          <w:szCs w:val="24"/>
        </w:rPr>
        <w:t xml:space="preserve"> 개고기가</w:t>
      </w:r>
      <w:r w:rsidRPr="0052449D">
        <w:rPr>
          <w:rFonts w:hint="eastAsia"/>
          <w:sz w:val="22"/>
          <w:szCs w:val="24"/>
        </w:rPr>
        <w:t xml:space="preserve"> </w:t>
      </w:r>
      <w:r w:rsidR="002D49B1">
        <w:rPr>
          <w:rFonts w:hint="eastAsia"/>
          <w:sz w:val="22"/>
          <w:szCs w:val="24"/>
        </w:rPr>
        <w:t>유지되었으면</w:t>
      </w:r>
      <w:r w:rsidRPr="0052449D">
        <w:rPr>
          <w:rFonts w:hint="eastAsia"/>
          <w:sz w:val="22"/>
          <w:szCs w:val="24"/>
        </w:rPr>
        <w:t xml:space="preserve"> </w:t>
      </w:r>
      <w:r w:rsidR="006C775E">
        <w:rPr>
          <w:rFonts w:hint="eastAsia"/>
          <w:sz w:val="22"/>
          <w:szCs w:val="24"/>
        </w:rPr>
        <w:t>한다</w:t>
      </w:r>
      <w:r w:rsidRPr="0052449D">
        <w:rPr>
          <w:rFonts w:hint="eastAsia"/>
          <w:sz w:val="22"/>
          <w:szCs w:val="24"/>
        </w:rPr>
        <w:t>.</w:t>
      </w:r>
      <w:r w:rsidR="00693498">
        <w:rPr>
          <w:rFonts w:hint="eastAsia"/>
          <w:sz w:val="22"/>
          <w:szCs w:val="24"/>
        </w:rPr>
        <w:t xml:space="preserve"> 유통과 소비가 금지되어도 요리의 방법만큼은 보존되었으면 </w:t>
      </w:r>
      <w:r w:rsidR="00235AB5">
        <w:rPr>
          <w:rFonts w:hint="eastAsia"/>
          <w:sz w:val="22"/>
          <w:szCs w:val="24"/>
        </w:rPr>
        <w:t>한</w:t>
      </w:r>
      <w:r w:rsidR="00693498">
        <w:rPr>
          <w:rFonts w:hint="eastAsia"/>
          <w:sz w:val="22"/>
          <w:szCs w:val="24"/>
        </w:rPr>
        <w:t>다.</w:t>
      </w:r>
      <w:r w:rsidR="00C74BFC" w:rsidRPr="0052449D">
        <w:rPr>
          <w:rFonts w:hint="eastAsia"/>
          <w:sz w:val="22"/>
          <w:szCs w:val="24"/>
        </w:rPr>
        <w:t xml:space="preserve"> 양심적인 사람들이 올바르게 이득을 보고, 윤리적으로나 도덕적으로나 문제를 만드는 사람들에게는 규제해야 한다.</w:t>
      </w:r>
      <w:r w:rsidR="00BD093B">
        <w:rPr>
          <w:rFonts w:hint="eastAsia"/>
          <w:sz w:val="22"/>
          <w:szCs w:val="24"/>
        </w:rPr>
        <w:t xml:space="preserve"> 정서적으로만 피해를 주는 음식</w:t>
      </w:r>
      <w:r w:rsidR="00022BEE">
        <w:rPr>
          <w:rFonts w:hint="eastAsia"/>
          <w:sz w:val="22"/>
          <w:szCs w:val="24"/>
        </w:rPr>
        <w:t xml:space="preserve">이 섣부른 문화 혹은 악습의 판단이나, 선악 구도의 논쟁 때문에 추후 정서의 문제가 없을 때 복구의 어려움이 없었으면 </w:t>
      </w:r>
      <w:r w:rsidR="00235AB5">
        <w:rPr>
          <w:rFonts w:hint="eastAsia"/>
          <w:sz w:val="22"/>
          <w:szCs w:val="24"/>
        </w:rPr>
        <w:t xml:space="preserve">바란다. </w:t>
      </w:r>
    </w:p>
    <w:p w14:paraId="2CCB0D4B" w14:textId="77777777" w:rsidR="00C74BFC" w:rsidRPr="0052449D" w:rsidRDefault="00C74BFC" w:rsidP="00D20258">
      <w:pPr>
        <w:rPr>
          <w:sz w:val="22"/>
          <w:szCs w:val="24"/>
        </w:rPr>
      </w:pPr>
    </w:p>
    <w:p w14:paraId="1B926258" w14:textId="77777777" w:rsidR="00D20258" w:rsidRPr="00B33198" w:rsidRDefault="00D20258" w:rsidP="00D20258">
      <w:pPr>
        <w:rPr>
          <w:b/>
          <w:bCs/>
          <w:sz w:val="22"/>
          <w:szCs w:val="24"/>
        </w:rPr>
      </w:pPr>
      <w:r w:rsidRPr="00B33198">
        <w:rPr>
          <w:b/>
          <w:bCs/>
          <w:sz w:val="22"/>
          <w:szCs w:val="24"/>
        </w:rPr>
        <w:t xml:space="preserve">4. </w:t>
      </w:r>
      <w:r w:rsidRPr="00B33198">
        <w:rPr>
          <w:rFonts w:hint="eastAsia"/>
          <w:b/>
          <w:bCs/>
          <w:sz w:val="22"/>
          <w:szCs w:val="24"/>
        </w:rPr>
        <w:t>참고문헌</w:t>
      </w:r>
    </w:p>
    <w:p w14:paraId="55576E28" w14:textId="6902A77C" w:rsidR="00865AAB" w:rsidRDefault="002C0110">
      <w:pPr>
        <w:rPr>
          <w:sz w:val="22"/>
          <w:szCs w:val="24"/>
        </w:rPr>
      </w:pPr>
      <w:r w:rsidRPr="002C0110">
        <w:rPr>
          <w:rFonts w:hint="eastAsia"/>
          <w:sz w:val="22"/>
          <w:szCs w:val="24"/>
        </w:rPr>
        <w:t>박종구</w:t>
      </w:r>
      <w:r w:rsidRPr="002C0110">
        <w:rPr>
          <w:sz w:val="22"/>
          <w:szCs w:val="24"/>
        </w:rPr>
        <w:t xml:space="preserve">. (2017). 개고기 식용문화는 야만적인가, 아니면 한국 고유 음식문화인가에 대한 </w:t>
      </w:r>
      <w:proofErr w:type="spellStart"/>
      <w:r w:rsidRPr="002C0110">
        <w:rPr>
          <w:sz w:val="22"/>
          <w:szCs w:val="24"/>
        </w:rPr>
        <w:t>문화상대론적</w:t>
      </w:r>
      <w:proofErr w:type="spellEnd"/>
      <w:r w:rsidRPr="002C0110">
        <w:rPr>
          <w:sz w:val="22"/>
          <w:szCs w:val="24"/>
        </w:rPr>
        <w:t xml:space="preserve"> 논의. 관광학연구, 41(10), 217-234.</w:t>
      </w:r>
    </w:p>
    <w:p w14:paraId="22452004" w14:textId="0E7B1A1D" w:rsidR="002C0110" w:rsidRDefault="002C0110">
      <w:pPr>
        <w:rPr>
          <w:sz w:val="22"/>
          <w:szCs w:val="24"/>
        </w:rPr>
      </w:pPr>
      <w:proofErr w:type="spellStart"/>
      <w:r w:rsidRPr="002C0110">
        <w:rPr>
          <w:rFonts w:hint="eastAsia"/>
          <w:sz w:val="22"/>
          <w:szCs w:val="24"/>
        </w:rPr>
        <w:t>반진욱</w:t>
      </w:r>
      <w:proofErr w:type="spellEnd"/>
      <w:r w:rsidRPr="002C0110">
        <w:rPr>
          <w:sz w:val="22"/>
          <w:szCs w:val="24"/>
        </w:rPr>
        <w:t xml:space="preserve">. (2023). ISSUE 민심으로 보는 </w:t>
      </w:r>
      <w:proofErr w:type="gramStart"/>
      <w:r w:rsidRPr="002C0110">
        <w:rPr>
          <w:sz w:val="22"/>
          <w:szCs w:val="24"/>
        </w:rPr>
        <w:t>세상 :</w:t>
      </w:r>
      <w:proofErr w:type="gramEnd"/>
      <w:r w:rsidRPr="002C0110">
        <w:rPr>
          <w:sz w:val="22"/>
          <w:szCs w:val="24"/>
        </w:rPr>
        <w:t xml:space="preserve"> 개고기 못 먹게 ‘법’</w:t>
      </w:r>
      <w:proofErr w:type="spellStart"/>
      <w:r w:rsidRPr="002C0110">
        <w:rPr>
          <w:sz w:val="22"/>
          <w:szCs w:val="24"/>
        </w:rPr>
        <w:t>으로</w:t>
      </w:r>
      <w:proofErr w:type="spellEnd"/>
      <w:r w:rsidRPr="002C0110">
        <w:rPr>
          <w:sz w:val="22"/>
          <w:szCs w:val="24"/>
        </w:rPr>
        <w:t xml:space="preserve"> 막는다고?. </w:t>
      </w:r>
      <w:proofErr w:type="spellStart"/>
      <w:proofErr w:type="gramStart"/>
      <w:r w:rsidRPr="002C0110">
        <w:rPr>
          <w:sz w:val="22"/>
          <w:szCs w:val="24"/>
        </w:rPr>
        <w:t>매경이코노미</w:t>
      </w:r>
      <w:proofErr w:type="spellEnd"/>
      <w:r w:rsidRPr="002C0110">
        <w:rPr>
          <w:sz w:val="22"/>
          <w:szCs w:val="24"/>
        </w:rPr>
        <w:t>,,</w:t>
      </w:r>
      <w:proofErr w:type="gramEnd"/>
      <w:r w:rsidRPr="002C0110">
        <w:rPr>
          <w:sz w:val="22"/>
          <w:szCs w:val="24"/>
        </w:rPr>
        <w:t xml:space="preserve"> 12-12.</w:t>
      </w:r>
    </w:p>
    <w:p w14:paraId="2113716B" w14:textId="0D668BD9" w:rsidR="002C0110" w:rsidRDefault="00AF3817">
      <w:pPr>
        <w:rPr>
          <w:sz w:val="22"/>
          <w:szCs w:val="24"/>
        </w:rPr>
      </w:pPr>
      <w:proofErr w:type="spellStart"/>
      <w:r w:rsidRPr="00AF3817">
        <w:rPr>
          <w:rFonts w:hint="eastAsia"/>
          <w:sz w:val="22"/>
          <w:szCs w:val="24"/>
        </w:rPr>
        <w:t>허창환</w:t>
      </w:r>
      <w:proofErr w:type="spellEnd"/>
      <w:r w:rsidRPr="00AF3817">
        <w:rPr>
          <w:sz w:val="22"/>
          <w:szCs w:val="24"/>
        </w:rPr>
        <w:t>. (2024). 먹을 것을 선택할 권리의 제한 사유 – ‘</w:t>
      </w:r>
      <w:proofErr w:type="spellStart"/>
      <w:r w:rsidRPr="00AF3817">
        <w:rPr>
          <w:sz w:val="22"/>
          <w:szCs w:val="24"/>
        </w:rPr>
        <w:t>개식용종식법</w:t>
      </w:r>
      <w:proofErr w:type="spellEnd"/>
      <w:r w:rsidRPr="00AF3817">
        <w:rPr>
          <w:sz w:val="22"/>
          <w:szCs w:val="24"/>
        </w:rPr>
        <w:t>’ 평가를 중심으로 –. 헌법학연구, 30(2), 123-152.</w:t>
      </w:r>
    </w:p>
    <w:p w14:paraId="1C0244CF" w14:textId="483EEDFE" w:rsidR="00AF3817" w:rsidRDefault="00AF3817" w:rsidP="00AF3817">
      <w:pPr>
        <w:pStyle w:val="aa"/>
        <w:rPr>
          <w:sz w:val="22"/>
          <w:szCs w:val="24"/>
        </w:rPr>
      </w:pPr>
      <w:proofErr w:type="spellStart"/>
      <w:r>
        <w:rPr>
          <w:rFonts w:hint="eastAsia"/>
          <w:sz w:val="22"/>
          <w:szCs w:val="24"/>
        </w:rPr>
        <w:t>주강현</w:t>
      </w:r>
      <w:proofErr w:type="spellEnd"/>
      <w:r w:rsidRPr="0052449D">
        <w:rPr>
          <w:rFonts w:hint="eastAsia"/>
          <w:sz w:val="22"/>
          <w:szCs w:val="24"/>
        </w:rPr>
        <w:t xml:space="preserve">, </w:t>
      </w:r>
      <w:r w:rsidRPr="00AF3817">
        <w:rPr>
          <w:rFonts w:hint="eastAsia"/>
          <w:i/>
          <w:iCs/>
          <w:sz w:val="22"/>
          <w:szCs w:val="24"/>
        </w:rPr>
        <w:t>개고기와 문화제국주의</w:t>
      </w:r>
      <w:r>
        <w:rPr>
          <w:rFonts w:hint="eastAsia"/>
          <w:b/>
          <w:bCs/>
          <w:i/>
          <w:iCs/>
          <w:sz w:val="22"/>
          <w:szCs w:val="24"/>
        </w:rPr>
        <w:t>.</w:t>
      </w:r>
      <w:r w:rsidRPr="0052449D">
        <w:rPr>
          <w:rFonts w:hint="eastAsia"/>
          <w:sz w:val="22"/>
          <w:szCs w:val="24"/>
        </w:rPr>
        <w:t xml:space="preserve"> </w:t>
      </w:r>
      <w:r>
        <w:rPr>
          <w:rFonts w:hint="eastAsia"/>
          <w:sz w:val="22"/>
          <w:szCs w:val="24"/>
        </w:rPr>
        <w:t>중앙</w:t>
      </w:r>
      <w:proofErr w:type="spellStart"/>
      <w:r>
        <w:rPr>
          <w:rFonts w:hint="eastAsia"/>
          <w:sz w:val="22"/>
          <w:szCs w:val="24"/>
        </w:rPr>
        <w:t>m&amp;b</w:t>
      </w:r>
      <w:proofErr w:type="spellEnd"/>
      <w:r w:rsidRPr="0052449D">
        <w:rPr>
          <w:rFonts w:hint="eastAsia"/>
          <w:sz w:val="22"/>
          <w:szCs w:val="24"/>
        </w:rPr>
        <w:t>. 200</w:t>
      </w:r>
      <w:r>
        <w:rPr>
          <w:rFonts w:hint="eastAsia"/>
          <w:sz w:val="22"/>
          <w:szCs w:val="24"/>
        </w:rPr>
        <w:t>2</w:t>
      </w:r>
      <w:r w:rsidRPr="0052449D">
        <w:rPr>
          <w:rFonts w:hint="eastAsia"/>
          <w:sz w:val="22"/>
          <w:szCs w:val="24"/>
        </w:rPr>
        <w:t>.</w:t>
      </w:r>
    </w:p>
    <w:p w14:paraId="24E92A5D" w14:textId="0D057CD9" w:rsidR="00757A74" w:rsidRDefault="00757A74" w:rsidP="00AF3817">
      <w:pPr>
        <w:pStyle w:val="aa"/>
        <w:rPr>
          <w:sz w:val="22"/>
          <w:szCs w:val="24"/>
        </w:rPr>
      </w:pPr>
      <w:r w:rsidRPr="00757A74">
        <w:rPr>
          <w:rFonts w:hint="eastAsia"/>
          <w:sz w:val="22"/>
          <w:szCs w:val="24"/>
        </w:rPr>
        <w:t>강종헌</w:t>
      </w:r>
      <w:r w:rsidRPr="00757A74">
        <w:rPr>
          <w:sz w:val="22"/>
          <w:szCs w:val="24"/>
        </w:rPr>
        <w:t xml:space="preserve">, </w:t>
      </w:r>
      <w:proofErr w:type="spellStart"/>
      <w:r w:rsidRPr="00757A74">
        <w:rPr>
          <w:sz w:val="22"/>
          <w:szCs w:val="24"/>
        </w:rPr>
        <w:t>고범석</w:t>
      </w:r>
      <w:proofErr w:type="spellEnd"/>
      <w:r w:rsidRPr="00757A74">
        <w:rPr>
          <w:sz w:val="22"/>
          <w:szCs w:val="24"/>
        </w:rPr>
        <w:t>. (2007). 위 불쾌감, 학습된 음식 거부와 식욕이 음식 신공포증과 음식 거절의 관계에 미치는 매개효과 평가. Culinary Science &amp; Hospitality Research, 13(2), 153-162.</w:t>
      </w:r>
    </w:p>
    <w:p w14:paraId="4C23FF34" w14:textId="1BE41A2D" w:rsidR="00AF3817" w:rsidRPr="002C0110" w:rsidRDefault="004872A7" w:rsidP="004872A7">
      <w:pPr>
        <w:pStyle w:val="aa"/>
        <w:rPr>
          <w:sz w:val="22"/>
          <w:szCs w:val="24"/>
        </w:rPr>
      </w:pPr>
      <w:r w:rsidRPr="004872A7">
        <w:rPr>
          <w:rFonts w:hint="eastAsia"/>
          <w:sz w:val="22"/>
          <w:szCs w:val="24"/>
        </w:rPr>
        <w:t>이원진</w:t>
      </w:r>
      <w:r w:rsidRPr="004872A7">
        <w:rPr>
          <w:sz w:val="22"/>
          <w:szCs w:val="24"/>
        </w:rPr>
        <w:t xml:space="preserve">. (2023). 식인(食人) 논쟁을 둘러싼 ‘비인간’ 개념의 확장가능성 탐구 - ‘먹히는 </w:t>
      </w:r>
      <w:proofErr w:type="spellStart"/>
      <w:r w:rsidRPr="004872A7">
        <w:rPr>
          <w:sz w:val="22"/>
          <w:szCs w:val="24"/>
        </w:rPr>
        <w:t>하늘로서의</w:t>
      </w:r>
      <w:proofErr w:type="spellEnd"/>
      <w:r w:rsidRPr="004872A7">
        <w:rPr>
          <w:sz w:val="22"/>
          <w:szCs w:val="24"/>
        </w:rPr>
        <w:t xml:space="preserve"> 인간’이라는 </w:t>
      </w:r>
      <w:proofErr w:type="spellStart"/>
      <w:r w:rsidRPr="004872A7">
        <w:rPr>
          <w:sz w:val="22"/>
          <w:szCs w:val="24"/>
        </w:rPr>
        <w:t>식인적</w:t>
      </w:r>
      <w:proofErr w:type="spellEnd"/>
      <w:r w:rsidRPr="004872A7">
        <w:rPr>
          <w:sz w:val="22"/>
          <w:szCs w:val="24"/>
        </w:rPr>
        <w:t xml:space="preserve"> 상상과 인간중심주의의 반격 -. 한국종교, 56, 87-117</w:t>
      </w:r>
      <w:r>
        <w:rPr>
          <w:rFonts w:hint="eastAsia"/>
          <w:sz w:val="22"/>
          <w:szCs w:val="24"/>
        </w:rPr>
        <w:t>.</w:t>
      </w:r>
    </w:p>
    <w:sectPr w:rsidR="00AF3817" w:rsidRPr="002C0110">
      <w:footerReference w:type="default" r:id="rId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109CE2" w14:textId="77777777" w:rsidR="00A016E0" w:rsidRDefault="00A016E0" w:rsidP="00D20258">
      <w:r>
        <w:separator/>
      </w:r>
    </w:p>
  </w:endnote>
  <w:endnote w:type="continuationSeparator" w:id="0">
    <w:p w14:paraId="72C66F04" w14:textId="77777777" w:rsidR="00A016E0" w:rsidRDefault="00A016E0" w:rsidP="00D20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Noto Sans KR">
    <w:charset w:val="81"/>
    <w:family w:val="modern"/>
    <w:pitch w:val="variable"/>
    <w:sig w:usb0="30000287" w:usb1="2BDF3C10" w:usb2="00000016" w:usb3="00000000" w:csb0="002E01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0244398"/>
      <w:docPartObj>
        <w:docPartGallery w:val="Page Numbers (Bottom of Page)"/>
        <w:docPartUnique/>
      </w:docPartObj>
    </w:sdtPr>
    <w:sdtContent>
      <w:p w14:paraId="5F36C9C3" w14:textId="66EB38B2" w:rsidR="009D0BDD" w:rsidRDefault="009D0BDD">
        <w:pPr>
          <w:pStyle w:val="ad"/>
          <w:jc w:val="center"/>
        </w:pPr>
        <w:r>
          <w:fldChar w:fldCharType="begin"/>
        </w:r>
        <w:r>
          <w:instrText>PAGE   \* MERGEFORMAT</w:instrText>
        </w:r>
        <w:r>
          <w:fldChar w:fldCharType="separate"/>
        </w:r>
        <w:r>
          <w:rPr>
            <w:lang w:val="ko-KR"/>
          </w:rPr>
          <w:t>2</w:t>
        </w:r>
        <w:r>
          <w:fldChar w:fldCharType="end"/>
        </w:r>
      </w:p>
    </w:sdtContent>
  </w:sdt>
  <w:p w14:paraId="3F391A2E" w14:textId="77777777" w:rsidR="009D0BDD" w:rsidRDefault="009D0BD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0180D" w14:textId="77777777" w:rsidR="00A016E0" w:rsidRDefault="00A016E0" w:rsidP="00D20258">
      <w:r>
        <w:separator/>
      </w:r>
    </w:p>
  </w:footnote>
  <w:footnote w:type="continuationSeparator" w:id="0">
    <w:p w14:paraId="122E7C21" w14:textId="77777777" w:rsidR="00A016E0" w:rsidRDefault="00A016E0" w:rsidP="00D20258">
      <w:r>
        <w:continuationSeparator/>
      </w:r>
    </w:p>
  </w:footnote>
  <w:footnote w:id="1">
    <w:p w14:paraId="1EF674F4" w14:textId="4ADCBB32" w:rsidR="007212D2" w:rsidRPr="007212D2" w:rsidRDefault="007212D2">
      <w:pPr>
        <w:pStyle w:val="aa"/>
        <w:rPr>
          <w:rFonts w:hint="eastAsia"/>
        </w:rPr>
      </w:pPr>
      <w:r>
        <w:rPr>
          <w:rStyle w:val="ab"/>
        </w:rPr>
        <w:footnoteRef/>
      </w:r>
      <w:r>
        <w:t xml:space="preserve"> </w:t>
      </w:r>
      <w:r w:rsidRPr="0052449D">
        <w:rPr>
          <w:rFonts w:hint="eastAsia"/>
          <w:sz w:val="22"/>
          <w:szCs w:val="24"/>
        </w:rPr>
        <w:t>심광현</w:t>
      </w:r>
      <w:r w:rsidRPr="0052449D">
        <w:rPr>
          <w:sz w:val="22"/>
          <w:szCs w:val="24"/>
        </w:rPr>
        <w:t xml:space="preserve">. (2004). </w:t>
      </w:r>
      <w:proofErr w:type="gramStart"/>
      <w:r w:rsidRPr="0052449D">
        <w:rPr>
          <w:sz w:val="22"/>
          <w:szCs w:val="24"/>
        </w:rPr>
        <w:t>특집 :</w:t>
      </w:r>
      <w:proofErr w:type="gramEnd"/>
      <w:r w:rsidRPr="0052449D">
        <w:rPr>
          <w:sz w:val="22"/>
          <w:szCs w:val="24"/>
        </w:rPr>
        <w:t xml:space="preserve"> 오늘, 문화란 무엇인가? 문화사회를 위한 문화 개념의 재구성. 문화과학, 38, 52-79.</w:t>
      </w:r>
    </w:p>
  </w:footnote>
  <w:footnote w:id="2">
    <w:p w14:paraId="668782A9" w14:textId="0B0EF476" w:rsidR="007212D2" w:rsidRPr="007212D2" w:rsidRDefault="007212D2">
      <w:pPr>
        <w:pStyle w:val="aa"/>
        <w:rPr>
          <w:rFonts w:hint="eastAsia"/>
        </w:rPr>
      </w:pPr>
      <w:r>
        <w:rPr>
          <w:rStyle w:val="ab"/>
        </w:rPr>
        <w:footnoteRef/>
      </w:r>
      <w:r>
        <w:t xml:space="preserve"> </w:t>
      </w:r>
      <w:r w:rsidRPr="0052449D">
        <w:rPr>
          <w:rFonts w:hint="eastAsia"/>
          <w:sz w:val="22"/>
          <w:szCs w:val="24"/>
        </w:rPr>
        <w:t xml:space="preserve">구유나, </w:t>
      </w:r>
      <w:r w:rsidRPr="0052449D">
        <w:rPr>
          <w:sz w:val="22"/>
          <w:szCs w:val="24"/>
        </w:rPr>
        <w:t>『</w:t>
      </w:r>
      <w:r w:rsidRPr="0052449D">
        <w:rPr>
          <w:rFonts w:hint="eastAsia"/>
          <w:sz w:val="22"/>
          <w:szCs w:val="24"/>
        </w:rPr>
        <w:t>개고기' 역사 속으로…개 식용 금지법 통과 배경은?</w:t>
      </w:r>
      <w:r w:rsidRPr="0052449D">
        <w:rPr>
          <w:sz w:val="22"/>
          <w:szCs w:val="24"/>
        </w:rPr>
        <w:t>』</w:t>
      </w:r>
      <w:r w:rsidRPr="0052449D">
        <w:rPr>
          <w:rFonts w:hint="eastAsia"/>
          <w:sz w:val="22"/>
          <w:szCs w:val="24"/>
        </w:rPr>
        <w:t>, BBC 코리아</w:t>
      </w:r>
      <w:r>
        <w:rPr>
          <w:rFonts w:hint="eastAsia"/>
          <w:sz w:val="22"/>
          <w:szCs w:val="24"/>
        </w:rPr>
        <w:t>, 2024-01-09.</w:t>
      </w:r>
    </w:p>
  </w:footnote>
  <w:footnote w:id="3">
    <w:p w14:paraId="4270E08C" w14:textId="6DDAA29F" w:rsidR="007212D2" w:rsidRPr="007212D2" w:rsidRDefault="007212D2">
      <w:pPr>
        <w:pStyle w:val="aa"/>
        <w:rPr>
          <w:rFonts w:hint="eastAsia"/>
        </w:rPr>
      </w:pPr>
      <w:r>
        <w:rPr>
          <w:rStyle w:val="ab"/>
        </w:rPr>
        <w:footnoteRef/>
      </w:r>
      <w:r>
        <w:t xml:space="preserve"> </w:t>
      </w:r>
      <w:proofErr w:type="spellStart"/>
      <w:r w:rsidRPr="0052449D">
        <w:rPr>
          <w:rFonts w:hint="eastAsia"/>
          <w:sz w:val="22"/>
          <w:szCs w:val="24"/>
        </w:rPr>
        <w:t>함태성</w:t>
      </w:r>
      <w:proofErr w:type="spellEnd"/>
      <w:r w:rsidRPr="0052449D">
        <w:rPr>
          <w:sz w:val="22"/>
          <w:szCs w:val="24"/>
        </w:rPr>
        <w:t>. (2023). 개 식용 관련 문제에 관한 법적 고찰. 공법학연구, 24(2), 249-275</w:t>
      </w:r>
      <w:r w:rsidRPr="0052449D">
        <w:rPr>
          <w:rFonts w:hint="eastAsia"/>
          <w:sz w:val="22"/>
          <w:szCs w:val="24"/>
        </w:rPr>
        <w:t>.</w:t>
      </w:r>
    </w:p>
  </w:footnote>
  <w:footnote w:id="4">
    <w:p w14:paraId="799D3BD8" w14:textId="3BDA1525" w:rsidR="007212D2" w:rsidRPr="007212D2" w:rsidRDefault="007212D2">
      <w:pPr>
        <w:pStyle w:val="aa"/>
        <w:rPr>
          <w:rFonts w:hint="eastAsia"/>
        </w:rPr>
      </w:pPr>
      <w:r>
        <w:rPr>
          <w:rStyle w:val="ab"/>
        </w:rPr>
        <w:footnoteRef/>
      </w:r>
      <w:r>
        <w:t xml:space="preserve"> </w:t>
      </w:r>
      <w:r w:rsidRPr="0052449D">
        <w:rPr>
          <w:sz w:val="22"/>
          <w:szCs w:val="24"/>
        </w:rPr>
        <w:t>‘(</w:t>
      </w:r>
      <w:r w:rsidRPr="0052449D">
        <w:rPr>
          <w:rFonts w:hint="eastAsia"/>
          <w:sz w:val="22"/>
          <w:szCs w:val="24"/>
        </w:rPr>
        <w:t>사</w:t>
      </w:r>
      <w:r w:rsidRPr="0052449D">
        <w:rPr>
          <w:sz w:val="22"/>
          <w:szCs w:val="24"/>
        </w:rPr>
        <w:t>)</w:t>
      </w:r>
      <w:r w:rsidRPr="0052449D">
        <w:rPr>
          <w:rFonts w:hint="eastAsia"/>
          <w:sz w:val="22"/>
          <w:szCs w:val="24"/>
        </w:rPr>
        <w:t xml:space="preserve">동물복지문제연구소 </w:t>
      </w:r>
      <w:proofErr w:type="spellStart"/>
      <w:r w:rsidRPr="0052449D">
        <w:rPr>
          <w:rFonts w:hint="eastAsia"/>
          <w:sz w:val="22"/>
          <w:szCs w:val="24"/>
        </w:rPr>
        <w:t>어웨어</w:t>
      </w:r>
      <w:proofErr w:type="spellEnd"/>
      <w:r w:rsidRPr="0052449D">
        <w:rPr>
          <w:sz w:val="22"/>
          <w:szCs w:val="24"/>
        </w:rPr>
        <w:t>’</w:t>
      </w:r>
      <w:r w:rsidRPr="0052449D">
        <w:rPr>
          <w:rFonts w:hint="eastAsia"/>
          <w:sz w:val="22"/>
          <w:szCs w:val="24"/>
        </w:rPr>
        <w:t xml:space="preserve">. (2024). </w:t>
      </w:r>
      <w:r w:rsidRPr="0052449D">
        <w:rPr>
          <w:i/>
          <w:iCs/>
          <w:sz w:val="22"/>
          <w:szCs w:val="24"/>
        </w:rPr>
        <w:t xml:space="preserve">‘2023 </w:t>
      </w:r>
      <w:r w:rsidRPr="0052449D">
        <w:rPr>
          <w:rFonts w:hint="eastAsia"/>
          <w:i/>
          <w:iCs/>
          <w:sz w:val="22"/>
          <w:szCs w:val="24"/>
        </w:rPr>
        <w:t>개 식용에 대한 국민인식조사 결과</w:t>
      </w:r>
      <w:r w:rsidRPr="0052449D">
        <w:rPr>
          <w:i/>
          <w:iCs/>
          <w:sz w:val="22"/>
          <w:szCs w:val="24"/>
        </w:rPr>
        <w:t>’</w:t>
      </w:r>
      <w:r w:rsidRPr="0052449D">
        <w:rPr>
          <w:rFonts w:hint="eastAsia"/>
          <w:i/>
          <w:iCs/>
          <w:sz w:val="22"/>
          <w:szCs w:val="24"/>
        </w:rPr>
        <w:t xml:space="preserve">. </w:t>
      </w:r>
      <w:r w:rsidRPr="0052449D">
        <w:rPr>
          <w:rFonts w:hint="eastAsia"/>
          <w:sz w:val="22"/>
          <w:szCs w:val="24"/>
        </w:rPr>
        <w:t>5-42.</w:t>
      </w:r>
    </w:p>
  </w:footnote>
  <w:footnote w:id="5">
    <w:p w14:paraId="1681BF74" w14:textId="5EFF2499" w:rsidR="007212D2" w:rsidRPr="007212D2" w:rsidRDefault="007212D2">
      <w:pPr>
        <w:pStyle w:val="aa"/>
        <w:rPr>
          <w:rFonts w:hint="eastAsia"/>
        </w:rPr>
      </w:pPr>
      <w:r>
        <w:rPr>
          <w:rStyle w:val="ab"/>
        </w:rPr>
        <w:footnoteRef/>
      </w:r>
      <w:r>
        <w:t xml:space="preserve"> </w:t>
      </w:r>
      <w:r w:rsidRPr="0052449D">
        <w:rPr>
          <w:rFonts w:hint="eastAsia"/>
          <w:sz w:val="22"/>
          <w:szCs w:val="24"/>
        </w:rPr>
        <w:t>김진영</w:t>
      </w:r>
      <w:r w:rsidRPr="0052449D">
        <w:rPr>
          <w:sz w:val="22"/>
          <w:szCs w:val="24"/>
        </w:rPr>
        <w:t>. (2019). 증산의 해원상생 관점에서의 개고기 논쟁. 종교연구, 79(3), 141-169</w:t>
      </w:r>
      <w:r w:rsidRPr="0052449D">
        <w:rPr>
          <w:rFonts w:hint="eastAsia"/>
          <w:sz w:val="22"/>
          <w:szCs w:val="24"/>
        </w:rPr>
        <w:t>.</w:t>
      </w:r>
    </w:p>
  </w:footnote>
  <w:footnote w:id="6">
    <w:p w14:paraId="10AAE5AD" w14:textId="47BAD4DD" w:rsidR="007212D2" w:rsidRPr="007212D2" w:rsidRDefault="007212D2">
      <w:pPr>
        <w:pStyle w:val="aa"/>
        <w:rPr>
          <w:rFonts w:hint="eastAsia"/>
        </w:rPr>
      </w:pPr>
      <w:r>
        <w:rPr>
          <w:rStyle w:val="ab"/>
        </w:rPr>
        <w:footnoteRef/>
      </w:r>
      <w:r>
        <w:t xml:space="preserve"> </w:t>
      </w:r>
      <w:proofErr w:type="spellStart"/>
      <w:r w:rsidRPr="0052449D">
        <w:rPr>
          <w:rFonts w:hint="eastAsia"/>
          <w:sz w:val="22"/>
          <w:szCs w:val="24"/>
        </w:rPr>
        <w:t>정선학</w:t>
      </w:r>
      <w:proofErr w:type="spellEnd"/>
      <w:r w:rsidRPr="0052449D">
        <w:rPr>
          <w:sz w:val="22"/>
          <w:szCs w:val="24"/>
        </w:rPr>
        <w:t>. (2018). 유쾌한 배경지식_</w:t>
      </w:r>
      <w:proofErr w:type="spellStart"/>
      <w:r w:rsidRPr="0052449D">
        <w:rPr>
          <w:sz w:val="22"/>
          <w:szCs w:val="24"/>
        </w:rPr>
        <w:t>사회편</w:t>
      </w:r>
      <w:proofErr w:type="spellEnd"/>
      <w:r w:rsidRPr="0052449D">
        <w:rPr>
          <w:sz w:val="22"/>
          <w:szCs w:val="24"/>
        </w:rPr>
        <w:t xml:space="preserve"> 문화 상대주의, 문화 절대주의. </w:t>
      </w:r>
      <w:proofErr w:type="gramStart"/>
      <w:r w:rsidRPr="0052449D">
        <w:rPr>
          <w:sz w:val="22"/>
          <w:szCs w:val="24"/>
        </w:rPr>
        <w:t>유레카,(</w:t>
      </w:r>
      <w:proofErr w:type="gramEnd"/>
      <w:r w:rsidRPr="0052449D">
        <w:rPr>
          <w:sz w:val="22"/>
          <w:szCs w:val="24"/>
        </w:rPr>
        <w:t>421), 90-93.</w:t>
      </w:r>
    </w:p>
  </w:footnote>
  <w:footnote w:id="7">
    <w:p w14:paraId="2256DFA5" w14:textId="0992107F" w:rsidR="007212D2" w:rsidRDefault="007212D2">
      <w:pPr>
        <w:pStyle w:val="aa"/>
        <w:rPr>
          <w:rFonts w:hint="eastAsia"/>
        </w:rPr>
      </w:pPr>
      <w:r>
        <w:rPr>
          <w:rStyle w:val="ab"/>
        </w:rPr>
        <w:footnoteRef/>
      </w:r>
      <w:r>
        <w:t xml:space="preserve"> </w:t>
      </w:r>
      <w:r w:rsidRPr="0052449D">
        <w:rPr>
          <w:rFonts w:hint="eastAsia"/>
          <w:sz w:val="22"/>
          <w:szCs w:val="24"/>
        </w:rPr>
        <w:t>최훈</w:t>
      </w:r>
      <w:r w:rsidRPr="0052449D">
        <w:rPr>
          <w:sz w:val="22"/>
          <w:szCs w:val="24"/>
        </w:rPr>
        <w:t xml:space="preserve">. (2019). </w:t>
      </w:r>
      <w:proofErr w:type="spellStart"/>
      <w:r w:rsidRPr="0052449D">
        <w:rPr>
          <w:sz w:val="22"/>
          <w:szCs w:val="24"/>
        </w:rPr>
        <w:t>동물권</w:t>
      </w:r>
      <w:proofErr w:type="spellEnd"/>
      <w:r w:rsidRPr="0052449D">
        <w:rPr>
          <w:sz w:val="22"/>
          <w:szCs w:val="24"/>
        </w:rPr>
        <w:t xml:space="preserve"> 운동과 다문화주의. </w:t>
      </w:r>
      <w:proofErr w:type="spellStart"/>
      <w:r w:rsidRPr="0052449D">
        <w:rPr>
          <w:sz w:val="22"/>
          <w:szCs w:val="24"/>
        </w:rPr>
        <w:t>순천향</w:t>
      </w:r>
      <w:proofErr w:type="spellEnd"/>
      <w:r w:rsidRPr="0052449D">
        <w:rPr>
          <w:sz w:val="22"/>
          <w:szCs w:val="24"/>
        </w:rPr>
        <w:t xml:space="preserve"> </w:t>
      </w:r>
      <w:proofErr w:type="spellStart"/>
      <w:r w:rsidRPr="0052449D">
        <w:rPr>
          <w:sz w:val="22"/>
          <w:szCs w:val="24"/>
        </w:rPr>
        <w:t>인문과학논총</w:t>
      </w:r>
      <w:proofErr w:type="spellEnd"/>
      <w:r w:rsidRPr="0052449D">
        <w:rPr>
          <w:sz w:val="22"/>
          <w:szCs w:val="24"/>
        </w:rPr>
        <w:t>, 38(3), 41-69.</w:t>
      </w:r>
    </w:p>
  </w:footnote>
  <w:footnote w:id="8">
    <w:p w14:paraId="110A67F4" w14:textId="004FF81D" w:rsidR="007212D2" w:rsidRPr="007212D2" w:rsidRDefault="007212D2">
      <w:pPr>
        <w:pStyle w:val="aa"/>
        <w:rPr>
          <w:rFonts w:hint="eastAsia"/>
        </w:rPr>
      </w:pPr>
      <w:r>
        <w:rPr>
          <w:rStyle w:val="ab"/>
        </w:rPr>
        <w:footnoteRef/>
      </w:r>
      <w:r>
        <w:t xml:space="preserve"> </w:t>
      </w:r>
      <w:r w:rsidRPr="0052449D">
        <w:rPr>
          <w:rFonts w:hint="eastAsia"/>
          <w:sz w:val="22"/>
          <w:szCs w:val="24"/>
        </w:rPr>
        <w:t>정인성</w:t>
      </w:r>
      <w:r w:rsidRPr="0052449D">
        <w:rPr>
          <w:sz w:val="22"/>
          <w:szCs w:val="24"/>
        </w:rPr>
        <w:t xml:space="preserve">. (2003). 개고기와 애견. WITH </w:t>
      </w:r>
      <w:proofErr w:type="gramStart"/>
      <w:r w:rsidRPr="0052449D">
        <w:rPr>
          <w:sz w:val="22"/>
          <w:szCs w:val="24"/>
        </w:rPr>
        <w:t>CAP(</w:t>
      </w:r>
      <w:proofErr w:type="gramEnd"/>
      <w:r w:rsidRPr="0052449D">
        <w:rPr>
          <w:sz w:val="22"/>
          <w:szCs w:val="24"/>
        </w:rPr>
        <w:t>COMPANION ANIMAL PRACTICE), 1(4), 76-77.</w:t>
      </w:r>
    </w:p>
  </w:footnote>
  <w:footnote w:id="9">
    <w:p w14:paraId="3C406444" w14:textId="4031BDCF" w:rsidR="007212D2" w:rsidRPr="007212D2" w:rsidRDefault="007212D2">
      <w:pPr>
        <w:pStyle w:val="aa"/>
        <w:rPr>
          <w:rFonts w:hint="eastAsia"/>
        </w:rPr>
      </w:pPr>
      <w:r>
        <w:rPr>
          <w:rStyle w:val="ab"/>
        </w:rPr>
        <w:footnoteRef/>
      </w:r>
      <w:r>
        <w:t xml:space="preserve"> </w:t>
      </w:r>
      <w:proofErr w:type="spellStart"/>
      <w:r w:rsidRPr="0052449D">
        <w:rPr>
          <w:rFonts w:hint="eastAsia"/>
          <w:sz w:val="22"/>
          <w:szCs w:val="24"/>
        </w:rPr>
        <w:t>유회명</w:t>
      </w:r>
      <w:proofErr w:type="spellEnd"/>
      <w:r w:rsidRPr="0052449D">
        <w:rPr>
          <w:sz w:val="22"/>
          <w:szCs w:val="24"/>
        </w:rPr>
        <w:t xml:space="preserve">. (2023). </w:t>
      </w:r>
      <w:proofErr w:type="spellStart"/>
      <w:r w:rsidRPr="0052449D">
        <w:rPr>
          <w:sz w:val="22"/>
          <w:szCs w:val="24"/>
        </w:rPr>
        <w:t>미국－멕시코</w:t>
      </w:r>
      <w:proofErr w:type="spellEnd"/>
      <w:r w:rsidRPr="0052449D">
        <w:rPr>
          <w:sz w:val="22"/>
          <w:szCs w:val="24"/>
        </w:rPr>
        <w:t xml:space="preserve"> 국경 도시의 </w:t>
      </w:r>
      <w:proofErr w:type="gramStart"/>
      <w:r w:rsidRPr="0052449D">
        <w:rPr>
          <w:sz w:val="22"/>
          <w:szCs w:val="24"/>
        </w:rPr>
        <w:t>성장 :</w:t>
      </w:r>
      <w:proofErr w:type="gramEnd"/>
      <w:r w:rsidRPr="0052449D">
        <w:rPr>
          <w:sz w:val="22"/>
          <w:szCs w:val="24"/>
        </w:rPr>
        <w:t xml:space="preserve"> 1910년대 </w:t>
      </w:r>
      <w:proofErr w:type="spellStart"/>
      <w:r w:rsidRPr="0052449D">
        <w:rPr>
          <w:sz w:val="22"/>
          <w:szCs w:val="24"/>
        </w:rPr>
        <w:t>메히칼리를</w:t>
      </w:r>
      <w:proofErr w:type="spellEnd"/>
      <w:r w:rsidRPr="0052449D">
        <w:rPr>
          <w:sz w:val="22"/>
          <w:szCs w:val="24"/>
        </w:rPr>
        <w:t xml:space="preserve"> 중심으로. 인문과학연구, 79, 295-316</w:t>
      </w:r>
      <w:r w:rsidRPr="0052449D">
        <w:rPr>
          <w:rFonts w:hint="eastAsia"/>
          <w:sz w:val="22"/>
          <w:szCs w:val="24"/>
        </w:rPr>
        <w:t>.</w:t>
      </w:r>
    </w:p>
  </w:footnote>
  <w:footnote w:id="10">
    <w:p w14:paraId="301D93A0" w14:textId="6168D950" w:rsidR="007212D2" w:rsidRDefault="007212D2">
      <w:pPr>
        <w:pStyle w:val="aa"/>
        <w:rPr>
          <w:rFonts w:hint="eastAsia"/>
        </w:rPr>
      </w:pPr>
      <w:r>
        <w:rPr>
          <w:rStyle w:val="ab"/>
        </w:rPr>
        <w:footnoteRef/>
      </w:r>
      <w:r>
        <w:t xml:space="preserve"> </w:t>
      </w:r>
      <w:proofErr w:type="spellStart"/>
      <w:r w:rsidRPr="0052449D">
        <w:rPr>
          <w:rFonts w:hint="eastAsia"/>
          <w:sz w:val="22"/>
          <w:szCs w:val="24"/>
        </w:rPr>
        <w:t>발터</w:t>
      </w:r>
      <w:proofErr w:type="spellEnd"/>
      <w:r w:rsidRPr="0052449D">
        <w:rPr>
          <w:rFonts w:hint="eastAsia"/>
          <w:sz w:val="22"/>
          <w:szCs w:val="24"/>
        </w:rPr>
        <w:t xml:space="preserve"> </w:t>
      </w:r>
      <w:proofErr w:type="spellStart"/>
      <w:r w:rsidRPr="0052449D">
        <w:rPr>
          <w:rFonts w:hint="eastAsia"/>
          <w:sz w:val="22"/>
          <w:szCs w:val="24"/>
        </w:rPr>
        <w:t>크래머</w:t>
      </w:r>
      <w:proofErr w:type="spellEnd"/>
      <w:r w:rsidRPr="0052449D">
        <w:rPr>
          <w:rFonts w:hint="eastAsia"/>
          <w:sz w:val="22"/>
          <w:szCs w:val="24"/>
        </w:rPr>
        <w:t xml:space="preserve">, </w:t>
      </w:r>
      <w:proofErr w:type="spellStart"/>
      <w:r w:rsidRPr="0052449D">
        <w:rPr>
          <w:rFonts w:hint="eastAsia"/>
          <w:sz w:val="22"/>
          <w:szCs w:val="24"/>
        </w:rPr>
        <w:t>괴츠</w:t>
      </w:r>
      <w:proofErr w:type="spellEnd"/>
      <w:r w:rsidRPr="0052449D">
        <w:rPr>
          <w:rFonts w:hint="eastAsia"/>
          <w:sz w:val="22"/>
          <w:szCs w:val="24"/>
        </w:rPr>
        <w:t xml:space="preserve"> </w:t>
      </w:r>
      <w:proofErr w:type="spellStart"/>
      <w:r w:rsidRPr="0052449D">
        <w:rPr>
          <w:rFonts w:hint="eastAsia"/>
          <w:sz w:val="22"/>
          <w:szCs w:val="24"/>
        </w:rPr>
        <w:t>트렌클러</w:t>
      </w:r>
      <w:proofErr w:type="spellEnd"/>
      <w:r w:rsidRPr="0052449D">
        <w:rPr>
          <w:rFonts w:hint="eastAsia"/>
          <w:sz w:val="22"/>
          <w:szCs w:val="24"/>
        </w:rPr>
        <w:t xml:space="preserve">, </w:t>
      </w:r>
      <w:r w:rsidRPr="0052449D">
        <w:rPr>
          <w:rFonts w:hint="eastAsia"/>
          <w:i/>
          <w:iCs/>
          <w:sz w:val="22"/>
          <w:szCs w:val="24"/>
        </w:rPr>
        <w:t>상식의 오류사전 747</w:t>
      </w:r>
      <w:r w:rsidRPr="0052449D">
        <w:rPr>
          <w:rFonts w:hint="eastAsia"/>
          <w:sz w:val="22"/>
          <w:szCs w:val="24"/>
        </w:rPr>
        <w:t xml:space="preserve">. 데니스 </w:t>
      </w:r>
      <w:proofErr w:type="spellStart"/>
      <w:r w:rsidRPr="0052449D">
        <w:rPr>
          <w:rFonts w:hint="eastAsia"/>
          <w:sz w:val="22"/>
          <w:szCs w:val="24"/>
        </w:rPr>
        <w:t>크래머</w:t>
      </w:r>
      <w:proofErr w:type="spellEnd"/>
      <w:r w:rsidRPr="0052449D">
        <w:rPr>
          <w:rFonts w:hint="eastAsia"/>
          <w:sz w:val="22"/>
          <w:szCs w:val="24"/>
        </w:rPr>
        <w:t xml:space="preserve">(글). </w:t>
      </w:r>
      <w:proofErr w:type="spellStart"/>
      <w:r w:rsidRPr="0052449D">
        <w:rPr>
          <w:rFonts w:hint="eastAsia"/>
          <w:sz w:val="22"/>
          <w:szCs w:val="24"/>
        </w:rPr>
        <w:t>박영구</w:t>
      </w:r>
      <w:proofErr w:type="spellEnd"/>
      <w:r w:rsidRPr="0052449D">
        <w:rPr>
          <w:rFonts w:hint="eastAsia"/>
          <w:sz w:val="22"/>
          <w:szCs w:val="24"/>
        </w:rPr>
        <w:t>, 박정미(번역). 경단출판. 2007.</w:t>
      </w:r>
    </w:p>
  </w:footnote>
  <w:footnote w:id="11">
    <w:p w14:paraId="7DBED98A" w14:textId="79C7ABFE" w:rsidR="007212D2" w:rsidRDefault="007212D2">
      <w:pPr>
        <w:pStyle w:val="aa"/>
        <w:rPr>
          <w:rFonts w:hint="eastAsia"/>
        </w:rPr>
      </w:pPr>
      <w:r>
        <w:rPr>
          <w:rStyle w:val="ab"/>
        </w:rPr>
        <w:footnoteRef/>
      </w:r>
      <w:r>
        <w:t xml:space="preserve"> </w:t>
      </w:r>
      <w:r w:rsidRPr="0052449D">
        <w:rPr>
          <w:rFonts w:hint="eastAsia"/>
          <w:sz w:val="22"/>
          <w:szCs w:val="24"/>
        </w:rPr>
        <w:t>김종완</w:t>
      </w:r>
      <w:r w:rsidRPr="0052449D">
        <w:rPr>
          <w:sz w:val="22"/>
          <w:szCs w:val="24"/>
        </w:rPr>
        <w:t xml:space="preserve">, 이영주, </w:t>
      </w:r>
      <w:proofErr w:type="spellStart"/>
      <w:r w:rsidRPr="0052449D">
        <w:rPr>
          <w:sz w:val="22"/>
          <w:szCs w:val="24"/>
        </w:rPr>
        <w:t>탁연빈</w:t>
      </w:r>
      <w:proofErr w:type="spellEnd"/>
      <w:r w:rsidRPr="0052449D">
        <w:rPr>
          <w:sz w:val="22"/>
          <w:szCs w:val="24"/>
        </w:rPr>
        <w:t>. (2003). 집단 개사육농장에서의 Canine Brucellosis 발생 및 PCR-RFLP를 이용한 분리주의 특성조사. Korean Journal of Veterinary Research(대한수의학회지), 43(1), 67-75.</w:t>
      </w:r>
    </w:p>
  </w:footnote>
  <w:footnote w:id="12">
    <w:p w14:paraId="3F690A3C" w14:textId="58CBA4B4" w:rsidR="007212D2" w:rsidRPr="007212D2" w:rsidRDefault="007212D2">
      <w:pPr>
        <w:pStyle w:val="aa"/>
        <w:rPr>
          <w:rFonts w:hint="eastAsia"/>
        </w:rPr>
      </w:pPr>
      <w:r>
        <w:rPr>
          <w:rStyle w:val="ab"/>
        </w:rPr>
        <w:footnoteRef/>
      </w:r>
      <w:r>
        <w:t xml:space="preserve"> </w:t>
      </w:r>
      <w:proofErr w:type="spellStart"/>
      <w:r w:rsidRPr="0052449D">
        <w:rPr>
          <w:rFonts w:hint="eastAsia"/>
          <w:sz w:val="22"/>
          <w:szCs w:val="24"/>
        </w:rPr>
        <w:t>김종택</w:t>
      </w:r>
      <w:proofErr w:type="spellEnd"/>
      <w:r w:rsidRPr="0052449D">
        <w:rPr>
          <w:sz w:val="22"/>
          <w:szCs w:val="24"/>
        </w:rPr>
        <w:t>, 신성식, 서영우. (2001). 수도권 일대 집단 번식농장 사육견에서의 개심장사상충 감염실태. Korean Journal of Veterinary Research(대한수의학회지), 41(1), 79-83.</w:t>
      </w:r>
    </w:p>
  </w:footnote>
  <w:footnote w:id="13">
    <w:p w14:paraId="4D060AEB" w14:textId="1B5DC2E9" w:rsidR="007212D2" w:rsidRPr="007212D2" w:rsidRDefault="007212D2">
      <w:pPr>
        <w:pStyle w:val="aa"/>
        <w:rPr>
          <w:rFonts w:hint="eastAsia"/>
        </w:rPr>
      </w:pPr>
      <w:r>
        <w:rPr>
          <w:rStyle w:val="ab"/>
        </w:rPr>
        <w:footnoteRef/>
      </w:r>
      <w:r>
        <w:t xml:space="preserve"> </w:t>
      </w:r>
      <w:r w:rsidRPr="0052449D">
        <w:rPr>
          <w:rFonts w:hint="eastAsia"/>
          <w:sz w:val="22"/>
          <w:szCs w:val="24"/>
        </w:rPr>
        <w:t>최정호</w:t>
      </w:r>
      <w:r w:rsidRPr="0052449D">
        <w:rPr>
          <w:sz w:val="22"/>
          <w:szCs w:val="24"/>
        </w:rPr>
        <w:t>. (2022). 개 식용 산업에 대한 헌법적 쟁점과 과제. 환경법과 정책, 30, 55-89</w:t>
      </w:r>
      <w:r w:rsidRPr="0052449D">
        <w:rPr>
          <w:rFonts w:hint="eastAsia"/>
          <w:sz w:val="22"/>
          <w:szCs w:val="24"/>
        </w:rPr>
        <w:t>.</w:t>
      </w:r>
    </w:p>
  </w:footnote>
  <w:footnote w:id="14">
    <w:p w14:paraId="531D9498" w14:textId="3518E709" w:rsidR="007212D2" w:rsidRPr="007212D2" w:rsidRDefault="007212D2">
      <w:pPr>
        <w:pStyle w:val="aa"/>
        <w:rPr>
          <w:rFonts w:hint="eastAsia"/>
        </w:rPr>
      </w:pPr>
      <w:r>
        <w:rPr>
          <w:rStyle w:val="ab"/>
        </w:rPr>
        <w:footnoteRef/>
      </w:r>
      <w:r>
        <w:t xml:space="preserve"> </w:t>
      </w:r>
      <w:proofErr w:type="spellStart"/>
      <w:r w:rsidRPr="0052449D">
        <w:rPr>
          <w:rFonts w:hint="eastAsia"/>
          <w:sz w:val="22"/>
          <w:szCs w:val="24"/>
        </w:rPr>
        <w:t>함태성</w:t>
      </w:r>
      <w:proofErr w:type="spellEnd"/>
      <w:r w:rsidRPr="0052449D">
        <w:rPr>
          <w:sz w:val="22"/>
          <w:szCs w:val="24"/>
        </w:rPr>
        <w:t>. (2023). 개 식용 관련 문제에 관한 법적 고찰. 공법학연구, 24(2), 249-275</w:t>
      </w:r>
      <w:r w:rsidRPr="0052449D">
        <w:rPr>
          <w:rFonts w:hint="eastAsia"/>
          <w:sz w:val="22"/>
          <w:szCs w:val="24"/>
        </w:rPr>
        <w:t>.</w:t>
      </w:r>
    </w:p>
  </w:footnote>
  <w:footnote w:id="15">
    <w:p w14:paraId="61DFA636" w14:textId="4E9ABA50" w:rsidR="007212D2" w:rsidRDefault="007212D2">
      <w:pPr>
        <w:pStyle w:val="aa"/>
        <w:rPr>
          <w:rFonts w:hint="eastAsia"/>
        </w:rPr>
      </w:pPr>
      <w:r>
        <w:rPr>
          <w:rStyle w:val="ab"/>
        </w:rPr>
        <w:footnoteRef/>
      </w:r>
      <w:r>
        <w:t xml:space="preserve"> </w:t>
      </w:r>
      <w:r w:rsidRPr="0052449D">
        <w:rPr>
          <w:rFonts w:hint="eastAsia"/>
          <w:sz w:val="22"/>
          <w:szCs w:val="24"/>
        </w:rPr>
        <w:t>이형주</w:t>
      </w:r>
      <w:r w:rsidRPr="0052449D">
        <w:rPr>
          <w:sz w:val="22"/>
          <w:szCs w:val="24"/>
        </w:rPr>
        <w:t xml:space="preserve">. (2022). 개식용 관련 해외 </w:t>
      </w:r>
      <w:proofErr w:type="spellStart"/>
      <w:r w:rsidRPr="0052449D">
        <w:rPr>
          <w:sz w:val="22"/>
          <w:szCs w:val="24"/>
        </w:rPr>
        <w:t>입법례와</w:t>
      </w:r>
      <w:proofErr w:type="spellEnd"/>
      <w:r w:rsidRPr="0052449D">
        <w:rPr>
          <w:sz w:val="22"/>
          <w:szCs w:val="24"/>
        </w:rPr>
        <w:t xml:space="preserve"> 시사점. 환경법과 정책, 30, 91-116</w:t>
      </w:r>
      <w:r w:rsidRPr="0052449D">
        <w:rPr>
          <w:rFonts w:hint="eastAsia"/>
          <w:sz w:val="22"/>
          <w:szCs w:val="24"/>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58"/>
    <w:rsid w:val="00022BEE"/>
    <w:rsid w:val="00045801"/>
    <w:rsid w:val="00081DA3"/>
    <w:rsid w:val="000977FE"/>
    <w:rsid w:val="000A332E"/>
    <w:rsid w:val="000B2AAF"/>
    <w:rsid w:val="00103B76"/>
    <w:rsid w:val="00122AD1"/>
    <w:rsid w:val="001235F0"/>
    <w:rsid w:val="00127EB2"/>
    <w:rsid w:val="00153976"/>
    <w:rsid w:val="00156FB9"/>
    <w:rsid w:val="00162799"/>
    <w:rsid w:val="001651B1"/>
    <w:rsid w:val="0018155C"/>
    <w:rsid w:val="001D0DEA"/>
    <w:rsid w:val="001E5E97"/>
    <w:rsid w:val="00235AB5"/>
    <w:rsid w:val="0025549C"/>
    <w:rsid w:val="00261E06"/>
    <w:rsid w:val="002870E6"/>
    <w:rsid w:val="002C0110"/>
    <w:rsid w:val="002D49B1"/>
    <w:rsid w:val="002D7D39"/>
    <w:rsid w:val="003012F3"/>
    <w:rsid w:val="00313C10"/>
    <w:rsid w:val="00377646"/>
    <w:rsid w:val="003A2BC7"/>
    <w:rsid w:val="003D15EB"/>
    <w:rsid w:val="003F2CBA"/>
    <w:rsid w:val="003F4A7B"/>
    <w:rsid w:val="004127AC"/>
    <w:rsid w:val="00431DE1"/>
    <w:rsid w:val="004872A7"/>
    <w:rsid w:val="004D64B0"/>
    <w:rsid w:val="004E2467"/>
    <w:rsid w:val="005135F2"/>
    <w:rsid w:val="0051479C"/>
    <w:rsid w:val="0052449D"/>
    <w:rsid w:val="00525FF2"/>
    <w:rsid w:val="00526DDD"/>
    <w:rsid w:val="00540836"/>
    <w:rsid w:val="005479F0"/>
    <w:rsid w:val="00556B5F"/>
    <w:rsid w:val="00591A64"/>
    <w:rsid w:val="005B32F8"/>
    <w:rsid w:val="006004CE"/>
    <w:rsid w:val="006360E2"/>
    <w:rsid w:val="00693498"/>
    <w:rsid w:val="006C775E"/>
    <w:rsid w:val="006D6034"/>
    <w:rsid w:val="007212D2"/>
    <w:rsid w:val="007432E3"/>
    <w:rsid w:val="00757A74"/>
    <w:rsid w:val="007672F4"/>
    <w:rsid w:val="007A70D4"/>
    <w:rsid w:val="0082343E"/>
    <w:rsid w:val="00840430"/>
    <w:rsid w:val="008519D8"/>
    <w:rsid w:val="00865AAB"/>
    <w:rsid w:val="00885C52"/>
    <w:rsid w:val="0089365C"/>
    <w:rsid w:val="008A705B"/>
    <w:rsid w:val="008C3611"/>
    <w:rsid w:val="009617BA"/>
    <w:rsid w:val="00973494"/>
    <w:rsid w:val="009A1137"/>
    <w:rsid w:val="009D0BDD"/>
    <w:rsid w:val="00A016E0"/>
    <w:rsid w:val="00A25CB5"/>
    <w:rsid w:val="00A84733"/>
    <w:rsid w:val="00AA23BA"/>
    <w:rsid w:val="00AA7A94"/>
    <w:rsid w:val="00AB32A9"/>
    <w:rsid w:val="00AD2574"/>
    <w:rsid w:val="00AD489B"/>
    <w:rsid w:val="00AF3817"/>
    <w:rsid w:val="00B224C8"/>
    <w:rsid w:val="00B2546A"/>
    <w:rsid w:val="00B33198"/>
    <w:rsid w:val="00B3504C"/>
    <w:rsid w:val="00BA3B4F"/>
    <w:rsid w:val="00BD093B"/>
    <w:rsid w:val="00BD6988"/>
    <w:rsid w:val="00C045A0"/>
    <w:rsid w:val="00C048B1"/>
    <w:rsid w:val="00C06DBB"/>
    <w:rsid w:val="00C24D4F"/>
    <w:rsid w:val="00C551FE"/>
    <w:rsid w:val="00C74BFC"/>
    <w:rsid w:val="00CA2916"/>
    <w:rsid w:val="00CA2EA9"/>
    <w:rsid w:val="00CC5BE8"/>
    <w:rsid w:val="00D02516"/>
    <w:rsid w:val="00D0323B"/>
    <w:rsid w:val="00D10D92"/>
    <w:rsid w:val="00D20258"/>
    <w:rsid w:val="00D46CE9"/>
    <w:rsid w:val="00D74855"/>
    <w:rsid w:val="00D86792"/>
    <w:rsid w:val="00DB41E6"/>
    <w:rsid w:val="00DF0448"/>
    <w:rsid w:val="00E452C7"/>
    <w:rsid w:val="00E6075D"/>
    <w:rsid w:val="00E633F1"/>
    <w:rsid w:val="00E72306"/>
    <w:rsid w:val="00E74654"/>
    <w:rsid w:val="00EA417B"/>
    <w:rsid w:val="00EB5852"/>
    <w:rsid w:val="00EC50B8"/>
    <w:rsid w:val="00F11DA6"/>
    <w:rsid w:val="00F60EC3"/>
    <w:rsid w:val="00F73D17"/>
    <w:rsid w:val="00F80D53"/>
    <w:rsid w:val="00FA673C"/>
    <w:rsid w:val="00FD47D7"/>
    <w:rsid w:val="00FD6C4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72C02"/>
  <w15:chartTrackingRefBased/>
  <w15:docId w15:val="{3695A7D4-500D-4A14-9053-C4607B9B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style>
  <w:style w:type="paragraph" w:styleId="1">
    <w:name w:val="heading 1"/>
    <w:basedOn w:val="a"/>
    <w:next w:val="a"/>
    <w:link w:val="1Char"/>
    <w:uiPriority w:val="9"/>
    <w:qFormat/>
    <w:rsid w:val="00D2025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D2025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D20258"/>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D2025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D2025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D2025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D2025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D2025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D2025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D20258"/>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D20258"/>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D20258"/>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D20258"/>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D20258"/>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D20258"/>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D20258"/>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D20258"/>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D20258"/>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D20258"/>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D2025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025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D20258"/>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D20258"/>
    <w:pPr>
      <w:spacing w:before="160" w:after="160"/>
      <w:jc w:val="center"/>
    </w:pPr>
    <w:rPr>
      <w:i/>
      <w:iCs/>
      <w:color w:val="404040" w:themeColor="text1" w:themeTint="BF"/>
    </w:rPr>
  </w:style>
  <w:style w:type="character" w:customStyle="1" w:styleId="Char1">
    <w:name w:val="인용 Char"/>
    <w:basedOn w:val="a0"/>
    <w:link w:val="a5"/>
    <w:uiPriority w:val="29"/>
    <w:rsid w:val="00D20258"/>
    <w:rPr>
      <w:i/>
      <w:iCs/>
      <w:color w:val="404040" w:themeColor="text1" w:themeTint="BF"/>
    </w:rPr>
  </w:style>
  <w:style w:type="paragraph" w:styleId="a6">
    <w:name w:val="List Paragraph"/>
    <w:basedOn w:val="a"/>
    <w:uiPriority w:val="34"/>
    <w:qFormat/>
    <w:rsid w:val="00D20258"/>
    <w:pPr>
      <w:ind w:left="720"/>
      <w:contextualSpacing/>
    </w:pPr>
  </w:style>
  <w:style w:type="character" w:styleId="a7">
    <w:name w:val="Intense Emphasis"/>
    <w:basedOn w:val="a0"/>
    <w:uiPriority w:val="21"/>
    <w:qFormat/>
    <w:rsid w:val="00D20258"/>
    <w:rPr>
      <w:i/>
      <w:iCs/>
      <w:color w:val="365F91" w:themeColor="accent1" w:themeShade="BF"/>
    </w:rPr>
  </w:style>
  <w:style w:type="paragraph" w:styleId="a8">
    <w:name w:val="Intense Quote"/>
    <w:basedOn w:val="a"/>
    <w:next w:val="a"/>
    <w:link w:val="Char2"/>
    <w:uiPriority w:val="30"/>
    <w:qFormat/>
    <w:rsid w:val="00D2025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강한 인용 Char"/>
    <w:basedOn w:val="a0"/>
    <w:link w:val="a8"/>
    <w:uiPriority w:val="30"/>
    <w:rsid w:val="00D20258"/>
    <w:rPr>
      <w:i/>
      <w:iCs/>
      <w:color w:val="365F91" w:themeColor="accent1" w:themeShade="BF"/>
    </w:rPr>
  </w:style>
  <w:style w:type="character" w:styleId="a9">
    <w:name w:val="Intense Reference"/>
    <w:basedOn w:val="a0"/>
    <w:uiPriority w:val="32"/>
    <w:qFormat/>
    <w:rsid w:val="00D20258"/>
    <w:rPr>
      <w:b/>
      <w:bCs/>
      <w:smallCaps/>
      <w:color w:val="365F91" w:themeColor="accent1" w:themeShade="BF"/>
      <w:spacing w:val="5"/>
    </w:rPr>
  </w:style>
  <w:style w:type="paragraph" w:styleId="aa">
    <w:name w:val="footnote text"/>
    <w:basedOn w:val="a"/>
    <w:link w:val="Char3"/>
    <w:uiPriority w:val="99"/>
    <w:unhideWhenUsed/>
    <w:rsid w:val="00D20258"/>
    <w:pPr>
      <w:snapToGrid w:val="0"/>
      <w:jc w:val="left"/>
    </w:pPr>
  </w:style>
  <w:style w:type="character" w:customStyle="1" w:styleId="Char3">
    <w:name w:val="각주 텍스트 Char"/>
    <w:basedOn w:val="a0"/>
    <w:link w:val="aa"/>
    <w:uiPriority w:val="99"/>
    <w:rsid w:val="00D20258"/>
  </w:style>
  <w:style w:type="character" w:styleId="ab">
    <w:name w:val="footnote reference"/>
    <w:basedOn w:val="a0"/>
    <w:uiPriority w:val="99"/>
    <w:semiHidden/>
    <w:unhideWhenUsed/>
    <w:rsid w:val="00D20258"/>
    <w:rPr>
      <w:vertAlign w:val="superscript"/>
    </w:rPr>
  </w:style>
  <w:style w:type="paragraph" w:styleId="ac">
    <w:name w:val="header"/>
    <w:basedOn w:val="a"/>
    <w:link w:val="Char4"/>
    <w:uiPriority w:val="99"/>
    <w:unhideWhenUsed/>
    <w:rsid w:val="0082343E"/>
    <w:pPr>
      <w:tabs>
        <w:tab w:val="center" w:pos="4513"/>
        <w:tab w:val="right" w:pos="9026"/>
      </w:tabs>
      <w:snapToGrid w:val="0"/>
    </w:pPr>
  </w:style>
  <w:style w:type="character" w:customStyle="1" w:styleId="Char4">
    <w:name w:val="머리글 Char"/>
    <w:basedOn w:val="a0"/>
    <w:link w:val="ac"/>
    <w:uiPriority w:val="99"/>
    <w:rsid w:val="0082343E"/>
  </w:style>
  <w:style w:type="paragraph" w:styleId="ad">
    <w:name w:val="footer"/>
    <w:basedOn w:val="a"/>
    <w:link w:val="Char5"/>
    <w:uiPriority w:val="99"/>
    <w:unhideWhenUsed/>
    <w:rsid w:val="0082343E"/>
    <w:pPr>
      <w:tabs>
        <w:tab w:val="center" w:pos="4513"/>
        <w:tab w:val="right" w:pos="9026"/>
      </w:tabs>
      <w:snapToGrid w:val="0"/>
    </w:pPr>
  </w:style>
  <w:style w:type="character" w:customStyle="1" w:styleId="Char5">
    <w:name w:val="바닥글 Char"/>
    <w:basedOn w:val="a0"/>
    <w:link w:val="ad"/>
    <w:uiPriority w:val="99"/>
    <w:rsid w:val="0082343E"/>
  </w:style>
  <w:style w:type="character" w:styleId="ae">
    <w:name w:val="Hyperlink"/>
    <w:basedOn w:val="a0"/>
    <w:uiPriority w:val="99"/>
    <w:unhideWhenUsed/>
    <w:rsid w:val="00313C10"/>
    <w:rPr>
      <w:color w:val="0000FF" w:themeColor="hyperlink"/>
      <w:u w:val="single"/>
    </w:rPr>
  </w:style>
  <w:style w:type="character" w:styleId="af">
    <w:name w:val="Unresolved Mention"/>
    <w:basedOn w:val="a0"/>
    <w:uiPriority w:val="99"/>
    <w:semiHidden/>
    <w:unhideWhenUsed/>
    <w:rsid w:val="00313C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802607">
      <w:bodyDiv w:val="1"/>
      <w:marLeft w:val="0"/>
      <w:marRight w:val="0"/>
      <w:marTop w:val="0"/>
      <w:marBottom w:val="0"/>
      <w:divBdr>
        <w:top w:val="none" w:sz="0" w:space="0" w:color="auto"/>
        <w:left w:val="none" w:sz="0" w:space="0" w:color="auto"/>
        <w:bottom w:val="none" w:sz="0" w:space="0" w:color="auto"/>
        <w:right w:val="none" w:sz="0" w:space="0" w:color="auto"/>
      </w:divBdr>
    </w:div>
    <w:div w:id="1093665045">
      <w:bodyDiv w:val="1"/>
      <w:marLeft w:val="0"/>
      <w:marRight w:val="0"/>
      <w:marTop w:val="0"/>
      <w:marBottom w:val="0"/>
      <w:divBdr>
        <w:top w:val="none" w:sz="0" w:space="0" w:color="auto"/>
        <w:left w:val="none" w:sz="0" w:space="0" w:color="auto"/>
        <w:bottom w:val="none" w:sz="0" w:space="0" w:color="auto"/>
        <w:right w:val="none" w:sz="0" w:space="0" w:color="auto"/>
      </w:divBdr>
    </w:div>
    <w:div w:id="1105033563">
      <w:bodyDiv w:val="1"/>
      <w:marLeft w:val="0"/>
      <w:marRight w:val="0"/>
      <w:marTop w:val="0"/>
      <w:marBottom w:val="0"/>
      <w:divBdr>
        <w:top w:val="none" w:sz="0" w:space="0" w:color="auto"/>
        <w:left w:val="none" w:sz="0" w:space="0" w:color="auto"/>
        <w:bottom w:val="none" w:sz="0" w:space="0" w:color="auto"/>
        <w:right w:val="none" w:sz="0" w:space="0" w:color="auto"/>
      </w:divBdr>
    </w:div>
    <w:div w:id="1135372704">
      <w:bodyDiv w:val="1"/>
      <w:marLeft w:val="0"/>
      <w:marRight w:val="0"/>
      <w:marTop w:val="0"/>
      <w:marBottom w:val="0"/>
      <w:divBdr>
        <w:top w:val="none" w:sz="0" w:space="0" w:color="auto"/>
        <w:left w:val="none" w:sz="0" w:space="0" w:color="auto"/>
        <w:bottom w:val="none" w:sz="0" w:space="0" w:color="auto"/>
        <w:right w:val="none" w:sz="0" w:space="0" w:color="auto"/>
      </w:divBdr>
    </w:div>
    <w:div w:id="1235167701">
      <w:bodyDiv w:val="1"/>
      <w:marLeft w:val="0"/>
      <w:marRight w:val="0"/>
      <w:marTop w:val="0"/>
      <w:marBottom w:val="0"/>
      <w:divBdr>
        <w:top w:val="none" w:sz="0" w:space="0" w:color="auto"/>
        <w:left w:val="none" w:sz="0" w:space="0" w:color="auto"/>
        <w:bottom w:val="none" w:sz="0" w:space="0" w:color="auto"/>
        <w:right w:val="none" w:sz="0" w:space="0" w:color="auto"/>
      </w:divBdr>
    </w:div>
    <w:div w:id="1329820425">
      <w:bodyDiv w:val="1"/>
      <w:marLeft w:val="0"/>
      <w:marRight w:val="0"/>
      <w:marTop w:val="0"/>
      <w:marBottom w:val="0"/>
      <w:divBdr>
        <w:top w:val="none" w:sz="0" w:space="0" w:color="auto"/>
        <w:left w:val="none" w:sz="0" w:space="0" w:color="auto"/>
        <w:bottom w:val="none" w:sz="0" w:space="0" w:color="auto"/>
        <w:right w:val="none" w:sz="0" w:space="0" w:color="auto"/>
      </w:divBdr>
    </w:div>
    <w:div w:id="1377579391">
      <w:bodyDiv w:val="1"/>
      <w:marLeft w:val="0"/>
      <w:marRight w:val="0"/>
      <w:marTop w:val="0"/>
      <w:marBottom w:val="0"/>
      <w:divBdr>
        <w:top w:val="none" w:sz="0" w:space="0" w:color="auto"/>
        <w:left w:val="none" w:sz="0" w:space="0" w:color="auto"/>
        <w:bottom w:val="none" w:sz="0" w:space="0" w:color="auto"/>
        <w:right w:val="none" w:sz="0" w:space="0" w:color="auto"/>
      </w:divBdr>
    </w:div>
    <w:div w:id="156402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05F56-C0B4-407A-A038-4F0DC1C72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6</Pages>
  <Words>1158</Words>
  <Characters>6602</Characters>
  <Application>Microsoft Office Word</Application>
  <DocSecurity>0</DocSecurity>
  <Lines>55</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이승용</dc:creator>
  <cp:keywords/>
  <dc:description/>
  <cp:lastModifiedBy>이승용</cp:lastModifiedBy>
  <cp:revision>59</cp:revision>
  <dcterms:created xsi:type="dcterms:W3CDTF">2024-11-27T07:22:00Z</dcterms:created>
  <dcterms:modified xsi:type="dcterms:W3CDTF">2024-12-03T05:54:00Z</dcterms:modified>
</cp:coreProperties>
</file>