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927DB" w14:textId="1DD430DB" w:rsidR="000507C4" w:rsidRPr="00B83BB4" w:rsidRDefault="002D09C5" w:rsidP="00B83BB4">
      <w:pPr>
        <w:ind w:firstLineChars="400" w:firstLine="1440"/>
        <w:rPr>
          <w:sz w:val="36"/>
          <w:szCs w:val="36"/>
          <w:shd w:val="pct15" w:color="auto" w:fill="FFFFFF"/>
        </w:rPr>
      </w:pPr>
      <w:r w:rsidRPr="00B83BB4">
        <w:rPr>
          <w:rFonts w:hint="eastAsia"/>
          <w:sz w:val="36"/>
          <w:szCs w:val="36"/>
          <w:shd w:val="pct15" w:color="auto" w:fill="FFFFFF"/>
        </w:rPr>
        <w:t>인공지능의 발달</w:t>
      </w:r>
      <w:r w:rsidR="00083ED9" w:rsidRPr="00B83BB4">
        <w:rPr>
          <w:rFonts w:hint="eastAsia"/>
          <w:sz w:val="36"/>
          <w:szCs w:val="36"/>
          <w:shd w:val="pct15" w:color="auto" w:fill="FFFFFF"/>
        </w:rPr>
        <w:t xml:space="preserve">이 가져오는 </w:t>
      </w:r>
      <w:r w:rsidR="00447952" w:rsidRPr="00B83BB4">
        <w:rPr>
          <w:rFonts w:hint="eastAsia"/>
          <w:sz w:val="36"/>
          <w:szCs w:val="36"/>
          <w:shd w:val="pct15" w:color="auto" w:fill="FFFFFF"/>
        </w:rPr>
        <w:t>기술력</w:t>
      </w:r>
    </w:p>
    <w:p w14:paraId="4305688F" w14:textId="77777777" w:rsidR="002D09C5" w:rsidRDefault="002D09C5" w:rsidP="002D09C5">
      <w:pPr>
        <w:ind w:firstLineChars="1400" w:firstLine="2800"/>
      </w:pPr>
    </w:p>
    <w:p w14:paraId="43299ECE" w14:textId="77777777" w:rsidR="002D09C5" w:rsidRDefault="002D09C5" w:rsidP="002D09C5">
      <w:pPr>
        <w:ind w:firstLineChars="1400" w:firstLine="2800"/>
      </w:pPr>
    </w:p>
    <w:p w14:paraId="4C9D9C30" w14:textId="77777777" w:rsidR="002D09C5" w:rsidRDefault="002D09C5" w:rsidP="002D09C5">
      <w:pPr>
        <w:ind w:firstLineChars="1400" w:firstLine="2800"/>
      </w:pPr>
    </w:p>
    <w:p w14:paraId="50E4A7DF" w14:textId="77777777" w:rsidR="002D09C5" w:rsidRDefault="002D09C5" w:rsidP="002D09C5">
      <w:pPr>
        <w:ind w:firstLineChars="1400" w:firstLine="2800"/>
      </w:pPr>
    </w:p>
    <w:p w14:paraId="47619349" w14:textId="77777777" w:rsidR="002D09C5" w:rsidRDefault="002D09C5" w:rsidP="002D09C5">
      <w:pPr>
        <w:ind w:firstLineChars="1400" w:firstLine="2800"/>
      </w:pPr>
    </w:p>
    <w:p w14:paraId="3E4E578A" w14:textId="77777777" w:rsidR="002D09C5" w:rsidRDefault="002D09C5" w:rsidP="002D09C5">
      <w:pPr>
        <w:ind w:firstLineChars="1400" w:firstLine="2800"/>
      </w:pPr>
    </w:p>
    <w:p w14:paraId="1C862C5B" w14:textId="77777777" w:rsidR="002D09C5" w:rsidRDefault="002D09C5" w:rsidP="002D09C5">
      <w:pPr>
        <w:ind w:firstLineChars="1400" w:firstLine="2800"/>
      </w:pPr>
    </w:p>
    <w:p w14:paraId="7A8A9BD4" w14:textId="77777777" w:rsidR="002D09C5" w:rsidRDefault="002D09C5" w:rsidP="002D09C5">
      <w:pPr>
        <w:ind w:firstLineChars="1700" w:firstLine="3400"/>
      </w:pPr>
    </w:p>
    <w:p w14:paraId="4D61168B" w14:textId="77777777" w:rsidR="002D09C5" w:rsidRDefault="002D09C5" w:rsidP="002D09C5">
      <w:pPr>
        <w:ind w:firstLineChars="1700" w:firstLine="3400"/>
      </w:pPr>
    </w:p>
    <w:p w14:paraId="39E401A8" w14:textId="77777777" w:rsidR="00B83BB4" w:rsidRDefault="00B83BB4" w:rsidP="00B83BB4"/>
    <w:p w14:paraId="239EAB34" w14:textId="763A693B" w:rsidR="002D09C5" w:rsidRPr="00B83BB4" w:rsidRDefault="002D09C5" w:rsidP="00B83BB4">
      <w:pPr>
        <w:ind w:firstLineChars="1000" w:firstLine="2400"/>
        <w:rPr>
          <w:sz w:val="24"/>
          <w:szCs w:val="28"/>
        </w:rPr>
      </w:pPr>
      <w:proofErr w:type="gramStart"/>
      <w:r w:rsidRPr="00B83BB4">
        <w:rPr>
          <w:rFonts w:hint="eastAsia"/>
          <w:sz w:val="24"/>
          <w:szCs w:val="28"/>
        </w:rPr>
        <w:t>학번 :</w:t>
      </w:r>
      <w:proofErr w:type="gramEnd"/>
      <w:r w:rsidRPr="00B83BB4">
        <w:rPr>
          <w:rFonts w:hint="eastAsia"/>
          <w:sz w:val="24"/>
          <w:szCs w:val="28"/>
        </w:rPr>
        <w:t xml:space="preserve"> 202410381</w:t>
      </w:r>
    </w:p>
    <w:p w14:paraId="4DF946A0" w14:textId="53A0F474" w:rsidR="002D09C5" w:rsidRPr="00B83BB4" w:rsidRDefault="002D09C5" w:rsidP="00B83BB4">
      <w:pPr>
        <w:ind w:firstLineChars="1000" w:firstLine="2400"/>
        <w:rPr>
          <w:sz w:val="24"/>
          <w:szCs w:val="28"/>
        </w:rPr>
      </w:pPr>
      <w:r w:rsidRPr="00B83BB4">
        <w:rPr>
          <w:rFonts w:hint="eastAsia"/>
          <w:sz w:val="24"/>
          <w:szCs w:val="28"/>
        </w:rPr>
        <w:t>학부: 철도시스템학부 철도전기시스템전공</w:t>
      </w:r>
    </w:p>
    <w:p w14:paraId="7BA44FA7" w14:textId="5E0E7551" w:rsidR="002D09C5" w:rsidRPr="00B83BB4" w:rsidRDefault="002D09C5" w:rsidP="00B83BB4">
      <w:pPr>
        <w:ind w:firstLineChars="1000" w:firstLine="2400"/>
        <w:rPr>
          <w:sz w:val="24"/>
          <w:szCs w:val="28"/>
        </w:rPr>
      </w:pPr>
      <w:r w:rsidRPr="00B83BB4">
        <w:rPr>
          <w:rFonts w:hint="eastAsia"/>
          <w:sz w:val="24"/>
          <w:szCs w:val="28"/>
        </w:rPr>
        <w:t>이름: 송하은</w:t>
      </w:r>
    </w:p>
    <w:p w14:paraId="02830D4D" w14:textId="77777777" w:rsidR="002D09C5" w:rsidRPr="00B83BB4" w:rsidRDefault="002D09C5" w:rsidP="002D09C5">
      <w:pPr>
        <w:ind w:firstLineChars="1700" w:firstLine="4080"/>
        <w:rPr>
          <w:sz w:val="24"/>
          <w:szCs w:val="28"/>
        </w:rPr>
      </w:pPr>
    </w:p>
    <w:p w14:paraId="79DFBB48" w14:textId="77777777" w:rsidR="002D09C5" w:rsidRDefault="002D09C5" w:rsidP="002D09C5">
      <w:pPr>
        <w:ind w:firstLineChars="1700" w:firstLine="3400"/>
      </w:pPr>
    </w:p>
    <w:p w14:paraId="5E5F8590" w14:textId="77777777" w:rsidR="002D09C5" w:rsidRDefault="002D09C5" w:rsidP="002D09C5">
      <w:pPr>
        <w:ind w:firstLineChars="1700" w:firstLine="3400"/>
      </w:pPr>
    </w:p>
    <w:p w14:paraId="6E2CD4E9" w14:textId="77777777" w:rsidR="002D09C5" w:rsidRDefault="002D09C5" w:rsidP="002D09C5">
      <w:pPr>
        <w:ind w:firstLineChars="1700" w:firstLine="3400"/>
      </w:pPr>
    </w:p>
    <w:p w14:paraId="5EB16506" w14:textId="77777777" w:rsidR="002D09C5" w:rsidRDefault="002D09C5" w:rsidP="002D09C5">
      <w:pPr>
        <w:ind w:firstLineChars="1700" w:firstLine="3400"/>
      </w:pPr>
    </w:p>
    <w:p w14:paraId="2579BD96" w14:textId="77777777" w:rsidR="002D09C5" w:rsidRDefault="002D09C5" w:rsidP="002D09C5">
      <w:pPr>
        <w:ind w:firstLineChars="1700" w:firstLine="3400"/>
      </w:pPr>
    </w:p>
    <w:p w14:paraId="01218A1F" w14:textId="77777777" w:rsidR="002D09C5" w:rsidRDefault="002D09C5" w:rsidP="002D09C5">
      <w:pPr>
        <w:ind w:firstLineChars="1700" w:firstLine="3400"/>
      </w:pPr>
    </w:p>
    <w:p w14:paraId="1FAF16FB" w14:textId="77777777" w:rsidR="002D09C5" w:rsidRDefault="002D09C5" w:rsidP="002D09C5">
      <w:pPr>
        <w:ind w:firstLineChars="1700" w:firstLine="3400"/>
      </w:pPr>
    </w:p>
    <w:p w14:paraId="06C6443C" w14:textId="77777777" w:rsidR="002D09C5" w:rsidRDefault="002D09C5" w:rsidP="002D09C5">
      <w:pPr>
        <w:ind w:firstLineChars="1700" w:firstLine="3400"/>
      </w:pPr>
    </w:p>
    <w:p w14:paraId="1AA7A2E0" w14:textId="77777777" w:rsidR="002D09C5" w:rsidRDefault="002D09C5" w:rsidP="002D09C5">
      <w:pPr>
        <w:ind w:firstLineChars="1700" w:firstLine="3400"/>
      </w:pPr>
    </w:p>
    <w:p w14:paraId="57937E01" w14:textId="77777777" w:rsidR="002D09C5" w:rsidRDefault="002D09C5" w:rsidP="002D09C5">
      <w:pPr>
        <w:ind w:firstLineChars="100" w:firstLine="200"/>
      </w:pPr>
    </w:p>
    <w:p w14:paraId="69A54113" w14:textId="2B4FFA62" w:rsidR="009178B8" w:rsidRPr="00387A76" w:rsidRDefault="00540AC5" w:rsidP="009178B8">
      <w:pPr>
        <w:rPr>
          <w:sz w:val="28"/>
          <w:szCs w:val="32"/>
        </w:rPr>
      </w:pPr>
      <w:proofErr w:type="spellStart"/>
      <w:proofErr w:type="gramStart"/>
      <w:r w:rsidRPr="00387A76">
        <w:rPr>
          <w:rFonts w:hint="eastAsia"/>
          <w:sz w:val="28"/>
          <w:szCs w:val="32"/>
        </w:rPr>
        <w:t>주</w:t>
      </w:r>
      <w:r w:rsidR="00D96E67">
        <w:rPr>
          <w:rFonts w:hint="eastAsia"/>
          <w:sz w:val="28"/>
          <w:szCs w:val="32"/>
        </w:rPr>
        <w:t>제</w:t>
      </w:r>
      <w:r w:rsidRPr="00387A76">
        <w:rPr>
          <w:rFonts w:hint="eastAsia"/>
          <w:sz w:val="28"/>
          <w:szCs w:val="32"/>
        </w:rPr>
        <w:t>문</w:t>
      </w:r>
      <w:proofErr w:type="spellEnd"/>
      <w:r w:rsidRPr="00387A76">
        <w:rPr>
          <w:rFonts w:hint="eastAsia"/>
          <w:sz w:val="28"/>
          <w:szCs w:val="32"/>
        </w:rPr>
        <w:t xml:space="preserve"> :</w:t>
      </w:r>
      <w:proofErr w:type="gramEnd"/>
      <w:r w:rsidRPr="00387A76">
        <w:rPr>
          <w:rFonts w:hint="eastAsia"/>
          <w:sz w:val="28"/>
          <w:szCs w:val="32"/>
        </w:rPr>
        <w:t xml:space="preserve"> </w:t>
      </w:r>
      <w:r w:rsidR="009849E5">
        <w:rPr>
          <w:rFonts w:hint="eastAsia"/>
          <w:sz w:val="28"/>
          <w:szCs w:val="32"/>
        </w:rPr>
        <w:t xml:space="preserve">인공지능의 발달이 인간에게 주는 실과 득 </w:t>
      </w:r>
    </w:p>
    <w:p w14:paraId="48431BA9" w14:textId="77777777" w:rsidR="00387A76" w:rsidRDefault="00387A76" w:rsidP="009178B8">
      <w:pPr>
        <w:rPr>
          <w:sz w:val="28"/>
          <w:szCs w:val="32"/>
        </w:rPr>
      </w:pPr>
    </w:p>
    <w:p w14:paraId="6D145949" w14:textId="62754774" w:rsidR="002D09C5" w:rsidRDefault="002D09C5" w:rsidP="009178B8">
      <w:pPr>
        <w:rPr>
          <w:sz w:val="28"/>
          <w:szCs w:val="32"/>
        </w:rPr>
      </w:pPr>
      <w:r w:rsidRPr="002D09C5">
        <w:rPr>
          <w:rFonts w:hint="eastAsia"/>
          <w:sz w:val="28"/>
          <w:szCs w:val="32"/>
        </w:rPr>
        <w:t>목</w:t>
      </w:r>
      <w:r>
        <w:rPr>
          <w:rFonts w:hint="eastAsia"/>
          <w:sz w:val="28"/>
          <w:szCs w:val="32"/>
        </w:rPr>
        <w:t>차</w:t>
      </w:r>
    </w:p>
    <w:p w14:paraId="433A4714" w14:textId="038394E8" w:rsidR="002D09C5" w:rsidRPr="002D09C5" w:rsidRDefault="002D09C5" w:rsidP="002D09C5">
      <w:pPr>
        <w:ind w:firstLineChars="700" w:firstLine="1960"/>
        <w:rPr>
          <w:sz w:val="28"/>
          <w:szCs w:val="32"/>
        </w:rPr>
      </w:pPr>
    </w:p>
    <w:p w14:paraId="3A821F8B" w14:textId="390BE42C" w:rsidR="00046518" w:rsidRPr="009178B8" w:rsidRDefault="00046518" w:rsidP="00046518">
      <w:pPr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1. 서론</w:t>
      </w:r>
    </w:p>
    <w:p w14:paraId="02F959E2" w14:textId="77777777" w:rsidR="00DF1734" w:rsidRPr="009178B8" w:rsidRDefault="00DF1734" w:rsidP="00046518">
      <w:pPr>
        <w:rPr>
          <w:sz w:val="24"/>
          <w:szCs w:val="24"/>
        </w:rPr>
      </w:pPr>
    </w:p>
    <w:p w14:paraId="1482AC98" w14:textId="7CC5179D" w:rsidR="00046518" w:rsidRPr="009178B8" w:rsidRDefault="00046518" w:rsidP="00046518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2. 인공지능의 발달에 대한 긍정적 의견</w:t>
      </w:r>
    </w:p>
    <w:p w14:paraId="2E712F59" w14:textId="58A7E469" w:rsidR="00046518" w:rsidRPr="009178B8" w:rsidRDefault="00046518" w:rsidP="00540AC5">
      <w:pPr>
        <w:pStyle w:val="a6"/>
        <w:numPr>
          <w:ilvl w:val="0"/>
          <w:numId w:val="3"/>
        </w:num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인공지능의 자동화 및 자율 시스템 등의 생산성 향상</w:t>
      </w:r>
    </w:p>
    <w:p w14:paraId="264E91FE" w14:textId="17526566" w:rsidR="00046518" w:rsidRPr="009178B8" w:rsidRDefault="00046518" w:rsidP="00046518">
      <w:pPr>
        <w:pStyle w:val="a6"/>
        <w:numPr>
          <w:ilvl w:val="0"/>
          <w:numId w:val="3"/>
        </w:numPr>
        <w:tabs>
          <w:tab w:val="left" w:pos="2359"/>
        </w:tabs>
        <w:rPr>
          <w:sz w:val="24"/>
          <w:szCs w:val="24"/>
        </w:rPr>
      </w:pPr>
      <w:bookmarkStart w:id="0" w:name="_Hlk168391124"/>
      <w:r w:rsidRPr="009178B8">
        <w:rPr>
          <w:rFonts w:hint="eastAsia"/>
          <w:sz w:val="24"/>
          <w:szCs w:val="24"/>
        </w:rPr>
        <w:t>인공지능의 의료역량</w:t>
      </w:r>
    </w:p>
    <w:p w14:paraId="1A2FB501" w14:textId="2C0D2768" w:rsidR="00046518" w:rsidRPr="009178B8" w:rsidRDefault="00046518" w:rsidP="00046518">
      <w:pPr>
        <w:pStyle w:val="a6"/>
        <w:numPr>
          <w:ilvl w:val="0"/>
          <w:numId w:val="3"/>
        </w:numPr>
        <w:tabs>
          <w:tab w:val="left" w:pos="2359"/>
        </w:tabs>
        <w:rPr>
          <w:sz w:val="24"/>
          <w:szCs w:val="24"/>
        </w:rPr>
      </w:pPr>
      <w:bookmarkStart w:id="1" w:name="_Hlk168409152"/>
      <w:bookmarkEnd w:id="0"/>
      <w:r w:rsidRPr="009178B8">
        <w:rPr>
          <w:rFonts w:hint="eastAsia"/>
          <w:sz w:val="24"/>
          <w:szCs w:val="24"/>
        </w:rPr>
        <w:t>인공지능의 기술능력</w:t>
      </w:r>
      <w:r w:rsidR="00DF1734" w:rsidRPr="009178B8">
        <w:rPr>
          <w:rFonts w:hint="eastAsia"/>
          <w:sz w:val="24"/>
          <w:szCs w:val="24"/>
        </w:rPr>
        <w:t>과 효율성</w:t>
      </w:r>
    </w:p>
    <w:bookmarkEnd w:id="1"/>
    <w:p w14:paraId="76FD6808" w14:textId="77777777" w:rsidR="00DF1734" w:rsidRPr="009178B8" w:rsidRDefault="00DF1734" w:rsidP="00DF1734">
      <w:pPr>
        <w:pStyle w:val="a6"/>
        <w:tabs>
          <w:tab w:val="left" w:pos="2359"/>
        </w:tabs>
        <w:ind w:left="800"/>
        <w:rPr>
          <w:sz w:val="24"/>
          <w:szCs w:val="24"/>
        </w:rPr>
      </w:pPr>
    </w:p>
    <w:p w14:paraId="19DECB95" w14:textId="27EC338D" w:rsidR="00046518" w:rsidRPr="009178B8" w:rsidRDefault="00046518" w:rsidP="00046518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3. 인공지능의 발달에 대한 부정적 의견</w:t>
      </w:r>
    </w:p>
    <w:p w14:paraId="294CE15E" w14:textId="673C0B73" w:rsidR="00046518" w:rsidRPr="00B65A98" w:rsidRDefault="00046518" w:rsidP="00B65A98">
      <w:pPr>
        <w:pStyle w:val="a6"/>
        <w:numPr>
          <w:ilvl w:val="0"/>
          <w:numId w:val="4"/>
        </w:numPr>
        <w:tabs>
          <w:tab w:val="left" w:pos="2359"/>
        </w:tabs>
        <w:rPr>
          <w:sz w:val="24"/>
          <w:szCs w:val="24"/>
        </w:rPr>
      </w:pPr>
      <w:bookmarkStart w:id="2" w:name="_Hlk168973054"/>
      <w:r w:rsidRPr="00B65A98">
        <w:rPr>
          <w:rFonts w:hint="eastAsia"/>
          <w:sz w:val="24"/>
          <w:szCs w:val="24"/>
        </w:rPr>
        <w:t>인공지능</w:t>
      </w:r>
      <w:r w:rsidR="00DF1734" w:rsidRPr="00B65A98">
        <w:rPr>
          <w:rFonts w:hint="eastAsia"/>
          <w:sz w:val="24"/>
          <w:szCs w:val="24"/>
        </w:rPr>
        <w:t xml:space="preserve"> 시스템의 인간의 과한 의존</w:t>
      </w:r>
    </w:p>
    <w:p w14:paraId="008EFDE2" w14:textId="204CE2EE" w:rsidR="00DF1734" w:rsidRPr="009178B8" w:rsidRDefault="00DF1734" w:rsidP="00046518">
      <w:pPr>
        <w:pStyle w:val="a6"/>
        <w:numPr>
          <w:ilvl w:val="0"/>
          <w:numId w:val="4"/>
        </w:numPr>
        <w:tabs>
          <w:tab w:val="left" w:pos="2359"/>
        </w:tabs>
        <w:rPr>
          <w:sz w:val="24"/>
          <w:szCs w:val="24"/>
        </w:rPr>
      </w:pPr>
      <w:bookmarkStart w:id="3" w:name="_Hlk168973576"/>
      <w:bookmarkEnd w:id="2"/>
      <w:r w:rsidRPr="009178B8">
        <w:rPr>
          <w:rFonts w:hint="eastAsia"/>
          <w:sz w:val="24"/>
          <w:szCs w:val="24"/>
        </w:rPr>
        <w:t xml:space="preserve">인공지능의 시스템 </w:t>
      </w:r>
      <w:proofErr w:type="gramStart"/>
      <w:r w:rsidRPr="009178B8">
        <w:rPr>
          <w:rFonts w:hint="eastAsia"/>
          <w:sz w:val="24"/>
          <w:szCs w:val="24"/>
        </w:rPr>
        <w:t>문제,오류로</w:t>
      </w:r>
      <w:proofErr w:type="gramEnd"/>
      <w:r w:rsidRPr="009178B8">
        <w:rPr>
          <w:rFonts w:hint="eastAsia"/>
          <w:sz w:val="24"/>
          <w:szCs w:val="24"/>
        </w:rPr>
        <w:t xml:space="preserve"> 인한 사고</w:t>
      </w:r>
    </w:p>
    <w:p w14:paraId="2791FFEA" w14:textId="72ED2490" w:rsidR="00DF1734" w:rsidRPr="009178B8" w:rsidRDefault="00DF1734" w:rsidP="00046518">
      <w:pPr>
        <w:pStyle w:val="a6"/>
        <w:numPr>
          <w:ilvl w:val="0"/>
          <w:numId w:val="4"/>
        </w:numPr>
        <w:tabs>
          <w:tab w:val="left" w:pos="2359"/>
        </w:tabs>
        <w:rPr>
          <w:sz w:val="24"/>
          <w:szCs w:val="24"/>
        </w:rPr>
      </w:pPr>
      <w:bookmarkStart w:id="4" w:name="_Hlk168973915"/>
      <w:bookmarkEnd w:id="3"/>
      <w:r w:rsidRPr="009178B8">
        <w:rPr>
          <w:rFonts w:hint="eastAsia"/>
          <w:sz w:val="24"/>
          <w:szCs w:val="24"/>
        </w:rPr>
        <w:t>인공지능이 불러 일으키는 윤리적 문제</w:t>
      </w:r>
    </w:p>
    <w:bookmarkEnd w:id="4"/>
    <w:p w14:paraId="22C712BC" w14:textId="77777777" w:rsidR="00DF1734" w:rsidRPr="009178B8" w:rsidRDefault="00DF1734" w:rsidP="00DF1734">
      <w:pPr>
        <w:pStyle w:val="a6"/>
        <w:tabs>
          <w:tab w:val="left" w:pos="2359"/>
        </w:tabs>
        <w:ind w:left="800"/>
        <w:rPr>
          <w:sz w:val="24"/>
          <w:szCs w:val="24"/>
        </w:rPr>
      </w:pPr>
    </w:p>
    <w:p w14:paraId="4A0D0C84" w14:textId="6ED287A3" w:rsidR="00DF1734" w:rsidRPr="009178B8" w:rsidRDefault="00DF1734" w:rsidP="00DF1734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4. 결론</w:t>
      </w:r>
    </w:p>
    <w:p w14:paraId="74783BF6" w14:textId="77777777" w:rsidR="00DF1734" w:rsidRPr="009178B8" w:rsidRDefault="00DF1734" w:rsidP="00DF1734">
      <w:pPr>
        <w:tabs>
          <w:tab w:val="left" w:pos="2359"/>
        </w:tabs>
        <w:rPr>
          <w:sz w:val="24"/>
          <w:szCs w:val="24"/>
        </w:rPr>
      </w:pPr>
    </w:p>
    <w:p w14:paraId="520496F1" w14:textId="6FBC3D64" w:rsidR="00046518" w:rsidRPr="006C1A01" w:rsidRDefault="00DF1734" w:rsidP="006C1A01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5. 참고문헌</w:t>
      </w:r>
    </w:p>
    <w:p w14:paraId="3640C243" w14:textId="77777777" w:rsidR="00DF1734" w:rsidRPr="009178B8" w:rsidRDefault="00DF1734" w:rsidP="00046518">
      <w:pPr>
        <w:rPr>
          <w:rFonts w:ascii="NanumGothic" w:eastAsia="NanumGothic" w:hAnsi="NanumGothic"/>
          <w:color w:val="333333"/>
          <w:sz w:val="24"/>
          <w:szCs w:val="24"/>
        </w:rPr>
      </w:pPr>
    </w:p>
    <w:p w14:paraId="7DA26424" w14:textId="77777777" w:rsidR="00DF1734" w:rsidRPr="009178B8" w:rsidRDefault="00DF1734" w:rsidP="00046518">
      <w:pPr>
        <w:rPr>
          <w:rFonts w:ascii="NanumGothic" w:eastAsia="NanumGothic" w:hAnsi="NanumGothic"/>
          <w:color w:val="333333"/>
          <w:sz w:val="24"/>
          <w:szCs w:val="24"/>
        </w:rPr>
      </w:pPr>
    </w:p>
    <w:p w14:paraId="4CDCF626" w14:textId="77777777" w:rsidR="00DF1734" w:rsidRPr="009178B8" w:rsidRDefault="00DF1734" w:rsidP="00046518">
      <w:pPr>
        <w:rPr>
          <w:rFonts w:ascii="NanumGothic" w:eastAsia="NanumGothic" w:hAnsi="NanumGothic"/>
          <w:color w:val="333333"/>
          <w:sz w:val="24"/>
          <w:szCs w:val="24"/>
        </w:rPr>
      </w:pPr>
    </w:p>
    <w:p w14:paraId="373D4980" w14:textId="77777777" w:rsidR="00DF1734" w:rsidRPr="009178B8" w:rsidRDefault="00DF1734" w:rsidP="00046518">
      <w:pPr>
        <w:rPr>
          <w:rFonts w:ascii="NanumGothic" w:eastAsia="NanumGothic" w:hAnsi="NanumGothic"/>
          <w:color w:val="333333"/>
          <w:sz w:val="24"/>
          <w:szCs w:val="24"/>
        </w:rPr>
      </w:pPr>
    </w:p>
    <w:p w14:paraId="6D95A0AA" w14:textId="77777777" w:rsidR="00DF1734" w:rsidRDefault="00DF1734" w:rsidP="00046518">
      <w:pPr>
        <w:rPr>
          <w:rFonts w:ascii="NanumGothic" w:eastAsia="NanumGothic" w:hAnsi="NanumGothic"/>
          <w:color w:val="333333"/>
          <w:sz w:val="21"/>
          <w:szCs w:val="21"/>
        </w:rPr>
      </w:pPr>
    </w:p>
    <w:p w14:paraId="305E34B7" w14:textId="77777777" w:rsidR="00B65A98" w:rsidRDefault="00B65A98" w:rsidP="00046518">
      <w:pPr>
        <w:rPr>
          <w:rFonts w:ascii="NanumGothic" w:eastAsia="NanumGothic" w:hAnsi="NanumGothic"/>
          <w:color w:val="333333"/>
          <w:sz w:val="22"/>
        </w:rPr>
      </w:pPr>
    </w:p>
    <w:p w14:paraId="0F016C99" w14:textId="6C205B5F" w:rsidR="00DF1734" w:rsidRPr="00DF1734" w:rsidRDefault="00877811" w:rsidP="00046518">
      <w:pPr>
        <w:rPr>
          <w:rFonts w:ascii="NanumGothic" w:eastAsia="NanumGothic" w:hAnsi="NanumGothic"/>
          <w:color w:val="333333"/>
          <w:sz w:val="22"/>
        </w:rPr>
      </w:pPr>
      <w:r>
        <w:rPr>
          <w:rFonts w:ascii="NanumGothic" w:eastAsia="NanumGothic" w:hAnsi="NanumGothic" w:hint="eastAsia"/>
          <w:color w:val="333333"/>
          <w:sz w:val="22"/>
        </w:rPr>
        <w:t>1</w:t>
      </w:r>
      <w:r w:rsidR="00DF1734" w:rsidRPr="00DF1734">
        <w:rPr>
          <w:rFonts w:ascii="NanumGothic" w:eastAsia="NanumGothic" w:hAnsi="NanumGothic" w:hint="eastAsia"/>
          <w:color w:val="333333"/>
          <w:sz w:val="22"/>
        </w:rPr>
        <w:t>. 서론</w:t>
      </w:r>
    </w:p>
    <w:p w14:paraId="14341AA4" w14:textId="6B502E8D" w:rsidR="009178B8" w:rsidRDefault="00DF1734" w:rsidP="009178B8">
      <w:pPr>
        <w:ind w:firstLine="210"/>
        <w:rPr>
          <w:rFonts w:eastAsiaTheme="minorHAnsi" w:cs="Arial"/>
          <w:color w:val="000000"/>
          <w:sz w:val="22"/>
          <w:shd w:val="clear" w:color="auto" w:fill="FFFFFF"/>
        </w:rPr>
      </w:pPr>
      <w:r w:rsidRPr="00083ED9">
        <w:rPr>
          <w:rFonts w:ascii="NanumGothic" w:eastAsia="NanumGothic" w:hAnsi="NanumGothic" w:hint="eastAsia"/>
          <w:color w:val="333333"/>
          <w:szCs w:val="20"/>
        </w:rPr>
        <w:t xml:space="preserve">인공지능이 현 사회에 </w:t>
      </w:r>
      <w:proofErr w:type="gramStart"/>
      <w:r w:rsidRPr="00083ED9">
        <w:rPr>
          <w:rFonts w:ascii="NanumGothic" w:eastAsia="NanumGothic" w:hAnsi="NanumGothic" w:hint="eastAsia"/>
          <w:color w:val="333333"/>
          <w:szCs w:val="20"/>
        </w:rPr>
        <w:t>가져다 준</w:t>
      </w:r>
      <w:proofErr w:type="gramEnd"/>
      <w:r w:rsidRPr="00083ED9">
        <w:rPr>
          <w:rFonts w:ascii="NanumGothic" w:eastAsia="NanumGothic" w:hAnsi="NanumGothic" w:hint="eastAsia"/>
          <w:color w:val="333333"/>
          <w:szCs w:val="20"/>
        </w:rPr>
        <w:t xml:space="preserve"> 득과 실을 생각해보았는가? 위 문제에 앞서 인공지능이란 인간의 지능이 가지는 학습, 추리, 적용, 논증 따위의 기능을 갖춘 컴퓨터시스템을 말한다.</w:t>
      </w:r>
      <w:r w:rsidR="00540AC5" w:rsidRPr="00083ED9">
        <w:rPr>
          <w:rFonts w:hint="eastAsia"/>
          <w:szCs w:val="20"/>
        </w:rPr>
        <w:t xml:space="preserve"> </w:t>
      </w:r>
      <w:r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현 우리가 말하는 AI를 말하는 것이다. AI는 </w:t>
      </w:r>
      <w:r w:rsidRPr="00083ED9">
        <w:rPr>
          <w:rFonts w:eastAsiaTheme="minorHAnsi" w:cs="Arial"/>
          <w:color w:val="000000"/>
          <w:szCs w:val="20"/>
          <w:shd w:val="clear" w:color="auto" w:fill="FFFFFF"/>
        </w:rPr>
        <w:t xml:space="preserve">스스로 생각하는 </w:t>
      </w:r>
      <w:r w:rsidRPr="00083ED9">
        <w:rPr>
          <w:rFonts w:eastAsiaTheme="minorHAnsi" w:cs="Arial"/>
          <w:color w:val="000000"/>
          <w:szCs w:val="20"/>
        </w:rPr>
        <w:t>기계</w:t>
      </w:r>
      <w:r w:rsidRPr="00083ED9">
        <w:rPr>
          <w:rStyle w:val="ab"/>
          <w:rFonts w:eastAsiaTheme="minorHAnsi" w:cs="Arial"/>
          <w:b w:val="0"/>
          <w:bCs w:val="0"/>
          <w:color w:val="000000"/>
          <w:szCs w:val="20"/>
        </w:rPr>
        <w:t>인공지능</w:t>
      </w:r>
      <w:r w:rsidRPr="00083ED9">
        <w:rPr>
          <w:rFonts w:eastAsiaTheme="minorHAnsi" w:cs="Arial"/>
          <w:color w:val="000000"/>
          <w:szCs w:val="20"/>
        </w:rPr>
        <w:t>(AI)는 artificial intelligence</w:t>
      </w:r>
      <w:r w:rsidRPr="00083ED9">
        <w:rPr>
          <w:rFonts w:eastAsiaTheme="minorHAnsi" w:cs="Arial"/>
          <w:color w:val="000000"/>
          <w:szCs w:val="20"/>
          <w:shd w:val="clear" w:color="auto" w:fill="FFFFFF"/>
        </w:rPr>
        <w:t>라는 뜻이다.</w:t>
      </w:r>
      <w:r w:rsidR="00877811" w:rsidRPr="00083ED9">
        <w:rPr>
          <w:rStyle w:val="ad"/>
          <w:rFonts w:eastAsiaTheme="minorHAnsi" w:cs="Arial"/>
          <w:color w:val="000000"/>
          <w:szCs w:val="20"/>
          <w:shd w:val="clear" w:color="auto" w:fill="FFFFFF"/>
        </w:rPr>
        <w:footnoteReference w:id="1"/>
      </w:r>
      <w:r w:rsidR="009178B8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인공지능이라는 용어는 1956년에 만들어졌지만, 데이터 양의 증가, 고급 알고리즘, 컴퓨팅 능력과 스토리지의 향상 덕분에 AI는 최근 더욱 대중화되었다. 수많은 주제들 중 인공지능의 발달에 대한 득과 실을 따지는 주제를 선정하게 된 이유는 현 사회에서 매우 중요한 문제에 대한 논의를 제공하는 주제이기 때문이다. 이 주제는 다양한 시각과 관점에서 인공지능의 발전이 인류에게 이로운 측면과 부정적 영향을 논할 수 있기 때문에 선정하였다. 현재 우리 사회에서는 인공지능의 발달된 시스템을 아주 잘 사용하고 이용하여 상업적으로 또는 공업적으로 사용하고 있는 모습을 볼 수 있다. 그만큼 인공지능이라는 시스템에 많은 의존을 하고 있는 모습이다.</w:t>
      </w:r>
      <w:r w:rsidR="00877811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따라서 인공지능의 발달에 대한 긍정적 의견에 관한 득과 부정적 의견의 실을 </w:t>
      </w:r>
      <w:r w:rsidR="005A4B39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>따지는</w:t>
      </w:r>
      <w:r w:rsidR="00877811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CB6CEF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>인공지능</w:t>
      </w:r>
      <w:r w:rsidR="008C0867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발달의 </w:t>
      </w:r>
      <w:r w:rsidR="00B029CB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>생산성 향상, 의료역량, 기술력을 바탕으로 인공지능의 발달</w:t>
      </w:r>
      <w:r w:rsidR="00083ED9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>이</w:t>
      </w:r>
      <w:r w:rsidR="00B029CB" w:rsidRPr="00083ED9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083ED9">
        <w:t xml:space="preserve">인간에게 많은 이익을 </w:t>
      </w:r>
      <w:proofErr w:type="spellStart"/>
      <w:r w:rsidR="00083ED9">
        <w:t>가져다주고</w:t>
      </w:r>
      <w:proofErr w:type="spellEnd"/>
      <w:r w:rsidR="00083ED9">
        <w:t xml:space="preserve"> 있</w:t>
      </w:r>
      <w:r w:rsidR="00083ED9">
        <w:rPr>
          <w:rFonts w:hint="eastAsia"/>
        </w:rPr>
        <w:t xml:space="preserve">으며 </w:t>
      </w:r>
      <w:r w:rsidR="00083ED9">
        <w:t xml:space="preserve">이는 우리의 삶을 더 편리하고 안전하게 </w:t>
      </w:r>
      <w:proofErr w:type="spellStart"/>
      <w:r w:rsidR="00083ED9">
        <w:t>만</w:t>
      </w:r>
      <w:r w:rsidR="00083ED9">
        <w:rPr>
          <w:rFonts w:hint="eastAsia"/>
        </w:rPr>
        <w:t>드는점을</w:t>
      </w:r>
      <w:proofErr w:type="spellEnd"/>
      <w:r w:rsidR="00083ED9">
        <w:rPr>
          <w:rFonts w:hint="eastAsia"/>
        </w:rPr>
        <w:t xml:space="preserve"> 말하고자 한다.</w:t>
      </w:r>
    </w:p>
    <w:p w14:paraId="27E0E52A" w14:textId="77777777" w:rsidR="009178B8" w:rsidRPr="005A4B39" w:rsidRDefault="009178B8" w:rsidP="009178B8">
      <w:pPr>
        <w:ind w:firstLine="210"/>
        <w:rPr>
          <w:rFonts w:eastAsiaTheme="minorHAnsi" w:cs="Arial"/>
          <w:color w:val="000000"/>
          <w:sz w:val="22"/>
          <w:shd w:val="clear" w:color="auto" w:fill="FFFFFF"/>
        </w:rPr>
      </w:pPr>
    </w:p>
    <w:p w14:paraId="79592F15" w14:textId="77777777" w:rsidR="009178B8" w:rsidRDefault="009178B8" w:rsidP="009178B8">
      <w:pPr>
        <w:ind w:firstLine="210"/>
        <w:rPr>
          <w:rFonts w:eastAsiaTheme="minorHAnsi" w:cs="Arial"/>
          <w:color w:val="000000"/>
          <w:sz w:val="22"/>
          <w:shd w:val="clear" w:color="auto" w:fill="FFFFFF"/>
        </w:rPr>
      </w:pPr>
    </w:p>
    <w:p w14:paraId="184A68D0" w14:textId="77777777" w:rsidR="0098562D" w:rsidRPr="00E41AF4" w:rsidRDefault="0098562D" w:rsidP="0098562D">
      <w:pPr>
        <w:ind w:firstLine="210"/>
        <w:rPr>
          <w:rFonts w:eastAsiaTheme="minorHAnsi" w:cs="Arial"/>
          <w:b/>
          <w:bCs/>
          <w:color w:val="000000"/>
          <w:sz w:val="28"/>
          <w:szCs w:val="28"/>
          <w:shd w:val="clear" w:color="auto" w:fill="FFFFFF"/>
        </w:rPr>
      </w:pPr>
      <w:r w:rsidRPr="00E41AF4">
        <w:rPr>
          <w:rFonts w:eastAsiaTheme="minorHAnsi" w:cs="Arial" w:hint="eastAsia"/>
          <w:b/>
          <w:bCs/>
          <w:color w:val="000000"/>
          <w:sz w:val="28"/>
          <w:szCs w:val="28"/>
          <w:shd w:val="clear" w:color="auto" w:fill="FFFFFF"/>
        </w:rPr>
        <w:t>2. 인공지능 발달의 긍정적 의견</w:t>
      </w:r>
    </w:p>
    <w:p w14:paraId="79A3A5B0" w14:textId="773C1530" w:rsidR="0098562D" w:rsidRPr="008C0867" w:rsidRDefault="0098562D" w:rsidP="008C0867">
      <w:pPr>
        <w:pStyle w:val="a6"/>
        <w:numPr>
          <w:ilvl w:val="0"/>
          <w:numId w:val="14"/>
        </w:numPr>
        <w:spacing w:line="256" w:lineRule="auto"/>
        <w:rPr>
          <w:rFonts w:eastAsiaTheme="minorHAnsi" w:cs="Arial"/>
          <w:color w:val="000000"/>
          <w:sz w:val="24"/>
          <w:szCs w:val="24"/>
          <w:shd w:val="clear" w:color="auto" w:fill="FFFFFF"/>
        </w:rPr>
      </w:pPr>
      <w:r w:rsidRPr="008C0867">
        <w:rPr>
          <w:rFonts w:eastAsiaTheme="minorHAnsi" w:cs="Arial" w:hint="eastAsia"/>
          <w:color w:val="000000"/>
          <w:sz w:val="24"/>
          <w:szCs w:val="24"/>
          <w:shd w:val="clear" w:color="auto" w:fill="FFFFFF"/>
        </w:rPr>
        <w:t>인공지능의 자동화 및 자율 시스템의 생산성 향상</w:t>
      </w:r>
    </w:p>
    <w:p w14:paraId="16183EA3" w14:textId="48FEC033" w:rsidR="0098562D" w:rsidRDefault="0098562D" w:rsidP="00540AC5">
      <w:pPr>
        <w:ind w:firstLineChars="100" w:firstLine="200"/>
        <w:rPr>
          <w:rFonts w:eastAsiaTheme="minorHAnsi" w:cs="Arial"/>
          <w:color w:val="000000"/>
          <w:szCs w:val="20"/>
          <w:shd w:val="clear" w:color="auto" w:fill="FFFFFF"/>
        </w:rPr>
      </w:pPr>
      <w:r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인공지능의 시스템 중 하나인 자동화, 자율 시스템은 사용자가 수행해야 할 과업을 대신 수행하는 것이라고 볼 수 있다. 인공지능은 연결된 장비에서 스트리밍 되는 공장 lot데이터를 </w:t>
      </w:r>
      <w:proofErr w:type="gramStart"/>
      <w:r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분석 할</w:t>
      </w:r>
      <w:proofErr w:type="gramEnd"/>
      <w:r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수 있다. 이를 통해, 순차적인 데이터와 함께 사용되는 딥러닝 중 하나인 순환 신경망을 활용해 예상 부하와 수요를 예측하는 시스템으로 제조업의 생산성을 향상시킨다. 인공지능은 </w:t>
      </w:r>
      <w:r w:rsidR="001C498C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대량의 데이터를 분석하여 유의미한 패턴과 </w:t>
      </w:r>
      <w:proofErr w:type="spellStart"/>
      <w:r w:rsidR="001C498C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통촬을</w:t>
      </w:r>
      <w:proofErr w:type="spellEnd"/>
      <w:r w:rsidR="001C498C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도출해 낼</w:t>
      </w:r>
      <w:r w:rsidR="000B194B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1C498C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수 있다. </w:t>
      </w:r>
      <w:r w:rsidR="00272C89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첫번</w:t>
      </w:r>
      <w:r w:rsidR="003A1337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째</w:t>
      </w:r>
      <w:r w:rsidR="00272C89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로 </w:t>
      </w:r>
      <w:r w:rsidR="000B6456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방대한 양의 데이터를 </w:t>
      </w:r>
      <w:r w:rsidR="003A1337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처리하여 인간이 놓칠 수 있는 인사이트를 제공하</w:t>
      </w:r>
      <w:r w:rsidR="000B194B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여 </w:t>
      </w:r>
      <w:r w:rsidR="007F722E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생산에 </w:t>
      </w:r>
      <w:proofErr w:type="gramStart"/>
      <w:r w:rsidR="007F722E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기여하며 </w:t>
      </w:r>
      <w:r w:rsidR="003A1337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,</w:t>
      </w:r>
      <w:proofErr w:type="gramEnd"/>
      <w:r w:rsidR="003A1337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317D6C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두번째로 미래의 트렌드와 결과를 예측함으로써 더 나은 의사결정을 지원함으로써 </w:t>
      </w:r>
      <w:r w:rsidR="00320264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생산성을 향상시키는데 도움을 준다. 또 </w:t>
      </w:r>
      <w:r w:rsidR="00FE2C08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세번째로 </w:t>
      </w:r>
      <w:r w:rsidR="00320264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자</w:t>
      </w:r>
      <w:r w:rsidR="00FE2C08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율</w:t>
      </w:r>
      <w:r w:rsidR="00320264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시스템은 사람이 직접 개입하지 않아도 </w:t>
      </w:r>
      <w:r w:rsidR="00FE2C08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작업을 </w:t>
      </w:r>
      <w:proofErr w:type="gramStart"/>
      <w:r w:rsidR="00FE2C08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수행 할</w:t>
      </w:r>
      <w:proofErr w:type="gramEnd"/>
      <w:r w:rsidR="00FE2C08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수 있기 때문에 </w:t>
      </w:r>
      <w:r w:rsidR="007B6CEF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정밀도가 요구되는 작업에서 인간보다 더 정확하게 수행할 수</w:t>
      </w:r>
      <w:r w:rsidR="007531DC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7B6CEF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있다. </w:t>
      </w:r>
      <w:r w:rsidR="00B26FBE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마지막으로 </w:t>
      </w:r>
      <w:r w:rsidR="000B194B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인공지능의 자율화 시스템으로</w:t>
      </w:r>
      <w:r w:rsidR="009A5497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생산라인의 흐름을 최적화하고 병목현상을 최소화하면서 제품의 품질을 실시간으로 </w:t>
      </w:r>
      <w:r w:rsidR="00B3534D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>검</w:t>
      </w:r>
      <w:r w:rsidR="00B3534D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lastRenderedPageBreak/>
        <w:t xml:space="preserve">사하고 결함을 즉각적으로 발견하여 </w:t>
      </w:r>
      <w:r w:rsidR="007531DC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불량률을 낮춘다. </w:t>
      </w:r>
      <w:r w:rsidR="000B194B" w:rsidRPr="00E41AF4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</w:p>
    <w:p w14:paraId="3CB8541C" w14:textId="77777777" w:rsidR="006C1A01" w:rsidRDefault="006C1A01" w:rsidP="006C1A01">
      <w:pPr>
        <w:pStyle w:val="a6"/>
        <w:tabs>
          <w:tab w:val="left" w:pos="2359"/>
        </w:tabs>
        <w:ind w:left="0"/>
        <w:rPr>
          <w:sz w:val="24"/>
          <w:szCs w:val="24"/>
        </w:rPr>
      </w:pPr>
    </w:p>
    <w:p w14:paraId="49BE26F3" w14:textId="4041931D" w:rsidR="00B12789" w:rsidRPr="007758ED" w:rsidRDefault="00E41AF4" w:rsidP="00083ED9">
      <w:pPr>
        <w:pStyle w:val="a6"/>
        <w:numPr>
          <w:ilvl w:val="0"/>
          <w:numId w:val="14"/>
        </w:numPr>
        <w:tabs>
          <w:tab w:val="left" w:pos="2359"/>
        </w:tabs>
        <w:rPr>
          <w:sz w:val="24"/>
          <w:szCs w:val="24"/>
        </w:rPr>
      </w:pPr>
      <w:r w:rsidRPr="007758ED">
        <w:rPr>
          <w:rFonts w:hint="eastAsia"/>
          <w:sz w:val="24"/>
          <w:szCs w:val="24"/>
        </w:rPr>
        <w:t>인공지능의 의료역량</w:t>
      </w:r>
    </w:p>
    <w:p w14:paraId="5D638F85" w14:textId="2B92E598" w:rsidR="00B12789" w:rsidRDefault="002E1A4A" w:rsidP="00083ED9">
      <w:pPr>
        <w:ind w:firstLineChars="100" w:firstLine="200"/>
        <w:rPr>
          <w:rFonts w:eastAsiaTheme="minorHAnsi" w:cs="Arial"/>
          <w:color w:val="000000"/>
          <w:szCs w:val="20"/>
          <w:shd w:val="clear" w:color="auto" w:fill="FFFFFF"/>
        </w:rPr>
      </w:pPr>
      <w:r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현 사회에서 </w:t>
      </w:r>
      <w:r w:rsidR="00B12789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인공지능</w:t>
      </w:r>
      <w:r w:rsidR="005D260C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의 기술을 활용하여 </w:t>
      </w:r>
      <w:r w:rsidR="007F2A35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진단의 정확성을 크게 향상한다. </w:t>
      </w:r>
      <w:r w:rsidR="00497238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인공지능은 알고리즘으로 방사선</w:t>
      </w:r>
      <w:r w:rsidR="001A662E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497238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이미지, </w:t>
      </w:r>
      <w:r w:rsidR="00382C67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CT 스캔, MRI 등을 </w:t>
      </w:r>
      <w:r w:rsidR="005369D3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분석하여 </w:t>
      </w:r>
      <w:r w:rsidR="009858A2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암, 폐 질환, </w:t>
      </w:r>
      <w:proofErr w:type="spellStart"/>
      <w:r w:rsidR="009858A2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뇌졸증</w:t>
      </w:r>
      <w:proofErr w:type="spellEnd"/>
      <w:r w:rsidR="009858A2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등 다양한 </w:t>
      </w:r>
      <w:r w:rsidR="00B24E46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질병을 </w:t>
      </w:r>
      <w:r w:rsidR="008637F7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조기에 발견하고</w:t>
      </w:r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진단할 수 있다. 실제 </w:t>
      </w:r>
      <w:r w:rsidR="001A662E" w:rsidRPr="00E41AF4">
        <w:rPr>
          <w:rStyle w:val="ad"/>
          <w:rFonts w:eastAsiaTheme="minorHAnsi" w:cs="Arial"/>
          <w:color w:val="000000"/>
          <w:szCs w:val="20"/>
          <w:shd w:val="clear" w:color="auto" w:fill="FFFFFF"/>
        </w:rPr>
        <w:footnoteReference w:id="2"/>
      </w:r>
      <w:proofErr w:type="spellStart"/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딥마인드는</w:t>
      </w:r>
      <w:proofErr w:type="spellEnd"/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proofErr w:type="spellStart"/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안저</w:t>
      </w:r>
      <w:proofErr w:type="spellEnd"/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이미지 분석을 통해 </w:t>
      </w:r>
      <w:r w:rsidR="006776C3" w:rsidRPr="00E41AF4">
        <w:rPr>
          <w:rStyle w:val="ad"/>
          <w:rFonts w:eastAsiaTheme="minorHAnsi" w:cs="Arial"/>
          <w:color w:val="000000"/>
          <w:szCs w:val="20"/>
          <w:shd w:val="clear" w:color="auto" w:fill="FFFFFF"/>
        </w:rPr>
        <w:footnoteReference w:id="3"/>
      </w:r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안과 질환을 진단하는 AI 시스템을 개발하여 화재가 </w:t>
      </w:r>
      <w:proofErr w:type="spellStart"/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되었었다</w:t>
      </w:r>
      <w:proofErr w:type="spellEnd"/>
      <w:r w:rsidR="0072186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.</w:t>
      </w:r>
      <w:r w:rsidR="00C409E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위와 같은 영상 분석 </w:t>
      </w:r>
      <w:proofErr w:type="gramStart"/>
      <w:r w:rsidR="00C409E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측면 뿐</w:t>
      </w:r>
      <w:proofErr w:type="gramEnd"/>
      <w:r w:rsidR="00C409E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만 아니라 병리학에서도 인공지능이 능력을 발휘한다. AI는 병리 슬라이드 이미지를 분석하여 암세포를 식</w:t>
      </w:r>
      <w:r w:rsidR="00553BB0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별</w:t>
      </w:r>
      <w:r w:rsidR="00C409E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하고, 병리학자가 놓칠 수 있는 </w:t>
      </w:r>
      <w:r w:rsidR="007C0258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미세한 변화를 </w:t>
      </w:r>
      <w:proofErr w:type="gramStart"/>
      <w:r w:rsidR="007C0258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감지 할</w:t>
      </w:r>
      <w:proofErr w:type="gramEnd"/>
      <w:r w:rsidR="007C0258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수 있다. </w:t>
      </w:r>
      <w:r w:rsidR="00E57B9D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또 </w:t>
      </w:r>
      <w:r w:rsidR="00AB3F1B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인공지능의 </w:t>
      </w:r>
      <w:r w:rsidR="00E57B9D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유전자분석과 예측분석을 통한 유전체 데이터를 분석하여 </w:t>
      </w:r>
      <w:r w:rsidR="001C291D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개인별 유전적 특성에 맞춘 </w:t>
      </w:r>
      <w:r w:rsidR="00F0608D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치료법과 </w:t>
      </w:r>
      <w:r w:rsidR="00476B94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환자의 건강 기록과 </w:t>
      </w:r>
      <w:r w:rsidR="00AB3F1B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관련한 데이터 분석으로 질병 발생 가능성을 낮출 수 있다.</w:t>
      </w:r>
      <w:r w:rsidR="00C96562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이러한 기술들은 인공지능으로부터 인간의 생명을 연장시켜주거나 또는 질병에 대한 </w:t>
      </w:r>
      <w:r w:rsidR="00B91544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예방을 할</w:t>
      </w:r>
      <w:r w:rsidR="00AB0A16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수</w:t>
      </w:r>
      <w:r w:rsidR="0034334C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AB0A16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있다. 현 사회에서는 이 외에도 신약을 </w:t>
      </w:r>
      <w:proofErr w:type="gramStart"/>
      <w:r w:rsidR="00AB0A16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개발 할</w:t>
      </w:r>
      <w:proofErr w:type="gramEnd"/>
      <w:r w:rsidR="00AB0A16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때 인공지능으로부터 방대한 양의 생물학적 데이터를 분석하여 신약 후보 물질을 빠르게 발견하고 있으며, </w:t>
      </w:r>
      <w:r w:rsidR="004327D3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전통적인 연구 방법에 비해 시간</w:t>
      </w:r>
      <w:r w:rsidR="00313B3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과 비용을 절감한다. 실제 인공지능으로 </w:t>
      </w:r>
      <w:proofErr w:type="gramStart"/>
      <w:r w:rsidR="00313B3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이루어 지는</w:t>
      </w:r>
      <w:proofErr w:type="gramEnd"/>
      <w:r w:rsidR="00313B31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34334C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수술이 생긴 것 </w:t>
      </w:r>
      <w:proofErr w:type="spellStart"/>
      <w:r w:rsidR="0034334C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처럼</w:t>
      </w:r>
      <w:proofErr w:type="spellEnd"/>
      <w:r w:rsidR="0034334C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현</w:t>
      </w:r>
      <w:r w:rsidR="000B1E3A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r w:rsidR="0034334C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우리는 인공지능의 발달을 그 누구보다 가장 잘 활용하고 있다는 것을 알 수 있다. 그러므로 인공지능의 발달이 인간에게는 득이 됨을 살펴볼 수 있</w:t>
      </w:r>
      <w:r w:rsidR="000B1E3A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다</w:t>
      </w:r>
      <w:r w:rsidR="0034334C" w:rsidRPr="006C1A01">
        <w:rPr>
          <w:rFonts w:eastAsiaTheme="minorHAnsi" w:cs="Arial" w:hint="eastAsia"/>
          <w:color w:val="000000"/>
          <w:szCs w:val="20"/>
          <w:shd w:val="clear" w:color="auto" w:fill="FFFFFF"/>
        </w:rPr>
        <w:t>.</w:t>
      </w:r>
    </w:p>
    <w:p w14:paraId="131409FD" w14:textId="77777777" w:rsidR="006C1A01" w:rsidRPr="006C1A01" w:rsidRDefault="006C1A01" w:rsidP="006C1A01">
      <w:pPr>
        <w:rPr>
          <w:rFonts w:eastAsiaTheme="minorHAnsi" w:cs="Arial"/>
          <w:color w:val="000000"/>
          <w:szCs w:val="20"/>
          <w:shd w:val="clear" w:color="auto" w:fill="FFFFFF"/>
        </w:rPr>
      </w:pPr>
    </w:p>
    <w:p w14:paraId="2010477A" w14:textId="77777777" w:rsidR="00E83954" w:rsidRDefault="00E83954" w:rsidP="007758ED">
      <w:pPr>
        <w:tabs>
          <w:tab w:val="left" w:pos="2359"/>
        </w:tabs>
        <w:ind w:left="570"/>
        <w:rPr>
          <w:rFonts w:eastAsiaTheme="minorHAnsi" w:cs="Arial"/>
          <w:color w:val="000000"/>
          <w:sz w:val="24"/>
          <w:szCs w:val="24"/>
          <w:shd w:val="clear" w:color="auto" w:fill="FFFFFF"/>
        </w:rPr>
      </w:pPr>
    </w:p>
    <w:p w14:paraId="6FE621C3" w14:textId="0699E85D" w:rsidR="00F134B1" w:rsidRPr="00083ED9" w:rsidRDefault="00F134B1" w:rsidP="00083ED9">
      <w:pPr>
        <w:pStyle w:val="a6"/>
        <w:numPr>
          <w:ilvl w:val="0"/>
          <w:numId w:val="14"/>
        </w:numPr>
        <w:tabs>
          <w:tab w:val="left" w:pos="2359"/>
        </w:tabs>
        <w:rPr>
          <w:sz w:val="24"/>
          <w:szCs w:val="24"/>
        </w:rPr>
      </w:pPr>
      <w:r w:rsidRPr="00083ED9">
        <w:rPr>
          <w:rFonts w:eastAsiaTheme="minorHAnsi" w:cs="Arial" w:hint="eastAsia"/>
          <w:color w:val="000000"/>
          <w:sz w:val="24"/>
          <w:szCs w:val="24"/>
          <w:shd w:val="clear" w:color="auto" w:fill="FFFFFF"/>
        </w:rPr>
        <w:t xml:space="preserve">인공지능의 </w:t>
      </w:r>
      <w:proofErr w:type="spellStart"/>
      <w:r w:rsidRPr="00083ED9">
        <w:rPr>
          <w:rFonts w:hint="eastAsia"/>
          <w:sz w:val="24"/>
          <w:szCs w:val="24"/>
        </w:rPr>
        <w:t>인공지능의</w:t>
      </w:r>
      <w:proofErr w:type="spellEnd"/>
      <w:r w:rsidRPr="00083ED9">
        <w:rPr>
          <w:rFonts w:hint="eastAsia"/>
          <w:sz w:val="24"/>
          <w:szCs w:val="24"/>
        </w:rPr>
        <w:t xml:space="preserve"> 기술능력과 효율성</w:t>
      </w:r>
    </w:p>
    <w:p w14:paraId="1CA6D56A" w14:textId="43F4BAF5" w:rsidR="003523BD" w:rsidRDefault="007366AA" w:rsidP="00083ED9">
      <w:pPr>
        <w:ind w:firstLineChars="100" w:firstLine="200"/>
        <w:rPr>
          <w:szCs w:val="20"/>
        </w:rPr>
      </w:pPr>
      <w:r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마지막 서론의 내용으로는 인공지능의 기술능력을 </w:t>
      </w:r>
      <w:r w:rsidR="00DA5E47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나열하여 하나하나 </w:t>
      </w:r>
      <w:proofErr w:type="gramStart"/>
      <w:r w:rsidR="00DA5E47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>살펴 볼</w:t>
      </w:r>
      <w:proofErr w:type="gramEnd"/>
      <w:r w:rsidR="00DA5E47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내용이다. 첫번째로</w:t>
      </w:r>
      <w:r w:rsidR="00D54C09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</w:t>
      </w:r>
      <w:proofErr w:type="spellStart"/>
      <w:r w:rsidR="005253C5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>머신러닝</w:t>
      </w:r>
      <w:proofErr w:type="spellEnd"/>
      <w:r w:rsidR="005253C5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>(Machine Learning)</w:t>
      </w:r>
      <w:r w:rsidR="00006833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데이터에서 학습하여 예측이나 결정을 내리는 알고리즘이다. 실제 이 기술은 </w:t>
      </w:r>
      <w:r w:rsidR="003523BD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금융분야에서 </w:t>
      </w:r>
      <w:proofErr w:type="spellStart"/>
      <w:r w:rsidR="003523BD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>머신러닝</w:t>
      </w:r>
      <w:proofErr w:type="spellEnd"/>
      <w:r w:rsidR="003523BD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모델을 이용해 사기 탐지 시스템을 만들어 사용 중이다. 실제 신용카드 거래에서 비정상적인 패턴을 탐지하여 사기 거래를 방지한다. 또 의료분야에서 환자의 의료 기록을 분석하여 질병 및 맞춤형 치료 방안을 제시하기도 한다. </w:t>
      </w:r>
      <w:r w:rsidR="00006833"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두번째 기술은 </w:t>
      </w:r>
      <w:r w:rsidR="003523BD" w:rsidRPr="007758ED">
        <w:rPr>
          <w:szCs w:val="20"/>
        </w:rPr>
        <w:t xml:space="preserve">자연어 </w:t>
      </w:r>
      <w:r w:rsidR="003523BD" w:rsidRPr="007758ED">
        <w:rPr>
          <w:szCs w:val="20"/>
        </w:rPr>
        <w:lastRenderedPageBreak/>
        <w:t>처리(Natural Language Processing, NLP)</w:t>
      </w:r>
      <w:r w:rsidR="003523BD" w:rsidRPr="007758ED">
        <w:rPr>
          <w:rFonts w:hint="eastAsia"/>
          <w:szCs w:val="20"/>
        </w:rPr>
        <w:t xml:space="preserve">이다. 자연어 처리는 인간의 언어를 이해하고 생성하는 가장 유명하고 가장 많이 쓰이는 기술이다. </w:t>
      </w:r>
      <w:proofErr w:type="spellStart"/>
      <w:r w:rsidR="003523BD" w:rsidRPr="007758ED">
        <w:rPr>
          <w:rFonts w:hint="eastAsia"/>
          <w:szCs w:val="20"/>
        </w:rPr>
        <w:t>챗봇으로</w:t>
      </w:r>
      <w:proofErr w:type="spellEnd"/>
      <w:r w:rsidR="003523BD" w:rsidRPr="007758ED">
        <w:rPr>
          <w:rFonts w:hint="eastAsia"/>
          <w:szCs w:val="20"/>
        </w:rPr>
        <w:t xml:space="preserve"> 유명한 AI 또한 자연어 </w:t>
      </w:r>
      <w:proofErr w:type="spellStart"/>
      <w:r w:rsidR="003523BD" w:rsidRPr="007758ED">
        <w:rPr>
          <w:rFonts w:hint="eastAsia"/>
          <w:szCs w:val="20"/>
        </w:rPr>
        <w:t>처라를</w:t>
      </w:r>
      <w:proofErr w:type="spellEnd"/>
      <w:r w:rsidR="003523BD" w:rsidRPr="007758ED">
        <w:rPr>
          <w:rFonts w:hint="eastAsia"/>
          <w:szCs w:val="20"/>
        </w:rPr>
        <w:t xml:space="preserve"> 이용한 기술이다. 특히 고객 서비스 분야에서 사용되며 자연어 처리를 이용해 고객의 질문을 이해하고 적절한 답변을 제공하고 또 여러 </w:t>
      </w:r>
      <w:proofErr w:type="spellStart"/>
      <w:r w:rsidR="003523BD" w:rsidRPr="007758ED">
        <w:rPr>
          <w:rFonts w:hint="eastAsia"/>
          <w:szCs w:val="20"/>
        </w:rPr>
        <w:t>언어간의</w:t>
      </w:r>
      <w:proofErr w:type="spellEnd"/>
      <w:r w:rsidR="003523BD" w:rsidRPr="007758ED">
        <w:rPr>
          <w:rFonts w:hint="eastAsia"/>
          <w:szCs w:val="20"/>
        </w:rPr>
        <w:t xml:space="preserve"> 번역을 </w:t>
      </w:r>
      <w:proofErr w:type="gramStart"/>
      <w:r w:rsidR="003523BD" w:rsidRPr="007758ED">
        <w:rPr>
          <w:rFonts w:hint="eastAsia"/>
          <w:szCs w:val="20"/>
        </w:rPr>
        <w:t>제공한다.</w:t>
      </w:r>
      <w:proofErr w:type="spellStart"/>
      <w:r w:rsidR="003523BD" w:rsidRPr="007758ED">
        <w:rPr>
          <w:rFonts w:hint="eastAsia"/>
          <w:szCs w:val="20"/>
        </w:rPr>
        <w:t>미지막</w:t>
      </w:r>
      <w:proofErr w:type="spellEnd"/>
      <w:proofErr w:type="gramEnd"/>
      <w:r w:rsidR="003523BD" w:rsidRPr="007758ED">
        <w:rPr>
          <w:rFonts w:hint="eastAsia"/>
          <w:szCs w:val="20"/>
        </w:rPr>
        <w:t xml:space="preserve"> 기술은 딥러닝 (Deep Learning) 기술이다. 딥러닝 기술은 다층 신경망을 이용해 복잡한 패턴을 학습하는 </w:t>
      </w:r>
      <w:proofErr w:type="spellStart"/>
      <w:r w:rsidR="003523BD" w:rsidRPr="007758ED">
        <w:rPr>
          <w:rFonts w:hint="eastAsia"/>
          <w:szCs w:val="20"/>
        </w:rPr>
        <w:t>머닝러신의</w:t>
      </w:r>
      <w:proofErr w:type="spellEnd"/>
      <w:r w:rsidR="003523BD" w:rsidRPr="007758ED">
        <w:rPr>
          <w:rFonts w:hint="eastAsia"/>
          <w:szCs w:val="20"/>
        </w:rPr>
        <w:t xml:space="preserve"> 한 분야이다. </w:t>
      </w:r>
      <w:proofErr w:type="spellStart"/>
      <w:r w:rsidR="003523BD" w:rsidRPr="007758ED">
        <w:rPr>
          <w:rFonts w:hint="eastAsia"/>
          <w:szCs w:val="20"/>
        </w:rPr>
        <w:t>딥러닝을</w:t>
      </w:r>
      <w:proofErr w:type="spellEnd"/>
      <w:r w:rsidR="003523BD" w:rsidRPr="007758ED">
        <w:rPr>
          <w:rFonts w:hint="eastAsia"/>
          <w:szCs w:val="20"/>
        </w:rPr>
        <w:t xml:space="preserve"> 이용해 자율 자동차에서 카메라와 센서를 통해 도로 상황을 실시간으로 분석하여 안전한 운행을 보장하고 스마트 스피커가 </w:t>
      </w:r>
      <w:proofErr w:type="spellStart"/>
      <w:r w:rsidR="003523BD" w:rsidRPr="007758ED">
        <w:rPr>
          <w:rFonts w:hint="eastAsia"/>
          <w:szCs w:val="20"/>
        </w:rPr>
        <w:t>딥러닝을</w:t>
      </w:r>
      <w:proofErr w:type="spellEnd"/>
      <w:r w:rsidR="003523BD" w:rsidRPr="007758ED">
        <w:rPr>
          <w:rFonts w:hint="eastAsia"/>
          <w:szCs w:val="20"/>
        </w:rPr>
        <w:t xml:space="preserve"> 통해 사용자의 음성을 인식하고 명령을 수행한다. </w:t>
      </w:r>
      <w:r w:rsidR="003523BD" w:rsidRPr="007758ED">
        <w:rPr>
          <w:szCs w:val="20"/>
        </w:rPr>
        <w:t>이와 같이 인공지능 기술은 다양한 산업과 일상생활에서 혁신을 가져오고 있으며, 앞으로도 그 활용 범위와 영향력은 더욱 확대될 것으로 기대</w:t>
      </w:r>
      <w:r w:rsidR="003523BD" w:rsidRPr="007758ED">
        <w:rPr>
          <w:rFonts w:hint="eastAsia"/>
          <w:szCs w:val="20"/>
        </w:rPr>
        <w:t xml:space="preserve">된다. </w:t>
      </w:r>
    </w:p>
    <w:p w14:paraId="38312069" w14:textId="77777777" w:rsidR="00E83954" w:rsidRPr="007758ED" w:rsidRDefault="00E83954" w:rsidP="00F134B1">
      <w:pPr>
        <w:rPr>
          <w:szCs w:val="20"/>
        </w:rPr>
      </w:pPr>
    </w:p>
    <w:p w14:paraId="6C449F5D" w14:textId="77777777" w:rsidR="003523BD" w:rsidRPr="007758ED" w:rsidRDefault="003523BD" w:rsidP="00F134B1">
      <w:pPr>
        <w:rPr>
          <w:szCs w:val="20"/>
        </w:rPr>
      </w:pPr>
    </w:p>
    <w:p w14:paraId="3BABB46B" w14:textId="1C3D547B" w:rsidR="003523BD" w:rsidRPr="007758ED" w:rsidRDefault="0013327C" w:rsidP="00F134B1">
      <w:pPr>
        <w:rPr>
          <w:b/>
          <w:bCs/>
          <w:sz w:val="28"/>
          <w:szCs w:val="28"/>
        </w:rPr>
      </w:pPr>
      <w:r w:rsidRPr="007758ED">
        <w:rPr>
          <w:rFonts w:hint="eastAsia"/>
          <w:b/>
          <w:bCs/>
          <w:sz w:val="28"/>
          <w:szCs w:val="28"/>
        </w:rPr>
        <w:t xml:space="preserve">3. 인공지능 발달의 부정적 의견 </w:t>
      </w:r>
    </w:p>
    <w:p w14:paraId="162122FB" w14:textId="22128A81" w:rsidR="0013327C" w:rsidRPr="007758ED" w:rsidRDefault="0013327C" w:rsidP="0013327C">
      <w:pPr>
        <w:tabs>
          <w:tab w:val="left" w:pos="2359"/>
        </w:tabs>
        <w:ind w:firstLineChars="100" w:firstLine="240"/>
        <w:rPr>
          <w:sz w:val="24"/>
          <w:szCs w:val="24"/>
        </w:rPr>
      </w:pPr>
      <w:r w:rsidRPr="007758ED">
        <w:rPr>
          <w:rFonts w:hint="eastAsia"/>
          <w:sz w:val="24"/>
          <w:szCs w:val="24"/>
        </w:rPr>
        <w:t xml:space="preserve">1) 인공지능 시스템의 인간의 과한 의존 </w:t>
      </w:r>
    </w:p>
    <w:p w14:paraId="0087BEB7" w14:textId="363AB42B" w:rsidR="0013327C" w:rsidRPr="007758ED" w:rsidRDefault="0013327C" w:rsidP="0013327C">
      <w:pPr>
        <w:tabs>
          <w:tab w:val="left" w:pos="2359"/>
        </w:tabs>
        <w:ind w:firstLineChars="100" w:firstLine="200"/>
        <w:rPr>
          <w:szCs w:val="20"/>
        </w:rPr>
      </w:pPr>
      <w:r w:rsidRPr="007758ED">
        <w:rPr>
          <w:rFonts w:hint="eastAsia"/>
          <w:szCs w:val="20"/>
        </w:rPr>
        <w:t xml:space="preserve">인공지능의 과한 의존으로 인한 문제는 꽤 많이 발생한다. 인공지능에 과도하게 의존하면 인간의 의사결정 능력이 저하될 수 있고, 이는 비판적 사고와 문제 해결 능력의 감소로 이어진다. 또 인공지능과 자동화 기술의 발전은 일부 직업을 </w:t>
      </w:r>
      <w:proofErr w:type="gramStart"/>
      <w:r w:rsidRPr="007758ED">
        <w:rPr>
          <w:rFonts w:hint="eastAsia"/>
          <w:szCs w:val="20"/>
        </w:rPr>
        <w:t>대체 할</w:t>
      </w:r>
      <w:proofErr w:type="gramEnd"/>
      <w:r w:rsidRPr="007758ED">
        <w:rPr>
          <w:rFonts w:hint="eastAsia"/>
          <w:szCs w:val="20"/>
        </w:rPr>
        <w:t xml:space="preserve"> 수 있으며, 이는 </w:t>
      </w:r>
      <w:proofErr w:type="spellStart"/>
      <w:r w:rsidRPr="007758ED">
        <w:rPr>
          <w:rFonts w:hint="eastAsia"/>
          <w:szCs w:val="20"/>
        </w:rPr>
        <w:t>실업룰</w:t>
      </w:r>
      <w:proofErr w:type="spellEnd"/>
      <w:r w:rsidRPr="007758ED">
        <w:rPr>
          <w:rFonts w:hint="eastAsia"/>
          <w:szCs w:val="20"/>
        </w:rPr>
        <w:t xml:space="preserve"> 증가와 경제적 불평등을 초래한다. 마지막으로 윤리적인 문제로 인공지능이 내리는 결정이 항상 공정하거나 윤리적이지 않았을 경우 편향된 데이터로 학습된 인공지능은 차별적 결정을 </w:t>
      </w:r>
      <w:proofErr w:type="spellStart"/>
      <w:r w:rsidRPr="007758ED">
        <w:rPr>
          <w:rFonts w:hint="eastAsia"/>
          <w:szCs w:val="20"/>
        </w:rPr>
        <w:t>내릴수있다</w:t>
      </w:r>
      <w:proofErr w:type="spellEnd"/>
      <w:r w:rsidRPr="007758ED">
        <w:rPr>
          <w:rFonts w:hint="eastAsia"/>
          <w:szCs w:val="20"/>
        </w:rPr>
        <w:t xml:space="preserve">. 비슷하게 책임 소재의 불명확성도 부정적인 문제로 떠오른다. 인공지능이 </w:t>
      </w:r>
      <w:r w:rsidR="009B6538" w:rsidRPr="007758ED">
        <w:rPr>
          <w:rFonts w:hint="eastAsia"/>
          <w:szCs w:val="20"/>
        </w:rPr>
        <w:t>잘못된 결정을 내</w:t>
      </w:r>
      <w:r w:rsidR="00837855">
        <w:rPr>
          <w:rFonts w:hint="eastAsia"/>
          <w:szCs w:val="20"/>
        </w:rPr>
        <w:t>렸</w:t>
      </w:r>
      <w:r w:rsidR="009B6538" w:rsidRPr="007758ED">
        <w:rPr>
          <w:rFonts w:hint="eastAsia"/>
          <w:szCs w:val="20"/>
        </w:rPr>
        <w:t>을 때 책임이 누구에게 있는지 명확하지 않은 경우가 발생한다. 이는 곧 법적 및 윤리적 책임 문제를 야기한다.</w:t>
      </w:r>
    </w:p>
    <w:p w14:paraId="7200790F" w14:textId="77777777" w:rsidR="009B6538" w:rsidRDefault="009B6538" w:rsidP="0013327C">
      <w:pPr>
        <w:tabs>
          <w:tab w:val="left" w:pos="2359"/>
        </w:tabs>
        <w:ind w:firstLineChars="100" w:firstLine="220"/>
        <w:rPr>
          <w:sz w:val="22"/>
        </w:rPr>
      </w:pPr>
    </w:p>
    <w:p w14:paraId="1D1AB8FB" w14:textId="57DC6395" w:rsidR="009B6538" w:rsidRPr="009B6538" w:rsidRDefault="00083ED9" w:rsidP="009B6538">
      <w:pPr>
        <w:tabs>
          <w:tab w:val="left" w:pos="2359"/>
        </w:tabs>
        <w:rPr>
          <w:sz w:val="24"/>
          <w:szCs w:val="24"/>
        </w:rPr>
      </w:pPr>
      <w:r>
        <w:rPr>
          <w:rFonts w:hint="eastAsia"/>
          <w:sz w:val="22"/>
        </w:rPr>
        <w:t>2)</w:t>
      </w:r>
      <w:r w:rsidR="009B6538" w:rsidRPr="009B6538">
        <w:rPr>
          <w:rFonts w:hint="eastAsia"/>
          <w:sz w:val="22"/>
        </w:rPr>
        <w:t xml:space="preserve"> </w:t>
      </w:r>
      <w:r w:rsidR="009B6538" w:rsidRPr="009B6538">
        <w:rPr>
          <w:rFonts w:hint="eastAsia"/>
          <w:sz w:val="24"/>
          <w:szCs w:val="24"/>
        </w:rPr>
        <w:t xml:space="preserve">인공지능의 시스템 </w:t>
      </w:r>
      <w:proofErr w:type="gramStart"/>
      <w:r w:rsidR="009B6538" w:rsidRPr="009B6538">
        <w:rPr>
          <w:rFonts w:hint="eastAsia"/>
          <w:sz w:val="24"/>
          <w:szCs w:val="24"/>
        </w:rPr>
        <w:t>문제,오류로</w:t>
      </w:r>
      <w:proofErr w:type="gramEnd"/>
      <w:r w:rsidR="009B6538" w:rsidRPr="009B6538">
        <w:rPr>
          <w:rFonts w:hint="eastAsia"/>
          <w:sz w:val="24"/>
          <w:szCs w:val="24"/>
        </w:rPr>
        <w:t xml:space="preserve"> 인한 사고</w:t>
      </w:r>
    </w:p>
    <w:p w14:paraId="55871ECC" w14:textId="021CC13F" w:rsidR="009B6538" w:rsidRPr="007758ED" w:rsidRDefault="007F5F27" w:rsidP="00E83954">
      <w:pPr>
        <w:tabs>
          <w:tab w:val="left" w:pos="2359"/>
        </w:tabs>
        <w:ind w:firstLineChars="100" w:firstLine="200"/>
        <w:rPr>
          <w:szCs w:val="20"/>
        </w:rPr>
      </w:pPr>
      <w:r>
        <w:rPr>
          <w:rStyle w:val="ad"/>
          <w:szCs w:val="20"/>
        </w:rPr>
        <w:footnoteReference w:id="4"/>
      </w:r>
      <w:r w:rsidR="009B6538" w:rsidRPr="007758ED">
        <w:rPr>
          <w:rStyle w:val="ab"/>
          <w:rFonts w:hint="eastAsia"/>
          <w:b w:val="0"/>
          <w:bCs w:val="0"/>
          <w:szCs w:val="20"/>
        </w:rPr>
        <w:t xml:space="preserve">자율주행차 사고로 </w:t>
      </w:r>
      <w:r w:rsidR="009B6538" w:rsidRPr="007758ED">
        <w:rPr>
          <w:rStyle w:val="ab"/>
          <w:b w:val="0"/>
          <w:bCs w:val="0"/>
          <w:szCs w:val="20"/>
        </w:rPr>
        <w:t>우버 자율주행차 사고 (2018년)</w:t>
      </w:r>
      <w:r w:rsidR="009B6538" w:rsidRPr="007758ED">
        <w:rPr>
          <w:rFonts w:hint="eastAsia"/>
          <w:b/>
          <w:bCs/>
          <w:szCs w:val="20"/>
        </w:rPr>
        <w:t xml:space="preserve"> </w:t>
      </w:r>
      <w:r w:rsidR="009B6538" w:rsidRPr="007758ED">
        <w:rPr>
          <w:szCs w:val="20"/>
        </w:rPr>
        <w:t xml:space="preserve">미국 애리조나주 </w:t>
      </w:r>
      <w:proofErr w:type="spellStart"/>
      <w:r w:rsidR="009B6538" w:rsidRPr="007758ED">
        <w:rPr>
          <w:szCs w:val="20"/>
        </w:rPr>
        <w:t>템피에서</w:t>
      </w:r>
      <w:proofErr w:type="spellEnd"/>
      <w:r w:rsidR="009B6538" w:rsidRPr="007758ED">
        <w:rPr>
          <w:szCs w:val="20"/>
        </w:rPr>
        <w:t xml:space="preserve"> </w:t>
      </w:r>
      <w:proofErr w:type="spellStart"/>
      <w:r w:rsidR="009B6538" w:rsidRPr="007758ED">
        <w:rPr>
          <w:szCs w:val="20"/>
        </w:rPr>
        <w:t>우버의</w:t>
      </w:r>
      <w:proofErr w:type="spellEnd"/>
      <w:r w:rsidR="009B6538" w:rsidRPr="007758ED">
        <w:rPr>
          <w:szCs w:val="20"/>
        </w:rPr>
        <w:t xml:space="preserve"> 자율주행차가 보행자를 치어 사망하게 한 사건이 발생했다. 이 사고는 자율주행 기술의 안전성에 대한 우려를 불러일으켰고, 자율주행차의 윤리적 결정과 긴급 상황 대처 능력에 대한 논의를 촉발했다.</w:t>
      </w:r>
      <w:r w:rsidR="00E83954">
        <w:rPr>
          <w:rFonts w:hint="eastAsia"/>
          <w:szCs w:val="20"/>
        </w:rPr>
        <w:t xml:space="preserve"> </w:t>
      </w:r>
      <w:r w:rsidR="009B6538" w:rsidRPr="007758ED">
        <w:rPr>
          <w:rFonts w:hint="eastAsia"/>
          <w:szCs w:val="20"/>
        </w:rPr>
        <w:t xml:space="preserve">두번째, </w:t>
      </w:r>
      <w:r w:rsidR="00F7341D">
        <w:rPr>
          <w:rStyle w:val="ad"/>
          <w:szCs w:val="20"/>
        </w:rPr>
        <w:footnoteReference w:id="5"/>
      </w:r>
      <w:r w:rsidR="009B6538" w:rsidRPr="007758ED">
        <w:rPr>
          <w:rStyle w:val="ab"/>
          <w:b w:val="0"/>
          <w:bCs w:val="0"/>
          <w:szCs w:val="20"/>
        </w:rPr>
        <w:t>테슬라 자율주행차 사고</w:t>
      </w:r>
      <w:r w:rsidR="009B6538" w:rsidRPr="007758ED">
        <w:rPr>
          <w:rFonts w:hint="eastAsia"/>
          <w:szCs w:val="20"/>
        </w:rPr>
        <w:t xml:space="preserve">, </w:t>
      </w:r>
      <w:proofErr w:type="spellStart"/>
      <w:r w:rsidR="009B6538" w:rsidRPr="007758ED">
        <w:rPr>
          <w:szCs w:val="20"/>
        </w:rPr>
        <w:t>테슬라의</w:t>
      </w:r>
      <w:proofErr w:type="spellEnd"/>
      <w:r w:rsidR="009B6538" w:rsidRPr="007758ED">
        <w:rPr>
          <w:szCs w:val="20"/>
        </w:rPr>
        <w:t xml:space="preserve"> </w:t>
      </w:r>
      <w:proofErr w:type="spellStart"/>
      <w:r w:rsidR="009B6538" w:rsidRPr="007758ED">
        <w:rPr>
          <w:szCs w:val="20"/>
        </w:rPr>
        <w:t>오토파일럿</w:t>
      </w:r>
      <w:proofErr w:type="spellEnd"/>
      <w:r w:rsidR="009B6538" w:rsidRPr="007758ED">
        <w:rPr>
          <w:szCs w:val="20"/>
        </w:rPr>
        <w:t xml:space="preserve"> 모드에서 여러 사고가 보고되었다. 특히 </w:t>
      </w:r>
      <w:r w:rsidR="009B6538" w:rsidRPr="007758ED">
        <w:rPr>
          <w:szCs w:val="20"/>
        </w:rPr>
        <w:lastRenderedPageBreak/>
        <w:t xml:space="preserve">2016년 플로리다주에서 발생한 사고는 </w:t>
      </w:r>
      <w:proofErr w:type="spellStart"/>
      <w:r w:rsidR="009B6538" w:rsidRPr="007758ED">
        <w:rPr>
          <w:szCs w:val="20"/>
        </w:rPr>
        <w:t>오토파일럿</w:t>
      </w:r>
      <w:proofErr w:type="spellEnd"/>
      <w:r w:rsidR="009B6538" w:rsidRPr="007758ED">
        <w:rPr>
          <w:szCs w:val="20"/>
        </w:rPr>
        <w:t xml:space="preserve"> 모드가 트레일러 트럭을 인식하지 못해 차량이 충돌하며 운전자가 사망하는 사건이었다. 이는 자율주행 시스템의 신뢰성과 운전자 개입의 중요성을 재조명하는 계기가 되었다.</w:t>
      </w:r>
      <w:r w:rsidR="009B6538" w:rsidRPr="007758ED">
        <w:rPr>
          <w:rFonts w:hint="eastAsia"/>
          <w:szCs w:val="20"/>
        </w:rPr>
        <w:t xml:space="preserve"> 또 인공지능 채용 시스템의 편향성으로 화재가 있었던 </w:t>
      </w:r>
      <w:r w:rsidR="009B6538" w:rsidRPr="007758ED">
        <w:rPr>
          <w:rStyle w:val="ab"/>
          <w:b w:val="0"/>
          <w:bCs w:val="0"/>
          <w:szCs w:val="20"/>
        </w:rPr>
        <w:t>아마존의 AI 채용 시스템 (2018년)</w:t>
      </w:r>
      <w:r w:rsidR="009B6538" w:rsidRPr="007758ED">
        <w:rPr>
          <w:rFonts w:hint="eastAsia"/>
          <w:b/>
          <w:bCs/>
          <w:szCs w:val="20"/>
        </w:rPr>
        <w:t xml:space="preserve"> </w:t>
      </w:r>
      <w:r w:rsidR="009B6538" w:rsidRPr="007758ED">
        <w:rPr>
          <w:szCs w:val="20"/>
        </w:rPr>
        <w:t xml:space="preserve">아마존은 </w:t>
      </w:r>
      <w:r w:rsidR="009B6538" w:rsidRPr="007758ED">
        <w:rPr>
          <w:rFonts w:hint="eastAsia"/>
          <w:szCs w:val="20"/>
        </w:rPr>
        <w:t>인공지능</w:t>
      </w:r>
      <w:r w:rsidR="009B6538" w:rsidRPr="007758ED">
        <w:rPr>
          <w:szCs w:val="20"/>
        </w:rPr>
        <w:t xml:space="preserve"> 기반 채용 시스템을 도입했으나, 이 시스템이 남성 지원자를 선호하는 경향을 보여 논란이 되었다.</w:t>
      </w:r>
      <w:r w:rsidR="009B6538" w:rsidRPr="007758ED">
        <w:rPr>
          <w:rFonts w:hint="eastAsia"/>
          <w:szCs w:val="20"/>
        </w:rPr>
        <w:t xml:space="preserve"> 인공지능</w:t>
      </w:r>
      <w:r w:rsidR="009B6538" w:rsidRPr="007758ED">
        <w:rPr>
          <w:szCs w:val="20"/>
        </w:rPr>
        <w:t xml:space="preserve"> 알고리즘이 과거 데이터를 학습하면서 여성 지원자에게 불리한 결정을 내린 것이 밝혀졌다. 이는 </w:t>
      </w:r>
      <w:r w:rsidR="009B6538" w:rsidRPr="007758ED">
        <w:rPr>
          <w:rFonts w:hint="eastAsia"/>
          <w:szCs w:val="20"/>
        </w:rPr>
        <w:t xml:space="preserve">인공지능 </w:t>
      </w:r>
      <w:r w:rsidR="009B6538" w:rsidRPr="007758ED">
        <w:rPr>
          <w:szCs w:val="20"/>
        </w:rPr>
        <w:t>시스템의 편향성 문제와 데이터 윤리의 중요성을 강조하는 사례</w:t>
      </w:r>
      <w:r w:rsidR="009B6538" w:rsidRPr="007758ED">
        <w:rPr>
          <w:rFonts w:hint="eastAsia"/>
          <w:szCs w:val="20"/>
        </w:rPr>
        <w:t xml:space="preserve">이다. </w:t>
      </w:r>
    </w:p>
    <w:p w14:paraId="37F49264" w14:textId="1047B2AE" w:rsidR="0013327C" w:rsidRPr="007758ED" w:rsidRDefault="0013327C" w:rsidP="0013327C">
      <w:pPr>
        <w:ind w:firstLineChars="100" w:firstLine="200"/>
        <w:rPr>
          <w:szCs w:val="20"/>
        </w:rPr>
      </w:pPr>
    </w:p>
    <w:p w14:paraId="34A44AF9" w14:textId="0E265326" w:rsidR="009B6538" w:rsidRPr="00083ED9" w:rsidRDefault="003523BD" w:rsidP="00083ED9">
      <w:pPr>
        <w:tabs>
          <w:tab w:val="left" w:pos="2359"/>
        </w:tabs>
        <w:rPr>
          <w:sz w:val="24"/>
          <w:szCs w:val="24"/>
        </w:rPr>
      </w:pPr>
      <w:r w:rsidRPr="007758ED">
        <w:rPr>
          <w:rFonts w:hint="eastAsia"/>
          <w:sz w:val="24"/>
          <w:szCs w:val="24"/>
        </w:rPr>
        <w:t xml:space="preserve"> </w:t>
      </w:r>
      <w:r w:rsidR="00083ED9">
        <w:rPr>
          <w:rFonts w:hint="eastAsia"/>
          <w:sz w:val="24"/>
          <w:szCs w:val="24"/>
        </w:rPr>
        <w:t xml:space="preserve">3) </w:t>
      </w:r>
      <w:r w:rsidR="009B6538" w:rsidRPr="00083ED9">
        <w:rPr>
          <w:rFonts w:hint="eastAsia"/>
          <w:sz w:val="24"/>
          <w:szCs w:val="24"/>
        </w:rPr>
        <w:t xml:space="preserve">인공지능이 </w:t>
      </w:r>
      <w:proofErr w:type="gramStart"/>
      <w:r w:rsidR="009B6538" w:rsidRPr="00083ED9">
        <w:rPr>
          <w:rFonts w:hint="eastAsia"/>
          <w:sz w:val="24"/>
          <w:szCs w:val="24"/>
        </w:rPr>
        <w:t>불러 온</w:t>
      </w:r>
      <w:proofErr w:type="gramEnd"/>
      <w:r w:rsidR="009B6538" w:rsidRPr="00083ED9">
        <w:rPr>
          <w:rFonts w:hint="eastAsia"/>
          <w:sz w:val="24"/>
          <w:szCs w:val="24"/>
        </w:rPr>
        <w:t xml:space="preserve"> 윤리적 문제</w:t>
      </w:r>
    </w:p>
    <w:p w14:paraId="0DF15997" w14:textId="03F106A2" w:rsidR="00291EF5" w:rsidRDefault="009B6538" w:rsidP="00083ED9">
      <w:pPr>
        <w:ind w:firstLineChars="100" w:firstLine="200"/>
        <w:rPr>
          <w:rFonts w:eastAsiaTheme="minorHAnsi" w:cs="Arial"/>
          <w:color w:val="000000"/>
          <w:szCs w:val="20"/>
          <w:shd w:val="clear" w:color="auto" w:fill="FFFFFF"/>
        </w:rPr>
      </w:pPr>
      <w:r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마지막으로 인공지능이 </w:t>
      </w:r>
      <w:proofErr w:type="gramStart"/>
      <w:r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>불러 오는</w:t>
      </w:r>
      <w:proofErr w:type="gramEnd"/>
      <w:r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윤리적 문제로 프라이버시와 데이터 보안이 안된다는 점이다. 가장 크게 개인정보 보호이다. 인공지능 시스템은 대량의 데이터를 수집하고 분석하여 작동된다. 이 과정에서 </w:t>
      </w:r>
      <w:r w:rsidR="00226157">
        <w:rPr>
          <w:rStyle w:val="ad"/>
          <w:rFonts w:eastAsiaTheme="minorHAnsi" w:cs="Arial"/>
          <w:color w:val="000000"/>
          <w:szCs w:val="20"/>
          <w:shd w:val="clear" w:color="auto" w:fill="FFFFFF"/>
        </w:rPr>
        <w:footnoteReference w:id="6"/>
      </w:r>
      <w:r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개인의 민감한 정보가 </w:t>
      </w:r>
      <w:proofErr w:type="gramStart"/>
      <w:r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>노출 될</w:t>
      </w:r>
      <w:proofErr w:type="gramEnd"/>
      <w:r w:rsidRPr="007758ED">
        <w:rPr>
          <w:rFonts w:eastAsiaTheme="minorHAnsi" w:cs="Arial" w:hint="eastAsia"/>
          <w:color w:val="000000"/>
          <w:szCs w:val="20"/>
          <w:shd w:val="clear" w:color="auto" w:fill="FFFFFF"/>
        </w:rPr>
        <w:t xml:space="preserve"> 위험이 있으며, 데이터가 어떻게 수집되고 사용되는지에 대한 투명성이 매우 부족하다. 또 감시사회라고 불리고 있는 얼굴인식 기술과 같은 인공지능 기반 감시 시스템은 개인의 사생활을 침해할 가능성이 크다. 이러한 기술이 정부나 기업에 의해 악용될 경우 프라이버시 권리가 침해될 수 있다. </w:t>
      </w:r>
    </w:p>
    <w:p w14:paraId="06898C4C" w14:textId="77777777" w:rsidR="00E83954" w:rsidRPr="00E83954" w:rsidRDefault="00E83954" w:rsidP="00F134B1">
      <w:pPr>
        <w:rPr>
          <w:rFonts w:eastAsiaTheme="minorHAnsi" w:cs="Arial"/>
          <w:color w:val="000000"/>
          <w:szCs w:val="20"/>
          <w:shd w:val="clear" w:color="auto" w:fill="FFFFFF"/>
        </w:rPr>
      </w:pPr>
    </w:p>
    <w:p w14:paraId="3F737236" w14:textId="176EF4FD" w:rsidR="00E83954" w:rsidRPr="00083ED9" w:rsidRDefault="00291EF5" w:rsidP="00083ED9">
      <w:pPr>
        <w:pStyle w:val="a6"/>
        <w:numPr>
          <w:ilvl w:val="0"/>
          <w:numId w:val="4"/>
        </w:numPr>
        <w:rPr>
          <w:rFonts w:eastAsiaTheme="minorHAnsi" w:cs="Arial"/>
          <w:b/>
          <w:bCs/>
          <w:color w:val="000000"/>
          <w:sz w:val="24"/>
          <w:szCs w:val="24"/>
          <w:shd w:val="clear" w:color="auto" w:fill="FFFFFF"/>
        </w:rPr>
      </w:pPr>
      <w:r w:rsidRPr="00E83954">
        <w:rPr>
          <w:rFonts w:eastAsiaTheme="minorHAnsi" w:cs="Arial" w:hint="eastAsia"/>
          <w:b/>
          <w:bCs/>
          <w:color w:val="000000"/>
          <w:sz w:val="24"/>
          <w:szCs w:val="24"/>
          <w:shd w:val="clear" w:color="auto" w:fill="FFFFFF"/>
        </w:rPr>
        <w:t>결론</w:t>
      </w:r>
    </w:p>
    <w:p w14:paraId="27171606" w14:textId="1A58803D" w:rsidR="00291EF5" w:rsidRPr="00E83954" w:rsidRDefault="00291EF5" w:rsidP="00083ED9">
      <w:pPr>
        <w:ind w:firstLineChars="100" w:firstLine="200"/>
      </w:pPr>
      <w:r>
        <w:t>인공지능의 발달은 우리의 일상과 산업 전반에 걸쳐 혁신적인 변화를 이끌어내고 있</w:t>
      </w:r>
      <w:r w:rsidR="00132074">
        <w:rPr>
          <w:rFonts w:hint="eastAsia"/>
        </w:rPr>
        <w:t>다</w:t>
      </w:r>
      <w:r>
        <w:t>. AI는 생산성과 효율성을 크게 향상시키며, 복잡한 문제를 해결하고 새로운 가능성을 열어</w:t>
      </w:r>
      <w:r w:rsidR="00132074">
        <w:rPr>
          <w:rFonts w:hint="eastAsia"/>
        </w:rPr>
        <w:t>준</w:t>
      </w:r>
      <w:r>
        <w:t>다. 제조업에서의 자동화는 생산 과정을 최적화하고 비용을 절감하며, 자율주행차는</w:t>
      </w:r>
      <w:r w:rsidR="00132074">
        <w:rPr>
          <w:rFonts w:hint="eastAsia"/>
        </w:rPr>
        <w:t xml:space="preserve"> </w:t>
      </w:r>
      <w:r>
        <w:t>교통 흐름을 개선할 잠재력을 가지고 있다.</w:t>
      </w:r>
      <w:r w:rsidR="00132074">
        <w:rPr>
          <w:rFonts w:hint="eastAsia"/>
        </w:rPr>
        <w:t xml:space="preserve"> </w:t>
      </w:r>
      <w:r>
        <w:t>또한, AI는 의료 분야에서도 큰 발전을 가져왔다. 질병 진단의 정확도를 높이고, 개인 맞춤형 치료를 제공하며, 신약 개발 시간을 단축시킴으로써 의료 서비스를 혁신하고 있다. 금융 분야에서는 AI가 사기 탐지, 위험 관리, 투자 전략 개발 등을 통해 더 안전하고 효율적인 금융 시스템을 구축하고 있다</w:t>
      </w:r>
      <w:r w:rsidR="00132074">
        <w:rPr>
          <w:rFonts w:hint="eastAsia"/>
        </w:rPr>
        <w:t xml:space="preserve">. 또한 </w:t>
      </w:r>
      <w:r>
        <w:t xml:space="preserve">교육 분야에서도 AI는 맞춤형 학습 경험을 제공하여 학생들의 학습 효율을 높이고, 교사들이 더 효과적으로 교육할 수 있도록 돕고 있다. AI 기반 </w:t>
      </w:r>
      <w:proofErr w:type="spellStart"/>
      <w:r>
        <w:t>챗봇과</w:t>
      </w:r>
      <w:proofErr w:type="spellEnd"/>
      <w:r>
        <w:t xml:space="preserve"> 가상 비서는 고객 서비스와 개인 비서 업무를 향상시켜, 일상 생활의 편의성을 크게 증가시키고 있다.</w:t>
      </w:r>
      <w:r w:rsidR="00132074">
        <w:rPr>
          <w:rFonts w:hint="eastAsia"/>
        </w:rPr>
        <w:t xml:space="preserve"> </w:t>
      </w:r>
      <w:r>
        <w:t>AI의 발달은 또한 인간의 창의성과 문제 해결 능력을 보완하며, 새로운 직업과 산업을 창출하여 경제 성장을 촉진</w:t>
      </w:r>
      <w:r w:rsidR="00132074">
        <w:rPr>
          <w:rFonts w:hint="eastAsia"/>
        </w:rPr>
        <w:t>하고</w:t>
      </w:r>
      <w:r>
        <w:t xml:space="preserve"> AI 기술의 발전은 기존 산업을 혁신하고, 새로운 비즈니스 모델을 가능하게 하며, 전 세계적으로 경쟁력을 강화</w:t>
      </w:r>
      <w:r w:rsidR="00132074">
        <w:rPr>
          <w:rFonts w:hint="eastAsia"/>
        </w:rPr>
        <w:t xml:space="preserve">한다 </w:t>
      </w:r>
      <w:r>
        <w:t xml:space="preserve">결론적으로, 인공지능의 발달은 인간에게 많은 이익을 </w:t>
      </w:r>
      <w:proofErr w:type="spellStart"/>
      <w:r>
        <w:t>가져다주고</w:t>
      </w:r>
      <w:proofErr w:type="spellEnd"/>
      <w:r>
        <w:t xml:space="preserve"> 있</w:t>
      </w:r>
      <w:r w:rsidR="00132074">
        <w:rPr>
          <w:rFonts w:hint="eastAsia"/>
        </w:rPr>
        <w:t xml:space="preserve">으며 </w:t>
      </w:r>
      <w:r>
        <w:t xml:space="preserve">이는 우리의 삶을 더 편리하고 안전하게 </w:t>
      </w:r>
      <w:proofErr w:type="gramStart"/>
      <w:r>
        <w:t>만들며</w:t>
      </w:r>
      <w:proofErr w:type="gramEnd"/>
      <w:r>
        <w:t>, 다양한 분야에서 혁신을 촉</w:t>
      </w:r>
      <w:r>
        <w:lastRenderedPageBreak/>
        <w:t>진하고 있</w:t>
      </w:r>
      <w:r w:rsidR="00132074">
        <w:rPr>
          <w:rFonts w:hint="eastAsia"/>
        </w:rPr>
        <w:t>다</w:t>
      </w:r>
      <w:r>
        <w:t>. AI 기술의 올바른 개발과 사용을 통해, 우리는 더욱 밝은 미래를 향해 나아갈 수 있</w:t>
      </w:r>
      <w:r w:rsidR="00132074">
        <w:rPr>
          <w:rFonts w:hint="eastAsia"/>
        </w:rPr>
        <w:t>다</w:t>
      </w:r>
      <w:r>
        <w:t>. 인간과 AI의 협력은 새로운 가능성을 열어주며, 더 나은 세상을 만드는 데 기여할 것</w:t>
      </w:r>
      <w:r w:rsidR="00132074">
        <w:rPr>
          <w:rFonts w:hint="eastAsia"/>
        </w:rPr>
        <w:t>이다</w:t>
      </w:r>
      <w:r>
        <w:t>.</w:t>
      </w:r>
    </w:p>
    <w:p w14:paraId="3E9AC80B" w14:textId="77777777" w:rsidR="00291EF5" w:rsidRPr="00132074" w:rsidRDefault="00291EF5" w:rsidP="00291EF5">
      <w:pPr>
        <w:rPr>
          <w:rFonts w:eastAsiaTheme="minorHAnsi" w:cs="Arial"/>
          <w:color w:val="000000"/>
          <w:sz w:val="22"/>
          <w:shd w:val="clear" w:color="auto" w:fill="FFFFFF"/>
        </w:rPr>
      </w:pPr>
    </w:p>
    <w:p w14:paraId="3548139D" w14:textId="77777777" w:rsidR="00132074" w:rsidRDefault="00132074" w:rsidP="00291EF5">
      <w:pPr>
        <w:rPr>
          <w:rFonts w:eastAsiaTheme="minorHAnsi" w:cs="Arial"/>
          <w:color w:val="000000"/>
          <w:sz w:val="22"/>
          <w:shd w:val="clear" w:color="auto" w:fill="FFFFFF"/>
        </w:rPr>
      </w:pPr>
    </w:p>
    <w:p w14:paraId="56D64E31" w14:textId="615D27BC" w:rsidR="003B4179" w:rsidRDefault="003B4179" w:rsidP="003B4179">
      <w:pPr>
        <w:pStyle w:val="a6"/>
        <w:numPr>
          <w:ilvl w:val="0"/>
          <w:numId w:val="4"/>
        </w:numPr>
        <w:rPr>
          <w:rFonts w:eastAsiaTheme="minorHAnsi" w:cs="Arial"/>
          <w:color w:val="000000"/>
          <w:sz w:val="22"/>
          <w:shd w:val="clear" w:color="auto" w:fill="FFFFFF"/>
        </w:rPr>
      </w:pPr>
      <w:r>
        <w:rPr>
          <w:rFonts w:eastAsiaTheme="minorHAnsi" w:cs="Arial" w:hint="eastAsia"/>
          <w:color w:val="000000"/>
          <w:sz w:val="22"/>
          <w:shd w:val="clear" w:color="auto" w:fill="FFFFFF"/>
        </w:rPr>
        <w:t xml:space="preserve">참고문헌 </w:t>
      </w:r>
    </w:p>
    <w:p w14:paraId="63D6DA56" w14:textId="77777777" w:rsidR="00601CA9" w:rsidRPr="00601CA9" w:rsidRDefault="00601CA9" w:rsidP="000E3CBF">
      <w:pPr>
        <w:pStyle w:val="a6"/>
        <w:ind w:left="800"/>
        <w:rPr>
          <w:rFonts w:eastAsiaTheme="minorHAnsi" w:cs="Arial" w:hint="eastAsia"/>
          <w:color w:val="000000"/>
          <w:sz w:val="22"/>
          <w:shd w:val="clear" w:color="auto" w:fill="FFFFFF"/>
        </w:rPr>
      </w:pPr>
    </w:p>
    <w:p w14:paraId="48F49659" w14:textId="500F8245" w:rsidR="00C737E1" w:rsidRDefault="00C737E1" w:rsidP="00C737E1">
      <w:pPr>
        <w:pStyle w:val="a6"/>
        <w:numPr>
          <w:ilvl w:val="0"/>
          <w:numId w:val="13"/>
        </w:numPr>
        <w:rPr>
          <w:rFonts w:eastAsiaTheme="minorHAnsi" w:cs="Arial"/>
          <w:color w:val="000000"/>
          <w:sz w:val="22"/>
          <w:shd w:val="clear" w:color="auto" w:fill="FFFFFF"/>
        </w:rPr>
      </w:pPr>
      <w:r>
        <w:rPr>
          <w:rFonts w:eastAsiaTheme="minorHAnsi" w:cs="Arial" w:hint="eastAsia"/>
          <w:color w:val="000000"/>
          <w:sz w:val="22"/>
          <w:shd w:val="clear" w:color="auto" w:fill="FFFFFF"/>
        </w:rPr>
        <w:t>논문</w:t>
      </w:r>
      <w:r w:rsidR="002D707E">
        <w:rPr>
          <w:rFonts w:eastAsiaTheme="minorHAnsi" w:cs="Arial" w:hint="eastAsia"/>
          <w:color w:val="000000"/>
          <w:sz w:val="22"/>
          <w:shd w:val="clear" w:color="auto" w:fill="FFFFFF"/>
        </w:rPr>
        <w:t xml:space="preserve"> </w:t>
      </w:r>
    </w:p>
    <w:p w14:paraId="2BE47809" w14:textId="73DDBE38" w:rsidR="00C737E1" w:rsidRDefault="00393333" w:rsidP="00C737E1">
      <w:pPr>
        <w:rPr>
          <w:rFonts w:hint="eastAsia"/>
        </w:rPr>
      </w:pPr>
      <w:r>
        <w:rPr>
          <w:rFonts w:eastAsiaTheme="minorHAnsi" w:hint="eastAsia"/>
        </w:rPr>
        <w:t xml:space="preserve">RISS, </w:t>
      </w:r>
      <w:r>
        <w:rPr>
          <w:rFonts w:eastAsiaTheme="minorHAnsi"/>
        </w:rPr>
        <w:t>「</w:t>
      </w:r>
      <w:r>
        <w:rPr>
          <w:rFonts w:hint="eastAsia"/>
        </w:rPr>
        <w:t>인공지능</w:t>
      </w:r>
      <w:r>
        <w:rPr>
          <w:rFonts w:hint="eastAsia"/>
        </w:rPr>
        <w:t>과 지식재산권보호</w:t>
      </w:r>
      <w:r>
        <w:rPr>
          <w:rFonts w:asciiTheme="minorEastAsia" w:hAnsiTheme="minorEastAsia" w:hint="eastAsia"/>
        </w:rPr>
        <w:t>」</w:t>
      </w:r>
      <w:r>
        <w:rPr>
          <w:rFonts w:asciiTheme="minorEastAsia" w:hAnsiTheme="minorEastAsia" w:hint="eastAsia"/>
        </w:rPr>
        <w:t xml:space="preserve">, </w:t>
      </w:r>
      <w:hyperlink r:id="rId8" w:history="1">
        <w:r w:rsidRPr="00393333">
          <w:rPr>
            <w:color w:val="0000FF"/>
            <w:u w:val="single"/>
          </w:rPr>
          <w:t>RISS 검색 - 국내학술지논문 상세보기</w:t>
        </w:r>
      </w:hyperlink>
      <w:r w:rsidR="00601CA9">
        <w:rPr>
          <w:rFonts w:hint="eastAsia"/>
        </w:rPr>
        <w:t>.</w:t>
      </w:r>
    </w:p>
    <w:p w14:paraId="6A6F4CDC" w14:textId="0F26E407" w:rsidR="00FB59DD" w:rsidRDefault="00601CA9" w:rsidP="00C737E1">
      <w:r>
        <w:rPr>
          <w:rFonts w:hint="eastAsia"/>
        </w:rPr>
        <w:t xml:space="preserve">RISS, </w:t>
      </w:r>
      <w:r>
        <w:rPr>
          <w:rFonts w:eastAsiaTheme="minorHAnsi"/>
        </w:rPr>
        <w:t>「</w:t>
      </w:r>
      <w:r>
        <w:rPr>
          <w:rFonts w:hint="eastAsia"/>
        </w:rPr>
        <w:t>인공지능</w:t>
      </w:r>
      <w:r>
        <w:t>의</w:t>
      </w:r>
      <w:r>
        <w:rPr>
          <w:rFonts w:hint="eastAsia"/>
        </w:rPr>
        <w:t xml:space="preserve"> 인권보호와 의사결정권</w:t>
      </w:r>
      <w:r>
        <w:rPr>
          <w:rFonts w:asciiTheme="minorEastAsia" w:hAnsiTheme="minorEastAsia" w:hint="eastAsia"/>
        </w:rPr>
        <w:t>」</w:t>
      </w:r>
      <w:r>
        <w:rPr>
          <w:rFonts w:asciiTheme="minorEastAsia" w:hAnsiTheme="minorEastAsia" w:hint="eastAsia"/>
        </w:rPr>
        <w:t xml:space="preserve">, </w:t>
      </w:r>
      <w:hyperlink r:id="rId9" w:history="1">
        <w:r w:rsidRPr="00601CA9">
          <w:rPr>
            <w:color w:val="0000FF"/>
            <w:u w:val="single"/>
          </w:rPr>
          <w:t>RISS 검색 - 국내학술지논문 상세보기</w:t>
        </w:r>
      </w:hyperlink>
      <w:r>
        <w:rPr>
          <w:rFonts w:hint="eastAsia"/>
        </w:rPr>
        <w:t>.</w:t>
      </w:r>
    </w:p>
    <w:p w14:paraId="20E1A3B5" w14:textId="77777777" w:rsidR="00601CA9" w:rsidRDefault="00601CA9" w:rsidP="00C737E1">
      <w:pPr>
        <w:rPr>
          <w:rFonts w:hint="eastAsia"/>
        </w:rPr>
      </w:pPr>
    </w:p>
    <w:p w14:paraId="0BEDBB0A" w14:textId="57D9A81F" w:rsidR="00C737E1" w:rsidRPr="00601CA9" w:rsidRDefault="00C737E1" w:rsidP="00601CA9">
      <w:pPr>
        <w:pStyle w:val="a6"/>
        <w:numPr>
          <w:ilvl w:val="0"/>
          <w:numId w:val="13"/>
        </w:numPr>
        <w:rPr>
          <w:rFonts w:eastAsiaTheme="minorHAnsi" w:cs="Arial" w:hint="eastAsia"/>
          <w:color w:val="000000"/>
          <w:sz w:val="22"/>
          <w:shd w:val="clear" w:color="auto" w:fill="FFFFFF"/>
        </w:rPr>
      </w:pPr>
      <w:r>
        <w:rPr>
          <w:rFonts w:eastAsiaTheme="minorHAnsi" w:cs="Arial" w:hint="eastAsia"/>
          <w:color w:val="000000"/>
          <w:sz w:val="22"/>
          <w:shd w:val="clear" w:color="auto" w:fill="FFFFFF"/>
        </w:rPr>
        <w:t>신문 기사</w:t>
      </w:r>
    </w:p>
    <w:p w14:paraId="4401A534" w14:textId="6E88F146" w:rsidR="00601CA9" w:rsidRDefault="00601CA9" w:rsidP="00601CA9">
      <w:pPr>
        <w:pStyle w:val="ac"/>
        <w:rPr>
          <w:rFonts w:hint="eastAsia"/>
          <w:color w:val="0000FF"/>
          <w:u w:val="single"/>
        </w:rPr>
      </w:pPr>
      <w:proofErr w:type="spellStart"/>
      <w:r>
        <w:rPr>
          <w:rFonts w:hint="eastAsia"/>
        </w:rPr>
        <w:t>데일리시큐뉴스</w:t>
      </w:r>
      <w:proofErr w:type="spellEnd"/>
      <w:r>
        <w:rPr>
          <w:rFonts w:hint="eastAsia"/>
        </w:rPr>
        <w:t xml:space="preserve">, </w:t>
      </w:r>
      <w:r>
        <w:rPr>
          <w:rFonts w:eastAsiaTheme="minorHAnsi"/>
        </w:rPr>
        <w:t>「</w:t>
      </w:r>
      <w:proofErr w:type="spellStart"/>
      <w:r>
        <w:rPr>
          <w:rFonts w:eastAsiaTheme="minorHAnsi" w:hint="eastAsia"/>
        </w:rPr>
        <w:t>딥마인드의</w:t>
      </w:r>
      <w:proofErr w:type="spellEnd"/>
      <w:r>
        <w:rPr>
          <w:rFonts w:eastAsiaTheme="minorHAnsi" w:hint="eastAsia"/>
        </w:rPr>
        <w:t xml:space="preserve"> AI 안과질환</w:t>
      </w:r>
      <w:r>
        <w:rPr>
          <w:rFonts w:eastAsiaTheme="minorHAnsi"/>
        </w:rPr>
        <w:t>」</w:t>
      </w:r>
      <w:r>
        <w:rPr>
          <w:rFonts w:eastAsiaTheme="minorHAnsi" w:hint="eastAsia"/>
        </w:rPr>
        <w:t xml:space="preserve">, </w:t>
      </w:r>
      <w:hyperlink r:id="rId10" w:history="1">
        <w:r w:rsidRPr="003A4E09">
          <w:rPr>
            <w:color w:val="0000FF"/>
            <w:u w:val="single"/>
          </w:rPr>
          <w:t>영 연구진, AI로 50가지 이상의 안과 질환 탐지 성공 - 데일리시큐 (dailysecu.com)</w:t>
        </w:r>
      </w:hyperlink>
      <w:r>
        <w:rPr>
          <w:rFonts w:hint="eastAsia"/>
          <w:color w:val="0000FF"/>
          <w:u w:val="single"/>
        </w:rPr>
        <w:t>.</w:t>
      </w:r>
    </w:p>
    <w:p w14:paraId="3B40FFE8" w14:textId="134AF702" w:rsidR="00601CA9" w:rsidRDefault="00601CA9" w:rsidP="00601CA9">
      <w:pPr>
        <w:pStyle w:val="ac"/>
      </w:pPr>
      <w:r>
        <w:rPr>
          <w:rFonts w:hint="eastAsia"/>
        </w:rPr>
        <w:t xml:space="preserve">아시아 경제뉴스, </w:t>
      </w:r>
      <w:r>
        <w:rPr>
          <w:rFonts w:asciiTheme="minorEastAsia" w:hAnsiTheme="minorEastAsia" w:hint="eastAsia"/>
        </w:rPr>
        <w:t xml:space="preserve">「미국 우버 자율주행 사고」, </w:t>
      </w:r>
      <w:hyperlink r:id="rId11" w:history="1">
        <w:r w:rsidRPr="00F7341D">
          <w:rPr>
            <w:color w:val="0000FF"/>
            <w:u w:val="single"/>
          </w:rPr>
          <w:t>미국 자율주행차 첫 사망사고 보조운전자 '유죄' - 아시아경제 (asiae.co.kr)</w:t>
        </w:r>
      </w:hyperlink>
      <w:r>
        <w:rPr>
          <w:rFonts w:hint="eastAsia"/>
        </w:rPr>
        <w:t>.</w:t>
      </w:r>
    </w:p>
    <w:p w14:paraId="7B1C930A" w14:textId="3F89A9B2" w:rsidR="00CC4070" w:rsidRPr="00CC4070" w:rsidRDefault="00CC4070" w:rsidP="00601CA9">
      <w:pPr>
        <w:pStyle w:val="ac"/>
        <w:rPr>
          <w:rFonts w:eastAsiaTheme="minorHAnsi" w:hint="eastAsia"/>
        </w:rPr>
      </w:pPr>
      <w:r>
        <w:rPr>
          <w:rFonts w:hint="eastAsia"/>
        </w:rPr>
        <w:t xml:space="preserve">한국 NGO 신문, </w:t>
      </w:r>
      <w:r>
        <w:rPr>
          <w:rFonts w:eastAsiaTheme="minorHAnsi"/>
        </w:rPr>
        <w:t>「</w:t>
      </w:r>
      <w:r>
        <w:rPr>
          <w:rFonts w:hint="eastAsia"/>
        </w:rPr>
        <w:t>얼굴인식 기술의 사생활침해</w:t>
      </w:r>
      <w:r>
        <w:rPr>
          <w:rFonts w:asciiTheme="minorEastAsia" w:hAnsiTheme="minorEastAsia" w:hint="eastAsia"/>
        </w:rPr>
        <w:t>」</w:t>
      </w:r>
      <w:r>
        <w:rPr>
          <w:rFonts w:hint="eastAsia"/>
        </w:rPr>
        <w:t xml:space="preserve">, </w:t>
      </w:r>
      <w:hyperlink r:id="rId12" w:history="1">
        <w:r w:rsidRPr="003B4179">
          <w:rPr>
            <w:color w:val="0000FF"/>
            <w:u w:val="single"/>
          </w:rPr>
          <w:t xml:space="preserve">얼굴인식 기술 인권침해 우려 목소리 '확산'···대책 마련 필요 </w:t>
        </w:r>
        <w:proofErr w:type="gramStart"/>
        <w:r w:rsidRPr="003B4179">
          <w:rPr>
            <w:color w:val="0000FF"/>
            <w:u w:val="single"/>
          </w:rPr>
          <w:t>&lt; 인권</w:t>
        </w:r>
        <w:proofErr w:type="gramEnd"/>
        <w:r w:rsidRPr="003B4179">
          <w:rPr>
            <w:color w:val="0000FF"/>
            <w:u w:val="single"/>
          </w:rPr>
          <w:t>·교육 &lt; 기사본문 - 한국NGO신문 (ngonews.kr)</w:t>
        </w:r>
      </w:hyperlink>
      <w:r>
        <w:rPr>
          <w:rFonts w:hint="eastAsia"/>
        </w:rPr>
        <w:t>.</w:t>
      </w:r>
    </w:p>
    <w:p w14:paraId="47A62CD1" w14:textId="77777777" w:rsidR="00601CA9" w:rsidRDefault="00601CA9" w:rsidP="00601CA9">
      <w:pPr>
        <w:pStyle w:val="ac"/>
      </w:pPr>
      <w:r>
        <w:rPr>
          <w:rFonts w:hint="eastAsia"/>
        </w:rPr>
        <w:t xml:space="preserve">Chosun Biz 국제뉴스, </w:t>
      </w:r>
      <w:r>
        <w:rPr>
          <w:rFonts w:eastAsiaTheme="minorHAnsi"/>
        </w:rPr>
        <w:t>「</w:t>
      </w:r>
      <w:proofErr w:type="spellStart"/>
      <w:r>
        <w:rPr>
          <w:rFonts w:hint="eastAsia"/>
        </w:rPr>
        <w:t>폴로리다주</w:t>
      </w:r>
      <w:proofErr w:type="spellEnd"/>
      <w:r>
        <w:rPr>
          <w:rFonts w:hint="eastAsia"/>
        </w:rPr>
        <w:t xml:space="preserve"> 테슬라 자율주행 사고</w:t>
      </w:r>
      <w:r>
        <w:rPr>
          <w:rFonts w:asciiTheme="minorEastAsia" w:hAnsiTheme="minorEastAsia" w:hint="eastAsia"/>
        </w:rPr>
        <w:t>」</w:t>
      </w:r>
      <w:r>
        <w:rPr>
          <w:rFonts w:hint="eastAsia"/>
        </w:rPr>
        <w:t xml:space="preserve">, </w:t>
      </w:r>
      <w:hyperlink r:id="rId13" w:history="1">
        <w:r w:rsidRPr="003209D2">
          <w:rPr>
            <w:color w:val="0000FF"/>
            <w:u w:val="single"/>
          </w:rPr>
          <w:t>WP “테슬라 오토파일럿 사고, 사용 제한하지 않아 발생” - 조선비즈 (chosun.com)</w:t>
        </w:r>
      </w:hyperlink>
      <w:r>
        <w:rPr>
          <w:rFonts w:hint="eastAsia"/>
        </w:rPr>
        <w:t>.</w:t>
      </w:r>
    </w:p>
    <w:p w14:paraId="4C477560" w14:textId="77777777" w:rsidR="00601CA9" w:rsidRPr="00C737E1" w:rsidRDefault="00601CA9" w:rsidP="00C737E1">
      <w:pPr>
        <w:pStyle w:val="a6"/>
        <w:rPr>
          <w:rFonts w:eastAsiaTheme="minorHAnsi" w:cs="Arial" w:hint="eastAsia"/>
          <w:color w:val="000000"/>
          <w:sz w:val="22"/>
          <w:shd w:val="clear" w:color="auto" w:fill="FFFFFF"/>
        </w:rPr>
      </w:pPr>
    </w:p>
    <w:p w14:paraId="4A2668E7" w14:textId="0764B5C7" w:rsidR="00C737E1" w:rsidRPr="00601CA9" w:rsidRDefault="00C737E1" w:rsidP="00601CA9">
      <w:pPr>
        <w:pStyle w:val="a6"/>
        <w:numPr>
          <w:ilvl w:val="0"/>
          <w:numId w:val="13"/>
        </w:numPr>
        <w:rPr>
          <w:rFonts w:eastAsiaTheme="minorHAnsi" w:cs="Arial" w:hint="eastAsia"/>
          <w:color w:val="000000"/>
          <w:sz w:val="22"/>
          <w:shd w:val="clear" w:color="auto" w:fill="FFFFFF"/>
        </w:rPr>
      </w:pPr>
      <w:r>
        <w:rPr>
          <w:rFonts w:eastAsiaTheme="minorHAnsi" w:cs="Arial" w:hint="eastAsia"/>
          <w:color w:val="000000"/>
          <w:sz w:val="22"/>
          <w:shd w:val="clear" w:color="auto" w:fill="FFFFFF"/>
        </w:rPr>
        <w:t>인터넷 자료</w:t>
      </w:r>
    </w:p>
    <w:p w14:paraId="13C45A22" w14:textId="72E1656F" w:rsidR="003B4179" w:rsidRDefault="003B4179" w:rsidP="003B4179">
      <w:pPr>
        <w:pStyle w:val="ac"/>
        <w:rPr>
          <w:rFonts w:eastAsiaTheme="minorHAnsi"/>
        </w:rPr>
      </w:pPr>
      <w:r>
        <w:rPr>
          <w:rFonts w:hint="eastAsia"/>
        </w:rPr>
        <w:t xml:space="preserve">네이버 지식백과, </w:t>
      </w:r>
      <w:r>
        <w:rPr>
          <w:rFonts w:eastAsiaTheme="minorHAnsi"/>
        </w:rPr>
        <w:t>「</w:t>
      </w:r>
      <w:proofErr w:type="spellStart"/>
      <w:r>
        <w:rPr>
          <w:rFonts w:eastAsiaTheme="minorHAnsi" w:hint="eastAsia"/>
        </w:rPr>
        <w:t>딥마인드</w:t>
      </w:r>
      <w:proofErr w:type="spellEnd"/>
      <w:r>
        <w:rPr>
          <w:rFonts w:eastAsiaTheme="minorHAnsi"/>
        </w:rPr>
        <w:t>」</w:t>
      </w:r>
      <w:r>
        <w:rPr>
          <w:rFonts w:eastAsiaTheme="minorHAnsi" w:hint="eastAsia"/>
        </w:rPr>
        <w:t xml:space="preserve">, </w:t>
      </w:r>
      <w:hyperlink r:id="rId14" w:history="1">
        <w:r w:rsidRPr="00F00840">
          <w:rPr>
            <w:rStyle w:val="ae"/>
            <w:rFonts w:eastAsiaTheme="minorHAnsi"/>
          </w:rPr>
          <w:t>https://terms.naver.com/entry.naver?docId=6653448&amp;cid=69974&amp;categoryId=69974</w:t>
        </w:r>
      </w:hyperlink>
      <w:r>
        <w:rPr>
          <w:rFonts w:eastAsiaTheme="minorHAnsi" w:hint="eastAsia"/>
        </w:rPr>
        <w:t>.</w:t>
      </w:r>
    </w:p>
    <w:p w14:paraId="66FB4F97" w14:textId="77777777" w:rsidR="00CC4070" w:rsidRDefault="00CC4070" w:rsidP="00CC4070">
      <w:pPr>
        <w:rPr>
          <w:rFonts w:hint="eastAsia"/>
        </w:rPr>
      </w:pPr>
      <w:r>
        <w:rPr>
          <w:rFonts w:hint="eastAsia"/>
        </w:rPr>
        <w:t xml:space="preserve">네이버사전, </w:t>
      </w:r>
      <w:r>
        <w:rPr>
          <w:rFonts w:eastAsiaTheme="minorHAnsi"/>
        </w:rPr>
        <w:t>「</w:t>
      </w:r>
      <w:r>
        <w:rPr>
          <w:rFonts w:hint="eastAsia"/>
        </w:rPr>
        <w:t>인공지능</w:t>
      </w:r>
      <w:r>
        <w:rPr>
          <w:rFonts w:asciiTheme="minorEastAsia" w:hAnsiTheme="minorEastAsia" w:hint="eastAsia"/>
        </w:rPr>
        <w:t>」</w:t>
      </w:r>
      <w:r>
        <w:rPr>
          <w:rFonts w:hint="eastAsia"/>
        </w:rPr>
        <w:t>,</w:t>
      </w:r>
      <w:r w:rsidRPr="001C32EC">
        <w:t xml:space="preserve"> </w:t>
      </w:r>
      <w:hyperlink r:id="rId15" w:history="1">
        <w:r>
          <w:rPr>
            <w:rStyle w:val="ae"/>
          </w:rPr>
          <w:t xml:space="preserve">'인공지능'의 </w:t>
        </w:r>
        <w:proofErr w:type="gramStart"/>
        <w:r>
          <w:rPr>
            <w:rStyle w:val="ae"/>
          </w:rPr>
          <w:t>검색결과 :</w:t>
        </w:r>
        <w:proofErr w:type="gramEnd"/>
        <w:r>
          <w:rPr>
            <w:rStyle w:val="ae"/>
          </w:rPr>
          <w:t xml:space="preserve"> 네이버 사전 (naver.com)</w:t>
        </w:r>
      </w:hyperlink>
      <w:r>
        <w:rPr>
          <w:rFonts w:hint="eastAsia"/>
        </w:rPr>
        <w:t>.</w:t>
      </w:r>
    </w:p>
    <w:p w14:paraId="553ED842" w14:textId="77777777" w:rsidR="00CC4070" w:rsidRPr="00CC4070" w:rsidRDefault="00CC4070" w:rsidP="003B4179">
      <w:pPr>
        <w:pStyle w:val="ac"/>
        <w:rPr>
          <w:rFonts w:eastAsiaTheme="minorHAnsi"/>
        </w:rPr>
      </w:pPr>
    </w:p>
    <w:p w14:paraId="78FAC3F9" w14:textId="77777777" w:rsidR="003B4179" w:rsidRDefault="003B4179" w:rsidP="003B4179">
      <w:pPr>
        <w:pStyle w:val="ac"/>
        <w:rPr>
          <w:rFonts w:eastAsiaTheme="minorHAnsi"/>
        </w:rPr>
      </w:pPr>
    </w:p>
    <w:p w14:paraId="77731190" w14:textId="77777777" w:rsidR="003B4179" w:rsidRDefault="003B4179" w:rsidP="003B4179">
      <w:pPr>
        <w:pStyle w:val="ac"/>
        <w:rPr>
          <w:rFonts w:eastAsiaTheme="minorHAnsi"/>
        </w:rPr>
      </w:pPr>
    </w:p>
    <w:p w14:paraId="50A125E4" w14:textId="77777777" w:rsidR="003B4179" w:rsidRPr="003B4179" w:rsidRDefault="003B4179" w:rsidP="003B4179"/>
    <w:p w14:paraId="1AE38518" w14:textId="77777777" w:rsidR="003B4179" w:rsidRPr="003B4179" w:rsidRDefault="003B4179" w:rsidP="003B4179">
      <w:pPr>
        <w:rPr>
          <w:rFonts w:eastAsiaTheme="minorHAnsi" w:cs="Arial"/>
          <w:color w:val="000000"/>
          <w:sz w:val="22"/>
          <w:shd w:val="clear" w:color="auto" w:fill="FFFFFF"/>
        </w:rPr>
      </w:pPr>
    </w:p>
    <w:sectPr w:rsidR="003B4179" w:rsidRPr="003B417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9477F" w14:textId="77777777" w:rsidR="00A72B63" w:rsidRDefault="00A72B63" w:rsidP="00877811">
      <w:pPr>
        <w:spacing w:after="0" w:line="240" w:lineRule="auto"/>
      </w:pPr>
      <w:r>
        <w:separator/>
      </w:r>
    </w:p>
  </w:endnote>
  <w:endnote w:type="continuationSeparator" w:id="0">
    <w:p w14:paraId="0076DB42" w14:textId="77777777" w:rsidR="00A72B63" w:rsidRDefault="00A72B63" w:rsidP="00877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53B6A8" w14:textId="77777777" w:rsidR="00A72B63" w:rsidRDefault="00A72B63" w:rsidP="00877811">
      <w:pPr>
        <w:spacing w:after="0" w:line="240" w:lineRule="auto"/>
      </w:pPr>
      <w:r>
        <w:separator/>
      </w:r>
    </w:p>
  </w:footnote>
  <w:footnote w:type="continuationSeparator" w:id="0">
    <w:p w14:paraId="5DBB1387" w14:textId="77777777" w:rsidR="00A72B63" w:rsidRDefault="00A72B63" w:rsidP="00877811">
      <w:pPr>
        <w:spacing w:after="0" w:line="240" w:lineRule="auto"/>
      </w:pPr>
      <w:r>
        <w:continuationSeparator/>
      </w:r>
    </w:p>
  </w:footnote>
  <w:footnote w:id="1">
    <w:p w14:paraId="277AD49B" w14:textId="333A3BE1" w:rsidR="00877811" w:rsidRPr="007222C7" w:rsidRDefault="007222C7">
      <w:pPr>
        <w:pStyle w:val="ac"/>
      </w:pPr>
      <w:r>
        <w:rPr>
          <w:rStyle w:val="ad"/>
        </w:rPr>
        <w:footnoteRef/>
      </w:r>
      <w:r>
        <w:t xml:space="preserve"> </w:t>
      </w:r>
      <w:bookmarkStart w:id="5" w:name="_Hlk168996313"/>
      <w:r>
        <w:rPr>
          <w:rFonts w:hint="eastAsia"/>
        </w:rPr>
        <w:t xml:space="preserve">네이버사전, </w:t>
      </w:r>
      <w:r>
        <w:rPr>
          <w:rFonts w:eastAsiaTheme="minorHAnsi"/>
        </w:rPr>
        <w:t>「</w:t>
      </w:r>
      <w:r>
        <w:rPr>
          <w:rFonts w:hint="eastAsia"/>
        </w:rPr>
        <w:t>인공지능</w:t>
      </w:r>
      <w:r>
        <w:rPr>
          <w:rFonts w:asciiTheme="minorEastAsia" w:hAnsiTheme="minorEastAsia" w:hint="eastAsia"/>
        </w:rPr>
        <w:t>」</w:t>
      </w:r>
      <w:r>
        <w:rPr>
          <w:rFonts w:hint="eastAsia"/>
        </w:rPr>
        <w:t>,</w:t>
      </w:r>
      <w:r w:rsidRPr="001C32EC">
        <w:t xml:space="preserve"> </w:t>
      </w:r>
      <w:hyperlink r:id="rId1" w:history="1">
        <w:r>
          <w:rPr>
            <w:rStyle w:val="ae"/>
          </w:rPr>
          <w:t>'인공지능'의 검색결과 : 네이버 사전 (naver.com)</w:t>
        </w:r>
      </w:hyperlink>
      <w:r>
        <w:rPr>
          <w:rFonts w:hint="eastAsia"/>
        </w:rPr>
        <w:t xml:space="preserve">, </w:t>
      </w:r>
      <w:bookmarkEnd w:id="5"/>
      <w:r>
        <w:rPr>
          <w:rFonts w:hint="eastAsia"/>
        </w:rPr>
        <w:t>2024년5월30일.</w:t>
      </w:r>
    </w:p>
  </w:footnote>
  <w:footnote w:id="2">
    <w:p w14:paraId="14B49E91" w14:textId="0A7EFF50" w:rsidR="00862E74" w:rsidRDefault="001A662E">
      <w:pPr>
        <w:pStyle w:val="ac"/>
        <w:rPr>
          <w:rFonts w:eastAsiaTheme="minorHAnsi"/>
        </w:rPr>
      </w:pPr>
      <w:r>
        <w:rPr>
          <w:rStyle w:val="ad"/>
        </w:rPr>
        <w:footnoteRef/>
      </w:r>
      <w:r>
        <w:t xml:space="preserve"> </w:t>
      </w:r>
      <w:r w:rsidR="00242C68">
        <w:rPr>
          <w:rFonts w:hint="eastAsia"/>
        </w:rPr>
        <w:t xml:space="preserve">네이버 지식백과, </w:t>
      </w:r>
      <w:r w:rsidR="00242C68">
        <w:rPr>
          <w:rFonts w:eastAsiaTheme="minorHAnsi"/>
        </w:rPr>
        <w:t>「</w:t>
      </w:r>
      <w:r w:rsidR="00242C68">
        <w:rPr>
          <w:rFonts w:eastAsiaTheme="minorHAnsi" w:hint="eastAsia"/>
        </w:rPr>
        <w:t>딥마인드</w:t>
      </w:r>
      <w:r w:rsidR="00242C68">
        <w:rPr>
          <w:rFonts w:eastAsiaTheme="minorHAnsi"/>
        </w:rPr>
        <w:t>」</w:t>
      </w:r>
      <w:r w:rsidR="00242C68">
        <w:rPr>
          <w:rFonts w:eastAsiaTheme="minorHAnsi" w:hint="eastAsia"/>
        </w:rPr>
        <w:t xml:space="preserve">, </w:t>
      </w:r>
      <w:hyperlink r:id="rId2" w:history="1">
        <w:r w:rsidR="00862E74" w:rsidRPr="00F00840">
          <w:rPr>
            <w:rStyle w:val="ae"/>
            <w:rFonts w:eastAsiaTheme="minorHAnsi"/>
          </w:rPr>
          <w:t>https://terms.naver.com/entry.naver?docId=6653448&amp;cid=69974&amp;categoryId=69974</w:t>
        </w:r>
      </w:hyperlink>
      <w:r w:rsidR="00862E74">
        <w:rPr>
          <w:rFonts w:eastAsiaTheme="minorHAnsi" w:hint="eastAsia"/>
        </w:rPr>
        <w:t xml:space="preserve">, </w:t>
      </w:r>
    </w:p>
    <w:p w14:paraId="719B9167" w14:textId="15A3B719" w:rsidR="00862E74" w:rsidRDefault="00862E74">
      <w:pPr>
        <w:pStyle w:val="ac"/>
        <w:rPr>
          <w:rFonts w:eastAsiaTheme="minorHAnsi"/>
        </w:rPr>
      </w:pPr>
      <w:r>
        <w:rPr>
          <w:rFonts w:eastAsiaTheme="minorHAnsi" w:hint="eastAsia"/>
        </w:rPr>
        <w:t>2024년6월2일.</w:t>
      </w:r>
    </w:p>
    <w:p w14:paraId="49566E76" w14:textId="77777777" w:rsidR="000B1E3A" w:rsidRPr="000B1E3A" w:rsidRDefault="000B1E3A">
      <w:pPr>
        <w:pStyle w:val="ac"/>
        <w:rPr>
          <w:rFonts w:eastAsiaTheme="minorHAnsi"/>
        </w:rPr>
      </w:pPr>
    </w:p>
  </w:footnote>
  <w:footnote w:id="3">
    <w:p w14:paraId="3FFCD624" w14:textId="5D4A2A22" w:rsidR="006776C3" w:rsidRDefault="006776C3">
      <w:pPr>
        <w:pStyle w:val="ac"/>
      </w:pPr>
      <w:r>
        <w:rPr>
          <w:rStyle w:val="ad"/>
        </w:rPr>
        <w:footnoteRef/>
      </w:r>
      <w:r>
        <w:t xml:space="preserve"> </w:t>
      </w:r>
      <w:bookmarkStart w:id="6" w:name="_Hlk168409043"/>
      <w:bookmarkStart w:id="7" w:name="_Hlk168996354"/>
      <w:r w:rsidR="00AC1BD8">
        <w:rPr>
          <w:rFonts w:hint="eastAsia"/>
        </w:rPr>
        <w:t>데일리시큐뉴스</w:t>
      </w:r>
      <w:bookmarkEnd w:id="6"/>
      <w:r w:rsidR="00AC1BD8">
        <w:rPr>
          <w:rFonts w:hint="eastAsia"/>
        </w:rPr>
        <w:t xml:space="preserve">, </w:t>
      </w:r>
      <w:r w:rsidR="00AC1BD8">
        <w:rPr>
          <w:rFonts w:eastAsiaTheme="minorHAnsi"/>
        </w:rPr>
        <w:t>「</w:t>
      </w:r>
      <w:r w:rsidR="00093BCD">
        <w:rPr>
          <w:rFonts w:eastAsiaTheme="minorHAnsi" w:hint="eastAsia"/>
        </w:rPr>
        <w:t>딥마인드의 AI 안과질환</w:t>
      </w:r>
      <w:r w:rsidR="00AC1BD8">
        <w:rPr>
          <w:rFonts w:eastAsiaTheme="minorHAnsi"/>
        </w:rPr>
        <w:t>」</w:t>
      </w:r>
      <w:r w:rsidR="003A4E09">
        <w:rPr>
          <w:rFonts w:eastAsiaTheme="minorHAnsi" w:hint="eastAsia"/>
        </w:rPr>
        <w:t xml:space="preserve">, </w:t>
      </w:r>
      <w:hyperlink r:id="rId3" w:history="1">
        <w:r w:rsidR="003A4E09" w:rsidRPr="003A4E09">
          <w:rPr>
            <w:color w:val="0000FF"/>
            <w:u w:val="single"/>
          </w:rPr>
          <w:t>영 연구진, AI로 50가지 이상의 안과 질환 탐지 성공 - 데일리시큐 (dailysecu.com)</w:t>
        </w:r>
      </w:hyperlink>
      <w:bookmarkEnd w:id="7"/>
      <w:r w:rsidR="003A4E09">
        <w:rPr>
          <w:rFonts w:hint="eastAsia"/>
        </w:rPr>
        <w:t>, 2024년 6월 2일.</w:t>
      </w:r>
    </w:p>
  </w:footnote>
  <w:footnote w:id="4">
    <w:p w14:paraId="751DC430" w14:textId="4667405B" w:rsidR="007F5F27" w:rsidRDefault="007F5F27">
      <w:pPr>
        <w:pStyle w:val="ac"/>
      </w:pPr>
      <w:r>
        <w:rPr>
          <w:rStyle w:val="ad"/>
        </w:rPr>
        <w:footnoteRef/>
      </w:r>
      <w:r>
        <w:t xml:space="preserve"> </w:t>
      </w:r>
      <w:r w:rsidR="00F7341D">
        <w:rPr>
          <w:rFonts w:hint="eastAsia"/>
        </w:rPr>
        <w:t xml:space="preserve">아시아 경제뉴스, </w:t>
      </w:r>
      <w:r w:rsidR="00F7341D">
        <w:rPr>
          <w:rFonts w:asciiTheme="minorEastAsia" w:hAnsiTheme="minorEastAsia" w:hint="eastAsia"/>
        </w:rPr>
        <w:t xml:space="preserve">「미국 우버 자율주행 사고」, </w:t>
      </w:r>
      <w:hyperlink r:id="rId4" w:history="1">
        <w:r w:rsidR="00F7341D" w:rsidRPr="00F7341D">
          <w:rPr>
            <w:color w:val="0000FF"/>
            <w:u w:val="single"/>
          </w:rPr>
          <w:t>미국 자율주행차 첫 사망사고 보조운전자 '유죄' - 아시아경제 (asiae.co.kr)</w:t>
        </w:r>
      </w:hyperlink>
      <w:r w:rsidR="00F7341D">
        <w:rPr>
          <w:rFonts w:hint="eastAsia"/>
        </w:rPr>
        <w:t xml:space="preserve"> , 2024년 6월 10일</w:t>
      </w:r>
    </w:p>
  </w:footnote>
  <w:footnote w:id="5">
    <w:p w14:paraId="242E4DBA" w14:textId="0CFDE480" w:rsidR="00F7341D" w:rsidRDefault="00F7341D">
      <w:pPr>
        <w:pStyle w:val="ac"/>
      </w:pPr>
      <w:r>
        <w:rPr>
          <w:rStyle w:val="ad"/>
        </w:rPr>
        <w:footnoteRef/>
      </w:r>
      <w:r>
        <w:t xml:space="preserve"> </w:t>
      </w:r>
      <w:r w:rsidR="00F72B1E">
        <w:rPr>
          <w:rFonts w:hint="eastAsia"/>
        </w:rPr>
        <w:t>Chos</w:t>
      </w:r>
      <w:r w:rsidR="0053415C">
        <w:rPr>
          <w:rFonts w:hint="eastAsia"/>
        </w:rPr>
        <w:t xml:space="preserve">un Biz 국제뉴스, </w:t>
      </w:r>
      <w:r w:rsidR="0053415C">
        <w:rPr>
          <w:rFonts w:eastAsiaTheme="minorHAnsi"/>
        </w:rPr>
        <w:t>「</w:t>
      </w:r>
      <w:r w:rsidR="003209D2">
        <w:rPr>
          <w:rFonts w:hint="eastAsia"/>
        </w:rPr>
        <w:t>폴로리다주 테슬라 자율주행 사고</w:t>
      </w:r>
      <w:r w:rsidR="003209D2">
        <w:rPr>
          <w:rFonts w:asciiTheme="minorEastAsia" w:hAnsiTheme="minorEastAsia" w:hint="eastAsia"/>
        </w:rPr>
        <w:t>」</w:t>
      </w:r>
      <w:r w:rsidR="003209D2">
        <w:rPr>
          <w:rFonts w:hint="eastAsia"/>
        </w:rPr>
        <w:t xml:space="preserve">, </w:t>
      </w:r>
      <w:hyperlink r:id="rId5" w:history="1">
        <w:r w:rsidR="003209D2" w:rsidRPr="003209D2">
          <w:rPr>
            <w:color w:val="0000FF"/>
            <w:u w:val="single"/>
          </w:rPr>
          <w:t>WP “테슬라 오토파일럿 사고, 사용 제한하지 않아 발생” - 조선비즈 (chosun.com)</w:t>
        </w:r>
      </w:hyperlink>
      <w:r w:rsidR="003209D2">
        <w:rPr>
          <w:rFonts w:hint="eastAsia"/>
        </w:rPr>
        <w:t>, 2024년 6월 10일</w:t>
      </w:r>
    </w:p>
  </w:footnote>
  <w:footnote w:id="6">
    <w:p w14:paraId="509838E3" w14:textId="0EDD7259" w:rsidR="00226157" w:rsidRDefault="00226157">
      <w:pPr>
        <w:pStyle w:val="ac"/>
      </w:pPr>
      <w:r>
        <w:rPr>
          <w:rStyle w:val="ad"/>
        </w:rPr>
        <w:footnoteRef/>
      </w:r>
      <w:r>
        <w:t xml:space="preserve"> </w:t>
      </w:r>
      <w:bookmarkStart w:id="8" w:name="_Hlk168996422"/>
      <w:r w:rsidR="00047A1A">
        <w:rPr>
          <w:rFonts w:hint="eastAsia"/>
        </w:rPr>
        <w:t xml:space="preserve">한국 NGO 신문, </w:t>
      </w:r>
      <w:r w:rsidR="00047A1A">
        <w:rPr>
          <w:rFonts w:eastAsiaTheme="minorHAnsi"/>
        </w:rPr>
        <w:t>「</w:t>
      </w:r>
      <w:r w:rsidR="00047A1A">
        <w:rPr>
          <w:rFonts w:hint="eastAsia"/>
        </w:rPr>
        <w:t xml:space="preserve">얼굴인식 기술의 </w:t>
      </w:r>
      <w:r w:rsidR="003B4179">
        <w:rPr>
          <w:rFonts w:hint="eastAsia"/>
        </w:rPr>
        <w:t>사생활침해</w:t>
      </w:r>
      <w:r w:rsidR="003B4179">
        <w:rPr>
          <w:rFonts w:asciiTheme="minorEastAsia" w:hAnsiTheme="minorEastAsia" w:hint="eastAsia"/>
        </w:rPr>
        <w:t>」</w:t>
      </w:r>
      <w:r w:rsidR="003B4179">
        <w:rPr>
          <w:rFonts w:hint="eastAsia"/>
        </w:rPr>
        <w:t xml:space="preserve">, </w:t>
      </w:r>
      <w:hyperlink r:id="rId6" w:history="1">
        <w:r w:rsidR="003B4179" w:rsidRPr="003B4179">
          <w:rPr>
            <w:color w:val="0000FF"/>
            <w:u w:val="single"/>
          </w:rPr>
          <w:t>얼굴인식 기술 인권침해 우려 목소리 '확산'···대책 마련 필요 &lt; 인권·교육 &lt; 기사본문 - 한국NGO신문 (ngonews.kr)</w:t>
        </w:r>
      </w:hyperlink>
      <w:bookmarkEnd w:id="8"/>
      <w:r w:rsidR="003B4179">
        <w:rPr>
          <w:rFonts w:hint="eastAsia"/>
        </w:rPr>
        <w:t>, 2024.6.11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02C40"/>
    <w:multiLevelType w:val="hybridMultilevel"/>
    <w:tmpl w:val="33FA60C8"/>
    <w:lvl w:ilvl="0" w:tplc="B41660E2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50" w:hanging="440"/>
      </w:pPr>
    </w:lvl>
    <w:lvl w:ilvl="2" w:tplc="0409001B" w:tentative="1">
      <w:start w:val="1"/>
      <w:numFmt w:val="lowerRoman"/>
      <w:lvlText w:val="%3."/>
      <w:lvlJc w:val="right"/>
      <w:pPr>
        <w:ind w:left="1890" w:hanging="440"/>
      </w:pPr>
    </w:lvl>
    <w:lvl w:ilvl="3" w:tplc="0409000F" w:tentative="1">
      <w:start w:val="1"/>
      <w:numFmt w:val="decimal"/>
      <w:lvlText w:val="%4."/>
      <w:lvlJc w:val="left"/>
      <w:pPr>
        <w:ind w:left="2330" w:hanging="440"/>
      </w:pPr>
    </w:lvl>
    <w:lvl w:ilvl="4" w:tplc="04090019" w:tentative="1">
      <w:start w:val="1"/>
      <w:numFmt w:val="upperLetter"/>
      <w:lvlText w:val="%5."/>
      <w:lvlJc w:val="left"/>
      <w:pPr>
        <w:ind w:left="2770" w:hanging="440"/>
      </w:pPr>
    </w:lvl>
    <w:lvl w:ilvl="5" w:tplc="0409001B" w:tentative="1">
      <w:start w:val="1"/>
      <w:numFmt w:val="lowerRoman"/>
      <w:lvlText w:val="%6."/>
      <w:lvlJc w:val="right"/>
      <w:pPr>
        <w:ind w:left="3210" w:hanging="440"/>
      </w:pPr>
    </w:lvl>
    <w:lvl w:ilvl="6" w:tplc="0409000F" w:tentative="1">
      <w:start w:val="1"/>
      <w:numFmt w:val="decimal"/>
      <w:lvlText w:val="%7."/>
      <w:lvlJc w:val="left"/>
      <w:pPr>
        <w:ind w:left="3650" w:hanging="440"/>
      </w:pPr>
    </w:lvl>
    <w:lvl w:ilvl="7" w:tplc="04090019" w:tentative="1">
      <w:start w:val="1"/>
      <w:numFmt w:val="upperLetter"/>
      <w:lvlText w:val="%8."/>
      <w:lvlJc w:val="left"/>
      <w:pPr>
        <w:ind w:left="4090" w:hanging="440"/>
      </w:pPr>
    </w:lvl>
    <w:lvl w:ilvl="8" w:tplc="0409001B" w:tentative="1">
      <w:start w:val="1"/>
      <w:numFmt w:val="lowerRoman"/>
      <w:lvlText w:val="%9."/>
      <w:lvlJc w:val="right"/>
      <w:pPr>
        <w:ind w:left="4530" w:hanging="440"/>
      </w:pPr>
    </w:lvl>
  </w:abstractNum>
  <w:abstractNum w:abstractNumId="1" w15:restartNumberingAfterBreak="0">
    <w:nsid w:val="107C1716"/>
    <w:multiLevelType w:val="hybridMultilevel"/>
    <w:tmpl w:val="A1B4DEF0"/>
    <w:lvl w:ilvl="0" w:tplc="FFFFFFFF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D421F49"/>
    <w:multiLevelType w:val="hybridMultilevel"/>
    <w:tmpl w:val="03E00E6E"/>
    <w:lvl w:ilvl="0" w:tplc="0D608CFE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1393153"/>
    <w:multiLevelType w:val="hybridMultilevel"/>
    <w:tmpl w:val="03E00E6E"/>
    <w:lvl w:ilvl="0" w:tplc="FFFFFFFF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43A0C6E"/>
    <w:multiLevelType w:val="hybridMultilevel"/>
    <w:tmpl w:val="A1B4DEF0"/>
    <w:lvl w:ilvl="0" w:tplc="FFFFFFFF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25AE4341"/>
    <w:multiLevelType w:val="hybridMultilevel"/>
    <w:tmpl w:val="5C6271B4"/>
    <w:lvl w:ilvl="0" w:tplc="A476BAE4">
      <w:start w:val="1"/>
      <w:numFmt w:val="decimal"/>
      <w:lvlText w:val="%1."/>
      <w:lvlJc w:val="left"/>
      <w:pPr>
        <w:ind w:left="3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4280" w:hanging="440"/>
      </w:pPr>
    </w:lvl>
    <w:lvl w:ilvl="2" w:tplc="0409001B" w:tentative="1">
      <w:start w:val="1"/>
      <w:numFmt w:val="lowerRoman"/>
      <w:lvlText w:val="%3."/>
      <w:lvlJc w:val="right"/>
      <w:pPr>
        <w:ind w:left="4720" w:hanging="440"/>
      </w:pPr>
    </w:lvl>
    <w:lvl w:ilvl="3" w:tplc="0409000F" w:tentative="1">
      <w:start w:val="1"/>
      <w:numFmt w:val="decimal"/>
      <w:lvlText w:val="%4."/>
      <w:lvlJc w:val="left"/>
      <w:pPr>
        <w:ind w:left="5160" w:hanging="440"/>
      </w:pPr>
    </w:lvl>
    <w:lvl w:ilvl="4" w:tplc="04090019" w:tentative="1">
      <w:start w:val="1"/>
      <w:numFmt w:val="upperLetter"/>
      <w:lvlText w:val="%5."/>
      <w:lvlJc w:val="left"/>
      <w:pPr>
        <w:ind w:left="5600" w:hanging="440"/>
      </w:pPr>
    </w:lvl>
    <w:lvl w:ilvl="5" w:tplc="0409001B" w:tentative="1">
      <w:start w:val="1"/>
      <w:numFmt w:val="lowerRoman"/>
      <w:lvlText w:val="%6."/>
      <w:lvlJc w:val="right"/>
      <w:pPr>
        <w:ind w:left="6040" w:hanging="440"/>
      </w:pPr>
    </w:lvl>
    <w:lvl w:ilvl="6" w:tplc="0409000F" w:tentative="1">
      <w:start w:val="1"/>
      <w:numFmt w:val="decimal"/>
      <w:lvlText w:val="%7."/>
      <w:lvlJc w:val="left"/>
      <w:pPr>
        <w:ind w:left="6480" w:hanging="440"/>
      </w:pPr>
    </w:lvl>
    <w:lvl w:ilvl="7" w:tplc="04090019" w:tentative="1">
      <w:start w:val="1"/>
      <w:numFmt w:val="upperLetter"/>
      <w:lvlText w:val="%8."/>
      <w:lvlJc w:val="left"/>
      <w:pPr>
        <w:ind w:left="6920" w:hanging="440"/>
      </w:pPr>
    </w:lvl>
    <w:lvl w:ilvl="8" w:tplc="0409001B" w:tentative="1">
      <w:start w:val="1"/>
      <w:numFmt w:val="lowerRoman"/>
      <w:lvlText w:val="%9."/>
      <w:lvlJc w:val="right"/>
      <w:pPr>
        <w:ind w:left="7360" w:hanging="440"/>
      </w:pPr>
    </w:lvl>
  </w:abstractNum>
  <w:abstractNum w:abstractNumId="6" w15:restartNumberingAfterBreak="0">
    <w:nsid w:val="295C7421"/>
    <w:multiLevelType w:val="hybridMultilevel"/>
    <w:tmpl w:val="03E00E6E"/>
    <w:lvl w:ilvl="0" w:tplc="FFFFFFFF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3F2E130E"/>
    <w:multiLevelType w:val="hybridMultilevel"/>
    <w:tmpl w:val="03E00E6E"/>
    <w:lvl w:ilvl="0" w:tplc="FFFFFFFF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4F9A109D"/>
    <w:multiLevelType w:val="hybridMultilevel"/>
    <w:tmpl w:val="6A128F8E"/>
    <w:lvl w:ilvl="0" w:tplc="85BE3A9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53ED76BF"/>
    <w:multiLevelType w:val="hybridMultilevel"/>
    <w:tmpl w:val="0D083392"/>
    <w:lvl w:ilvl="0" w:tplc="6E6C7F8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58253D98"/>
    <w:multiLevelType w:val="hybridMultilevel"/>
    <w:tmpl w:val="076C2CEE"/>
    <w:lvl w:ilvl="0" w:tplc="0DCA7C44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6DAF28A4"/>
    <w:multiLevelType w:val="hybridMultilevel"/>
    <w:tmpl w:val="1A7A3E84"/>
    <w:lvl w:ilvl="0" w:tplc="F7C6E86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90" w:hanging="440"/>
      </w:pPr>
    </w:lvl>
    <w:lvl w:ilvl="2" w:tplc="0409001B" w:tentative="1">
      <w:start w:val="1"/>
      <w:numFmt w:val="lowerRoman"/>
      <w:lvlText w:val="%3."/>
      <w:lvlJc w:val="righ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9" w:tentative="1">
      <w:start w:val="1"/>
      <w:numFmt w:val="upperLetter"/>
      <w:lvlText w:val="%5."/>
      <w:lvlJc w:val="left"/>
      <w:pPr>
        <w:ind w:left="2410" w:hanging="440"/>
      </w:pPr>
    </w:lvl>
    <w:lvl w:ilvl="5" w:tplc="0409001B" w:tentative="1">
      <w:start w:val="1"/>
      <w:numFmt w:val="lowerRoman"/>
      <w:lvlText w:val="%6."/>
      <w:lvlJc w:val="righ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9" w:tentative="1">
      <w:start w:val="1"/>
      <w:numFmt w:val="upperLetter"/>
      <w:lvlText w:val="%8."/>
      <w:lvlJc w:val="left"/>
      <w:pPr>
        <w:ind w:left="3730" w:hanging="440"/>
      </w:pPr>
    </w:lvl>
    <w:lvl w:ilvl="8" w:tplc="0409001B" w:tentative="1">
      <w:start w:val="1"/>
      <w:numFmt w:val="lowerRoman"/>
      <w:lvlText w:val="%9."/>
      <w:lvlJc w:val="right"/>
      <w:pPr>
        <w:ind w:left="4170" w:hanging="440"/>
      </w:pPr>
    </w:lvl>
  </w:abstractNum>
  <w:abstractNum w:abstractNumId="12" w15:restartNumberingAfterBreak="0">
    <w:nsid w:val="758242C9"/>
    <w:multiLevelType w:val="hybridMultilevel"/>
    <w:tmpl w:val="94D056B0"/>
    <w:lvl w:ilvl="0" w:tplc="8E84C690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50" w:hanging="440"/>
      </w:pPr>
    </w:lvl>
    <w:lvl w:ilvl="2" w:tplc="0409001B" w:tentative="1">
      <w:start w:val="1"/>
      <w:numFmt w:val="lowerRoman"/>
      <w:lvlText w:val="%3."/>
      <w:lvlJc w:val="right"/>
      <w:pPr>
        <w:ind w:left="1890" w:hanging="440"/>
      </w:pPr>
    </w:lvl>
    <w:lvl w:ilvl="3" w:tplc="0409000F" w:tentative="1">
      <w:start w:val="1"/>
      <w:numFmt w:val="decimal"/>
      <w:lvlText w:val="%4."/>
      <w:lvlJc w:val="left"/>
      <w:pPr>
        <w:ind w:left="2330" w:hanging="440"/>
      </w:pPr>
    </w:lvl>
    <w:lvl w:ilvl="4" w:tplc="04090019" w:tentative="1">
      <w:start w:val="1"/>
      <w:numFmt w:val="upperLetter"/>
      <w:lvlText w:val="%5."/>
      <w:lvlJc w:val="left"/>
      <w:pPr>
        <w:ind w:left="2770" w:hanging="440"/>
      </w:pPr>
    </w:lvl>
    <w:lvl w:ilvl="5" w:tplc="0409001B" w:tentative="1">
      <w:start w:val="1"/>
      <w:numFmt w:val="lowerRoman"/>
      <w:lvlText w:val="%6."/>
      <w:lvlJc w:val="right"/>
      <w:pPr>
        <w:ind w:left="3210" w:hanging="440"/>
      </w:pPr>
    </w:lvl>
    <w:lvl w:ilvl="6" w:tplc="0409000F" w:tentative="1">
      <w:start w:val="1"/>
      <w:numFmt w:val="decimal"/>
      <w:lvlText w:val="%7."/>
      <w:lvlJc w:val="left"/>
      <w:pPr>
        <w:ind w:left="3650" w:hanging="440"/>
      </w:pPr>
    </w:lvl>
    <w:lvl w:ilvl="7" w:tplc="04090019" w:tentative="1">
      <w:start w:val="1"/>
      <w:numFmt w:val="upperLetter"/>
      <w:lvlText w:val="%8."/>
      <w:lvlJc w:val="left"/>
      <w:pPr>
        <w:ind w:left="4090" w:hanging="440"/>
      </w:pPr>
    </w:lvl>
    <w:lvl w:ilvl="8" w:tplc="0409001B" w:tentative="1">
      <w:start w:val="1"/>
      <w:numFmt w:val="lowerRoman"/>
      <w:lvlText w:val="%9."/>
      <w:lvlJc w:val="right"/>
      <w:pPr>
        <w:ind w:left="4530" w:hanging="440"/>
      </w:pPr>
    </w:lvl>
  </w:abstractNum>
  <w:num w:numId="1" w16cid:durableId="235478212">
    <w:abstractNumId w:val="5"/>
  </w:num>
  <w:num w:numId="2" w16cid:durableId="587344853">
    <w:abstractNumId w:val="8"/>
  </w:num>
  <w:num w:numId="3" w16cid:durableId="2121602958">
    <w:abstractNumId w:val="10"/>
  </w:num>
  <w:num w:numId="4" w16cid:durableId="891230043">
    <w:abstractNumId w:val="2"/>
  </w:num>
  <w:num w:numId="5" w16cid:durableId="2107573023">
    <w:abstractNumId w:val="11"/>
  </w:num>
  <w:num w:numId="6" w16cid:durableId="1274821380">
    <w:abstractNumId w:val="12"/>
  </w:num>
  <w:num w:numId="7" w16cid:durableId="2436191">
    <w:abstractNumId w:val="12"/>
  </w:num>
  <w:num w:numId="8" w16cid:durableId="91172299">
    <w:abstractNumId w:val="4"/>
  </w:num>
  <w:num w:numId="9" w16cid:durableId="1392730107">
    <w:abstractNumId w:val="1"/>
  </w:num>
  <w:num w:numId="10" w16cid:durableId="1103955047">
    <w:abstractNumId w:val="7"/>
  </w:num>
  <w:num w:numId="11" w16cid:durableId="25178327">
    <w:abstractNumId w:val="3"/>
  </w:num>
  <w:num w:numId="12" w16cid:durableId="1452626578">
    <w:abstractNumId w:val="6"/>
  </w:num>
  <w:num w:numId="13" w16cid:durableId="166553421">
    <w:abstractNumId w:val="9"/>
  </w:num>
  <w:num w:numId="14" w16cid:durableId="1886477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9C5"/>
    <w:rsid w:val="00006833"/>
    <w:rsid w:val="00046518"/>
    <w:rsid w:val="00047A1A"/>
    <w:rsid w:val="000507C4"/>
    <w:rsid w:val="00083ED9"/>
    <w:rsid w:val="00093BCD"/>
    <w:rsid w:val="000961C0"/>
    <w:rsid w:val="000A2F2D"/>
    <w:rsid w:val="000B194B"/>
    <w:rsid w:val="000B1E3A"/>
    <w:rsid w:val="000B6456"/>
    <w:rsid w:val="000E3CBF"/>
    <w:rsid w:val="001214A9"/>
    <w:rsid w:val="00132074"/>
    <w:rsid w:val="0013327C"/>
    <w:rsid w:val="001A662E"/>
    <w:rsid w:val="001C291D"/>
    <w:rsid w:val="001C32EC"/>
    <w:rsid w:val="001C498C"/>
    <w:rsid w:val="00226157"/>
    <w:rsid w:val="00242C68"/>
    <w:rsid w:val="00272C89"/>
    <w:rsid w:val="002919AE"/>
    <w:rsid w:val="00291EF5"/>
    <w:rsid w:val="002C071C"/>
    <w:rsid w:val="002D09C5"/>
    <w:rsid w:val="002D707E"/>
    <w:rsid w:val="002E1A4A"/>
    <w:rsid w:val="00313B31"/>
    <w:rsid w:val="00317D6C"/>
    <w:rsid w:val="00320264"/>
    <w:rsid w:val="003209D2"/>
    <w:rsid w:val="0034334C"/>
    <w:rsid w:val="003523BD"/>
    <w:rsid w:val="00382C67"/>
    <w:rsid w:val="00387A76"/>
    <w:rsid w:val="00393333"/>
    <w:rsid w:val="003A1337"/>
    <w:rsid w:val="003A4E09"/>
    <w:rsid w:val="003B4179"/>
    <w:rsid w:val="004327D3"/>
    <w:rsid w:val="00447952"/>
    <w:rsid w:val="0047582D"/>
    <w:rsid w:val="00476B94"/>
    <w:rsid w:val="00497238"/>
    <w:rsid w:val="004F774B"/>
    <w:rsid w:val="005253C5"/>
    <w:rsid w:val="0053415C"/>
    <w:rsid w:val="005369D3"/>
    <w:rsid w:val="00540AC5"/>
    <w:rsid w:val="00553BB0"/>
    <w:rsid w:val="00571617"/>
    <w:rsid w:val="005764E0"/>
    <w:rsid w:val="005A4B39"/>
    <w:rsid w:val="005D260C"/>
    <w:rsid w:val="00601CA9"/>
    <w:rsid w:val="0060572B"/>
    <w:rsid w:val="006776C3"/>
    <w:rsid w:val="006C1A01"/>
    <w:rsid w:val="00721861"/>
    <w:rsid w:val="007222C7"/>
    <w:rsid w:val="007366AA"/>
    <w:rsid w:val="00743F29"/>
    <w:rsid w:val="007531DC"/>
    <w:rsid w:val="007758ED"/>
    <w:rsid w:val="0079436C"/>
    <w:rsid w:val="007B340B"/>
    <w:rsid w:val="007B6CEF"/>
    <w:rsid w:val="007C01FB"/>
    <w:rsid w:val="007C0258"/>
    <w:rsid w:val="007D589B"/>
    <w:rsid w:val="007F2A35"/>
    <w:rsid w:val="007F5F27"/>
    <w:rsid w:val="007F6C4C"/>
    <w:rsid w:val="007F722E"/>
    <w:rsid w:val="00817254"/>
    <w:rsid w:val="00837855"/>
    <w:rsid w:val="00862E74"/>
    <w:rsid w:val="008637F7"/>
    <w:rsid w:val="00877811"/>
    <w:rsid w:val="00886A61"/>
    <w:rsid w:val="008C0867"/>
    <w:rsid w:val="009178B8"/>
    <w:rsid w:val="0097795C"/>
    <w:rsid w:val="009849E5"/>
    <w:rsid w:val="0098562D"/>
    <w:rsid w:val="00985825"/>
    <w:rsid w:val="009858A2"/>
    <w:rsid w:val="009A5497"/>
    <w:rsid w:val="009B2140"/>
    <w:rsid w:val="009B6538"/>
    <w:rsid w:val="00A067BF"/>
    <w:rsid w:val="00A11C4C"/>
    <w:rsid w:val="00A72B63"/>
    <w:rsid w:val="00AB0A16"/>
    <w:rsid w:val="00AB396E"/>
    <w:rsid w:val="00AB3F1B"/>
    <w:rsid w:val="00AC1BD8"/>
    <w:rsid w:val="00AF5A50"/>
    <w:rsid w:val="00B029CB"/>
    <w:rsid w:val="00B12789"/>
    <w:rsid w:val="00B24E46"/>
    <w:rsid w:val="00B26FBE"/>
    <w:rsid w:val="00B3534D"/>
    <w:rsid w:val="00B65A98"/>
    <w:rsid w:val="00B83BB4"/>
    <w:rsid w:val="00B91544"/>
    <w:rsid w:val="00C409E1"/>
    <w:rsid w:val="00C737E1"/>
    <w:rsid w:val="00C96562"/>
    <w:rsid w:val="00CA6710"/>
    <w:rsid w:val="00CB6CEF"/>
    <w:rsid w:val="00CC4070"/>
    <w:rsid w:val="00D146CD"/>
    <w:rsid w:val="00D5435A"/>
    <w:rsid w:val="00D54C09"/>
    <w:rsid w:val="00D96E67"/>
    <w:rsid w:val="00DA5E47"/>
    <w:rsid w:val="00DF1734"/>
    <w:rsid w:val="00E41AF4"/>
    <w:rsid w:val="00E57B9D"/>
    <w:rsid w:val="00E83954"/>
    <w:rsid w:val="00F0608D"/>
    <w:rsid w:val="00F12435"/>
    <w:rsid w:val="00F134B1"/>
    <w:rsid w:val="00F21CB9"/>
    <w:rsid w:val="00F72B1E"/>
    <w:rsid w:val="00F7341D"/>
    <w:rsid w:val="00FB59DD"/>
    <w:rsid w:val="00FE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59638"/>
  <w15:chartTrackingRefBased/>
  <w15:docId w15:val="{CFBD1B4D-75DE-47E0-BE28-6329167A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09C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09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09C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09C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09C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09C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09C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09C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09C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09C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09C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09C5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09C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09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09C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09C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09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09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09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09C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09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09C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09C5"/>
    <w:rPr>
      <w:b/>
      <w:bCs/>
      <w:smallCaps/>
      <w:color w:val="0F4761" w:themeColor="accent1" w:themeShade="BF"/>
      <w:spacing w:val="5"/>
    </w:rPr>
  </w:style>
  <w:style w:type="character" w:styleId="aa">
    <w:name w:val="Placeholder Text"/>
    <w:basedOn w:val="a0"/>
    <w:uiPriority w:val="99"/>
    <w:semiHidden/>
    <w:rsid w:val="002D09C5"/>
    <w:rPr>
      <w:color w:val="666666"/>
    </w:rPr>
  </w:style>
  <w:style w:type="character" w:styleId="ab">
    <w:name w:val="Strong"/>
    <w:basedOn w:val="a0"/>
    <w:uiPriority w:val="22"/>
    <w:qFormat/>
    <w:rsid w:val="00DF1734"/>
    <w:rPr>
      <w:b/>
      <w:bCs/>
    </w:rPr>
  </w:style>
  <w:style w:type="paragraph" w:styleId="ac">
    <w:name w:val="footnote text"/>
    <w:basedOn w:val="a"/>
    <w:link w:val="Char3"/>
    <w:uiPriority w:val="99"/>
    <w:unhideWhenUsed/>
    <w:rsid w:val="00877811"/>
    <w:pPr>
      <w:snapToGrid w:val="0"/>
      <w:jc w:val="left"/>
    </w:pPr>
  </w:style>
  <w:style w:type="character" w:customStyle="1" w:styleId="Char3">
    <w:name w:val="각주 텍스트 Char"/>
    <w:basedOn w:val="a0"/>
    <w:link w:val="ac"/>
    <w:uiPriority w:val="99"/>
    <w:rsid w:val="00877811"/>
  </w:style>
  <w:style w:type="character" w:styleId="ad">
    <w:name w:val="footnote reference"/>
    <w:basedOn w:val="a0"/>
    <w:uiPriority w:val="99"/>
    <w:semiHidden/>
    <w:unhideWhenUsed/>
    <w:rsid w:val="00877811"/>
    <w:rPr>
      <w:vertAlign w:val="superscript"/>
    </w:rPr>
  </w:style>
  <w:style w:type="character" w:styleId="ae">
    <w:name w:val="Hyperlink"/>
    <w:basedOn w:val="a0"/>
    <w:uiPriority w:val="99"/>
    <w:unhideWhenUsed/>
    <w:rsid w:val="001C32EC"/>
    <w:rPr>
      <w:color w:val="0000FF"/>
      <w:u w:val="single"/>
    </w:rPr>
  </w:style>
  <w:style w:type="character" w:styleId="af">
    <w:name w:val="Unresolved Mention"/>
    <w:basedOn w:val="a0"/>
    <w:uiPriority w:val="99"/>
    <w:semiHidden/>
    <w:unhideWhenUsed/>
    <w:rsid w:val="00862E74"/>
    <w:rPr>
      <w:color w:val="605E5C"/>
      <w:shd w:val="clear" w:color="auto" w:fill="E1DFDD"/>
    </w:rPr>
  </w:style>
  <w:style w:type="paragraph" w:styleId="af0">
    <w:name w:val="Normal (Web)"/>
    <w:basedOn w:val="a"/>
    <w:uiPriority w:val="99"/>
    <w:semiHidden/>
    <w:unhideWhenUsed/>
    <w:rsid w:val="00291EF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24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ss.kr/search/detail/DetailView.do?p_mat_type=1a0202e37d52c72d&amp;control_no=44caf0d9f0579624c85d2949c297615a&amp;keyword=" TargetMode="External"/><Relationship Id="rId13" Type="http://schemas.openxmlformats.org/officeDocument/2006/relationships/hyperlink" Target="https://biz.chosun.com/international/international_general/2023/12/11/QGIV4LVRTFDYJHAUV3EIJEXA7U/?utm_source=naver&amp;utm_medium=original&amp;utm_campaign=bi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gonews.kr/news/articleView.html?idxno=1384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iae.co.kr/article/202307290839354933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.naver.com/dict.search?dicQuery=%EC%9D%B8%EA%B3%B5%EC%A7%80%EB%8A%A5&amp;query=%EC%9D%B8%EA%B3%B5%EC%A7%80%EB%8A%A5&amp;target=dic&amp;ie=utf8&amp;query_utf&amp;isOnlyViewEE" TargetMode="External"/><Relationship Id="rId10" Type="http://schemas.openxmlformats.org/officeDocument/2006/relationships/hyperlink" Target="https://www.dailysecu.com/news/articleView.html?idxno=378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iss.kr/search/detail/DetailView.do?p_mat_type=1a0202e37d52c72d&amp;control_no=128f170d417bf7e0b36097776a77e665&amp;keyword=" TargetMode="External"/><Relationship Id="rId14" Type="http://schemas.openxmlformats.org/officeDocument/2006/relationships/hyperlink" Target="https://terms.naver.com/entry.naver?docId=6653448&amp;cid=69974&amp;categoryId=69974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ailysecu.com/news/articleView.html?idxno=37805" TargetMode="External"/><Relationship Id="rId2" Type="http://schemas.openxmlformats.org/officeDocument/2006/relationships/hyperlink" Target="https://terms.naver.com/entry.naver?docId=6653448&amp;cid=69974&amp;categoryId=69974" TargetMode="External"/><Relationship Id="rId1" Type="http://schemas.openxmlformats.org/officeDocument/2006/relationships/hyperlink" Target="https://dict.naver.com/dict.search?dicQuery=%EC%9D%B8%EA%B3%B5%EC%A7%80%EB%8A%A5&amp;query=%EC%9D%B8%EA%B3%B5%EC%A7%80%EB%8A%A5&amp;target=dic&amp;ie=utf8&amp;query_utf&amp;isOnlyViewEE" TargetMode="External"/><Relationship Id="rId6" Type="http://schemas.openxmlformats.org/officeDocument/2006/relationships/hyperlink" Target="https://www.ngonews.kr/news/articleView.html?idxno=138422" TargetMode="External"/><Relationship Id="rId5" Type="http://schemas.openxmlformats.org/officeDocument/2006/relationships/hyperlink" Target="https://biz.chosun.com/international/international_general/2023/12/11/QGIV4LVRTFDYJHAUV3EIJEXA7U/?utm_source=naver&amp;utm_medium=original&amp;utm_campaign=biz" TargetMode="External"/><Relationship Id="rId4" Type="http://schemas.openxmlformats.org/officeDocument/2006/relationships/hyperlink" Target="https://www.asiae.co.kr/article/2023072908393549332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6393C-B40B-4EE7-96AC-1724D121F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10807</TotalTime>
  <Pages>8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하은 송</dc:creator>
  <cp:keywords/>
  <dc:description/>
  <cp:lastModifiedBy>하은 송</cp:lastModifiedBy>
  <cp:revision>115</cp:revision>
  <dcterms:created xsi:type="dcterms:W3CDTF">2024-05-30T01:34:00Z</dcterms:created>
  <dcterms:modified xsi:type="dcterms:W3CDTF">2024-06-19T11:20:00Z</dcterms:modified>
</cp:coreProperties>
</file>