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58753" w14:textId="6C98360B" w:rsidR="00630DB5" w:rsidRPr="00630DB5" w:rsidRDefault="00630DB5" w:rsidP="00630DB5">
      <w:pPr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 xml:space="preserve">제1장 </w:t>
      </w:r>
      <w:r w:rsidRPr="00630DB5">
        <w:rPr>
          <w:rFonts w:hint="eastAsia"/>
          <w:b/>
          <w:bCs/>
          <w:sz w:val="32"/>
          <w:szCs w:val="36"/>
        </w:rPr>
        <w:t>서론</w:t>
      </w:r>
    </w:p>
    <w:p w14:paraId="249EF269" w14:textId="73E71D31" w:rsidR="00630DB5" w:rsidRPr="00630DB5" w:rsidRDefault="00630DB5">
      <w:pPr>
        <w:rPr>
          <w:rFonts w:hint="eastAsia"/>
          <w:szCs w:val="20"/>
        </w:rPr>
      </w:pPr>
      <w:r w:rsidRPr="00630DB5">
        <w:rPr>
          <w:rFonts w:hint="eastAsia"/>
          <w:szCs w:val="20"/>
        </w:rPr>
        <w:t>현재 우리나라에서 유기동물의 대하여 뉴스를 접해 본적이 있을 것이다. 자주 나오는 뉴스지만 현실에서는 인식하지 않아 유기동물들이 점차 늘어나는 추세이다</w:t>
      </w:r>
      <w:r w:rsidRPr="00630DB5">
        <w:rPr>
          <w:szCs w:val="20"/>
        </w:rPr>
        <w:t xml:space="preserve">. </w:t>
      </w:r>
      <w:r w:rsidR="00B503BD">
        <w:rPr>
          <w:rFonts w:hint="eastAsia"/>
          <w:szCs w:val="20"/>
        </w:rPr>
        <w:t>유기동물이 늘어남에 따라 정부에서도 보호소를 만드는 등의 조치가 있지만 그 마저도 역부족 하여 유기동물을 안락사를 하는 조치를 하고 있다.</w:t>
      </w:r>
      <w:r w:rsidR="00B503BD">
        <w:rPr>
          <w:szCs w:val="20"/>
        </w:rPr>
        <w:t xml:space="preserve"> </w:t>
      </w:r>
      <w:r w:rsidR="00B503BD">
        <w:rPr>
          <w:rFonts w:hint="eastAsia"/>
          <w:szCs w:val="20"/>
        </w:rPr>
        <w:t>하지만 인간의 경우 안락사를 존중하여 배려하며 조심하는 경향이 있지만 동물들의 대한 안락사는 동물들이 의사표현을 못한다는 이유로 배려하지 않는다.</w:t>
      </w:r>
      <w:r w:rsidR="00B503BD">
        <w:rPr>
          <w:szCs w:val="20"/>
        </w:rPr>
        <w:t xml:space="preserve"> </w:t>
      </w:r>
      <w:r w:rsidR="00B503BD">
        <w:rPr>
          <w:rFonts w:hint="eastAsia"/>
          <w:szCs w:val="20"/>
        </w:rPr>
        <w:t>따라서 이</w:t>
      </w:r>
      <w:r w:rsidR="00B503BD">
        <w:rPr>
          <w:szCs w:val="20"/>
        </w:rPr>
        <w:t xml:space="preserve"> </w:t>
      </w:r>
      <w:r w:rsidR="00B503BD">
        <w:rPr>
          <w:rFonts w:hint="eastAsia"/>
          <w:szCs w:val="20"/>
        </w:rPr>
        <w:t>유기동물의 안락사의 대하여 논증을 구성하고자 한다.</w:t>
      </w:r>
    </w:p>
    <w:p w14:paraId="1822F43A" w14:textId="36598DBA" w:rsidR="001411AA" w:rsidRPr="004A3277" w:rsidRDefault="004A3277">
      <w:pPr>
        <w:rPr>
          <w:b/>
          <w:bCs/>
          <w:sz w:val="32"/>
          <w:szCs w:val="36"/>
        </w:rPr>
      </w:pPr>
      <w:r w:rsidRPr="004A3277">
        <w:rPr>
          <w:rFonts w:hint="eastAsia"/>
          <w:b/>
          <w:bCs/>
          <w:sz w:val="32"/>
          <w:szCs w:val="36"/>
        </w:rPr>
        <w:t xml:space="preserve">제2장 </w:t>
      </w:r>
      <w:r w:rsidR="00820112" w:rsidRPr="004A3277">
        <w:rPr>
          <w:rFonts w:hint="eastAsia"/>
          <w:b/>
          <w:bCs/>
          <w:sz w:val="32"/>
          <w:szCs w:val="36"/>
        </w:rPr>
        <w:t>본론</w:t>
      </w:r>
    </w:p>
    <w:p w14:paraId="33B8616C" w14:textId="46F76B3C" w:rsidR="004A3277" w:rsidRPr="004A3277" w:rsidRDefault="004A3277" w:rsidP="004A3277">
      <w:pPr>
        <w:rPr>
          <w:sz w:val="24"/>
          <w:szCs w:val="28"/>
        </w:rPr>
      </w:pPr>
      <w:r w:rsidRPr="004A3277">
        <w:rPr>
          <w:rFonts w:hint="eastAsia"/>
          <w:sz w:val="24"/>
          <w:szCs w:val="28"/>
        </w:rPr>
        <w:t>제1</w:t>
      </w:r>
      <w:r>
        <w:rPr>
          <w:rFonts w:hint="eastAsia"/>
          <w:sz w:val="24"/>
          <w:szCs w:val="28"/>
        </w:rPr>
        <w:t xml:space="preserve">절 </w:t>
      </w:r>
      <w:r w:rsidRPr="004A3277">
        <w:rPr>
          <w:rFonts w:hint="eastAsia"/>
          <w:sz w:val="24"/>
          <w:szCs w:val="28"/>
        </w:rPr>
        <w:t>동물의 도덕적 고려대상.</w:t>
      </w:r>
    </w:p>
    <w:p w14:paraId="02921F49" w14:textId="733070F4" w:rsidR="004A3277" w:rsidRDefault="004A3277" w:rsidP="004A3277"/>
    <w:p w14:paraId="165E13DD" w14:textId="249258F5" w:rsidR="00DA6343" w:rsidRDefault="004A3277" w:rsidP="004A3277">
      <w:r>
        <w:rPr>
          <w:rFonts w:hint="eastAsia"/>
        </w:rPr>
        <w:t xml:space="preserve"> </w:t>
      </w:r>
      <w:r w:rsidR="00B769B3">
        <w:rPr>
          <w:rFonts w:hint="eastAsia"/>
        </w:rPr>
        <w:t>우리는 오늘날</w:t>
      </w:r>
      <w:r w:rsidR="00851BB5">
        <w:rPr>
          <w:rFonts w:hint="eastAsia"/>
        </w:rPr>
        <w:t xml:space="preserve"> </w:t>
      </w:r>
      <w:r w:rsidR="00512F08">
        <w:rPr>
          <w:rFonts w:hint="eastAsia"/>
        </w:rPr>
        <w:t>인간의 생명의 존엄성을 존중하고 더 나아가 안락사의</w:t>
      </w:r>
      <w:r w:rsidR="00D33046">
        <w:rPr>
          <w:rFonts w:hint="eastAsia"/>
        </w:rPr>
        <w:t xml:space="preserve"> 윤리적 논쟁이 </w:t>
      </w:r>
      <w:r w:rsidR="00B42EFB">
        <w:rPr>
          <w:rFonts w:hint="eastAsia"/>
        </w:rPr>
        <w:t>활발하게</w:t>
      </w:r>
      <w:r w:rsidR="00B42EFB">
        <w:t xml:space="preserve"> 진행중이다</w:t>
      </w:r>
      <w:r w:rsidR="00D33046">
        <w:rPr>
          <w:rFonts w:hint="eastAsia"/>
        </w:rPr>
        <w:t xml:space="preserve"> 하지만 이 논쟁은 인간의 생명에만 고려되어 있고 동물들의 생명에는 고려되어 있지 않다.</w:t>
      </w:r>
      <w:r w:rsidR="000B42A6">
        <w:t xml:space="preserve"> </w:t>
      </w:r>
      <w:r w:rsidR="00F301CE">
        <w:rPr>
          <w:rFonts w:hint="eastAsia"/>
        </w:rPr>
        <w:t>하지만 현대 논문인</w:t>
      </w:r>
      <w:r w:rsidR="00516FA7">
        <w:rPr>
          <w:rFonts w:hint="eastAsia"/>
        </w:rPr>
        <w:t xml:space="preserve"> </w:t>
      </w:r>
      <w:r w:rsidR="00516FA7" w:rsidRPr="00516FA7">
        <w:rPr>
          <w:rFonts w:eastAsiaTheme="minorHAnsi"/>
          <w:sz w:val="18"/>
          <w:szCs w:val="20"/>
        </w:rPr>
        <w:t>「</w:t>
      </w:r>
      <w:r w:rsidR="00F301CE" w:rsidRPr="00516FA7">
        <w:rPr>
          <w:rFonts w:hint="eastAsia"/>
          <w:sz w:val="18"/>
          <w:szCs w:val="20"/>
        </w:rPr>
        <w:t>유기동물</w:t>
      </w:r>
      <w:r w:rsidR="00F301CE" w:rsidRPr="00516FA7">
        <w:rPr>
          <w:sz w:val="18"/>
          <w:szCs w:val="20"/>
        </w:rPr>
        <w:t xml:space="preserve"> 안락사의 윤리적 고찰과 사례를 통한 발전적 해결방안</w:t>
      </w:r>
      <w:proofErr w:type="gramStart"/>
      <w:r w:rsidR="00516FA7" w:rsidRPr="00516FA7">
        <w:rPr>
          <w:rFonts w:asciiTheme="minorEastAsia" w:hAnsiTheme="minorEastAsia" w:hint="eastAsia"/>
          <w:sz w:val="18"/>
          <w:szCs w:val="20"/>
        </w:rPr>
        <w:t>」</w:t>
      </w:r>
      <w:r w:rsidR="00516FA7">
        <w:rPr>
          <w:rFonts w:asciiTheme="minorEastAsia" w:hAnsiTheme="minorEastAsia" w:hint="eastAsia"/>
          <w:sz w:val="18"/>
          <w:szCs w:val="20"/>
        </w:rPr>
        <w:t xml:space="preserve"> </w:t>
      </w:r>
      <w:r w:rsidR="00516FA7">
        <w:rPr>
          <w:rFonts w:asciiTheme="minorEastAsia" w:hAnsiTheme="minorEastAsia"/>
        </w:rPr>
        <w:t>에서</w:t>
      </w:r>
      <w:proofErr w:type="gramEnd"/>
    </w:p>
    <w:p w14:paraId="60375B8C" w14:textId="77777777" w:rsidR="00F301CE" w:rsidRDefault="00DA6343" w:rsidP="00F301CE">
      <w:pPr>
        <w:ind w:left="400" w:hangingChars="200" w:hanging="400"/>
      </w:pPr>
      <w:r>
        <w:rPr>
          <w:rFonts w:hint="eastAsia"/>
        </w:rPr>
        <w:t xml:space="preserve"> </w:t>
      </w:r>
      <w:r>
        <w:t xml:space="preserve">   </w:t>
      </w:r>
      <w:proofErr w:type="spellStart"/>
      <w:r>
        <w:rPr>
          <w:rFonts w:hint="eastAsia"/>
        </w:rPr>
        <w:t>싱어는</w:t>
      </w:r>
      <w:proofErr w:type="spellEnd"/>
      <w:r>
        <w:rPr>
          <w:rFonts w:hint="eastAsia"/>
        </w:rPr>
        <w:t xml:space="preserve"> 모든 이익관심은 동등한 대우를 받아야 한다는 기본적인 전제에서 그의 논의</w:t>
      </w:r>
    </w:p>
    <w:p w14:paraId="06F78AEA" w14:textId="77777777" w:rsidR="00F301CE" w:rsidRDefault="00DA6343" w:rsidP="00F301CE">
      <w:pPr>
        <w:ind w:leftChars="200" w:left="400"/>
      </w:pP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시작한다.</w:t>
      </w:r>
      <w:r>
        <w:t xml:space="preserve"> </w:t>
      </w:r>
      <w:r>
        <w:rPr>
          <w:rFonts w:hint="eastAsia"/>
        </w:rPr>
        <w:t xml:space="preserve">본질적으로 이것은 </w:t>
      </w:r>
      <w:r>
        <w:t>‘</w:t>
      </w:r>
      <w:r>
        <w:rPr>
          <w:rFonts w:hint="eastAsia"/>
        </w:rPr>
        <w:t xml:space="preserve">도덕적 지위를 갖는 존재는 모두 하나로 </w:t>
      </w:r>
      <w:proofErr w:type="gramStart"/>
      <w:r>
        <w:rPr>
          <w:rFonts w:hint="eastAsia"/>
        </w:rPr>
        <w:t>계산 되어</w:t>
      </w:r>
      <w:proofErr w:type="gramEnd"/>
    </w:p>
    <w:p w14:paraId="3B31B8EA" w14:textId="27F87105" w:rsidR="00F301CE" w:rsidRDefault="00DA6343" w:rsidP="00F301CE">
      <w:pPr>
        <w:ind w:leftChars="200" w:left="400"/>
      </w:pPr>
      <w:r>
        <w:rPr>
          <w:rFonts w:hint="eastAsia"/>
        </w:rPr>
        <w:t>야지</w:t>
      </w:r>
      <w:r>
        <w:t xml:space="preserve">, </w:t>
      </w:r>
      <w:r>
        <w:rPr>
          <w:rFonts w:hint="eastAsia"/>
        </w:rPr>
        <w:t>그 이상으로 계산되어서는 안 된다</w:t>
      </w:r>
      <w:proofErr w:type="gramStart"/>
      <w:r>
        <w:t xml:space="preserve">’ </w:t>
      </w:r>
      <w:r>
        <w:rPr>
          <w:rFonts w:hint="eastAsia"/>
        </w:rPr>
        <w:t>는</w:t>
      </w:r>
      <w:proofErr w:type="gramEnd"/>
      <w:r>
        <w:rPr>
          <w:rFonts w:hint="eastAsia"/>
        </w:rPr>
        <w:t xml:space="preserve"> 공리주의의 형식적 원리이다.</w:t>
      </w:r>
      <w:r>
        <w:t xml:space="preserve"> </w:t>
      </w:r>
      <w:proofErr w:type="spellStart"/>
      <w:r>
        <w:rPr>
          <w:rFonts w:hint="eastAsia"/>
        </w:rPr>
        <w:t>싱어는</w:t>
      </w:r>
      <w:proofErr w:type="spellEnd"/>
    </w:p>
    <w:p w14:paraId="3E466837" w14:textId="16D840EB" w:rsidR="00F301CE" w:rsidRDefault="00DA6343" w:rsidP="00F301CE">
      <w:pPr>
        <w:ind w:leftChars="200" w:left="400"/>
      </w:pPr>
      <w:proofErr w:type="spellStart"/>
      <w:r>
        <w:rPr>
          <w:rFonts w:hint="eastAsia"/>
        </w:rPr>
        <w:t>벤담이</w:t>
      </w:r>
      <w:proofErr w:type="spellEnd"/>
      <w:r>
        <w:rPr>
          <w:rFonts w:hint="eastAsia"/>
        </w:rPr>
        <w:t xml:space="preserve"> 이야기한 </w:t>
      </w:r>
      <w:r>
        <w:t>“</w:t>
      </w:r>
      <w:r>
        <w:rPr>
          <w:rFonts w:hint="eastAsia"/>
        </w:rPr>
        <w:t>중요한 것은 이성을 갖는 것이나,</w:t>
      </w:r>
      <w:r>
        <w:t xml:space="preserve"> </w:t>
      </w:r>
      <w:r w:rsidR="00F301CE">
        <w:rPr>
          <w:rFonts w:hint="eastAsia"/>
        </w:rPr>
        <w:t>말</w:t>
      </w:r>
      <w:r>
        <w:rPr>
          <w:rFonts w:hint="eastAsia"/>
        </w:rPr>
        <w:t>을 할 수 있는 것이 아니라,</w:t>
      </w:r>
    </w:p>
    <w:p w14:paraId="5CA2EEAA" w14:textId="505D57A7" w:rsidR="00F301CE" w:rsidRDefault="00DA6343" w:rsidP="00F301CE">
      <w:pPr>
        <w:ind w:leftChars="200" w:left="400"/>
      </w:pPr>
      <w:r>
        <w:rPr>
          <w:rFonts w:hint="eastAsia"/>
        </w:rPr>
        <w:t xml:space="preserve">고통을 느낄 수 </w:t>
      </w:r>
      <w:r w:rsidR="00F301CE">
        <w:rPr>
          <w:rFonts w:hint="eastAsia"/>
        </w:rPr>
        <w:t>있는 가이다</w:t>
      </w:r>
      <w:r>
        <w:rPr>
          <w:rFonts w:hint="eastAsia"/>
        </w:rPr>
        <w:t>.</w:t>
      </w:r>
      <w:r>
        <w:t xml:space="preserve">” </w:t>
      </w:r>
      <w:r>
        <w:rPr>
          <w:rFonts w:hint="eastAsia"/>
        </w:rPr>
        <w:t>라는 기준으로 고통을 느끼는 모든 존재는 동등한</w:t>
      </w:r>
    </w:p>
    <w:p w14:paraId="761A8441" w14:textId="4747E7A6" w:rsidR="00DA6343" w:rsidRDefault="00DA6343" w:rsidP="00F301CE">
      <w:pPr>
        <w:ind w:leftChars="200" w:left="400"/>
      </w:pPr>
      <w:r>
        <w:rPr>
          <w:rFonts w:hint="eastAsia"/>
        </w:rPr>
        <w:t>도덕적 지위를 갖는다고 말한다.</w:t>
      </w:r>
      <w:r w:rsidR="00F301CE">
        <w:t>1)</w:t>
      </w:r>
    </w:p>
    <w:p w14:paraId="2C8E9483" w14:textId="1D6F3D06" w:rsidR="00F301CE" w:rsidRDefault="00516FA7" w:rsidP="00F301CE">
      <w:pPr>
        <w:rPr>
          <w:rFonts w:hint="eastAsia"/>
        </w:rPr>
      </w:pPr>
      <w:proofErr w:type="spellStart"/>
      <w:r>
        <w:rPr>
          <w:rFonts w:hint="eastAsia"/>
        </w:rPr>
        <w:t>라고</w:t>
      </w:r>
      <w:proofErr w:type="spellEnd"/>
      <w:r>
        <w:rPr>
          <w:rFonts w:hint="eastAsia"/>
        </w:rPr>
        <w:t xml:space="preserve"> 정의</w:t>
      </w:r>
      <w:r>
        <w:t>하고</w:t>
      </w:r>
      <w:r>
        <w:rPr>
          <w:rFonts w:hint="eastAsia"/>
        </w:rPr>
        <w:t xml:space="preserve"> 있다</w:t>
      </w:r>
      <w:r>
        <w:t xml:space="preserve">. </w:t>
      </w:r>
      <w:r w:rsidR="000E2927">
        <w:rPr>
          <w:rFonts w:hint="eastAsia"/>
        </w:rPr>
        <w:t>따라서 동물도 도덕적 고려대상이라고 할 수 있다.</w:t>
      </w:r>
    </w:p>
    <w:p w14:paraId="0C989741" w14:textId="3432BE18" w:rsidR="00F301CE" w:rsidRDefault="00F301CE" w:rsidP="00F301CE"/>
    <w:p w14:paraId="19B362FB" w14:textId="11E8FCDF" w:rsidR="00B503BD" w:rsidRDefault="00B503BD" w:rsidP="00F301CE"/>
    <w:p w14:paraId="3239A7A4" w14:textId="68E113FF" w:rsidR="00B503BD" w:rsidRDefault="00B503BD" w:rsidP="00F301CE"/>
    <w:p w14:paraId="1DC8FA2D" w14:textId="42325056" w:rsidR="00B503BD" w:rsidRDefault="00B503BD" w:rsidP="00F301CE"/>
    <w:p w14:paraId="1F40D1BB" w14:textId="14BAA849" w:rsidR="00B503BD" w:rsidRDefault="00B503BD" w:rsidP="00F301CE"/>
    <w:p w14:paraId="57D6B895" w14:textId="12F6385A" w:rsidR="00B503BD" w:rsidRPr="003D1F09" w:rsidRDefault="003D1F09" w:rsidP="00F301CE">
      <w:pPr>
        <w:rPr>
          <w:sz w:val="16"/>
          <w:szCs w:val="16"/>
        </w:rPr>
      </w:pPr>
      <w:r>
        <w:rPr>
          <w:rFonts w:hint="eastAsia"/>
          <w:sz w:val="16"/>
          <w:szCs w:val="16"/>
        </w:rPr>
        <w:t>-</w:t>
      </w:r>
      <w:r>
        <w:rPr>
          <w:sz w:val="16"/>
          <w:szCs w:val="16"/>
        </w:rPr>
        <w:t>-------</w:t>
      </w:r>
    </w:p>
    <w:p w14:paraId="5FED700B" w14:textId="1328240F" w:rsidR="003D1F09" w:rsidRPr="003D1F09" w:rsidRDefault="00B503BD" w:rsidP="00F301CE">
      <w:pPr>
        <w:rPr>
          <w:sz w:val="16"/>
          <w:szCs w:val="16"/>
        </w:rPr>
      </w:pPr>
      <w:proofErr w:type="spellStart"/>
      <w:r w:rsidRPr="003D1F09">
        <w:rPr>
          <w:rFonts w:hint="eastAsia"/>
          <w:sz w:val="18"/>
          <w:szCs w:val="18"/>
        </w:rPr>
        <w:t>박종무</w:t>
      </w:r>
      <w:proofErr w:type="spellEnd"/>
      <w:r w:rsidR="003D1F09" w:rsidRPr="003D1F09">
        <w:rPr>
          <w:sz w:val="18"/>
          <w:szCs w:val="18"/>
        </w:rPr>
        <w:t xml:space="preserve"> </w:t>
      </w:r>
      <w:r w:rsidR="003D1F09" w:rsidRPr="003D1F09">
        <w:rPr>
          <w:rFonts w:hint="eastAsia"/>
          <w:sz w:val="18"/>
          <w:szCs w:val="18"/>
        </w:rPr>
        <w:t>유기동물</w:t>
      </w:r>
      <w:r w:rsidR="003D1F09" w:rsidRPr="003D1F09">
        <w:rPr>
          <w:sz w:val="18"/>
          <w:szCs w:val="18"/>
        </w:rPr>
        <w:t xml:space="preserve"> 안락사의 윤리적 고찰과 사례를 통한 발전적 해결방안</w:t>
      </w:r>
      <w:r w:rsidR="003D1F09" w:rsidRPr="003D1F09">
        <w:rPr>
          <w:rFonts w:hint="eastAsia"/>
          <w:sz w:val="18"/>
          <w:szCs w:val="18"/>
        </w:rPr>
        <w:t xml:space="preserve"> 가톨릭대학원 석사논문 </w:t>
      </w:r>
      <w:r w:rsidR="003D1F09" w:rsidRPr="003D1F09">
        <w:rPr>
          <w:sz w:val="18"/>
          <w:szCs w:val="18"/>
        </w:rPr>
        <w:t>2014 2</w:t>
      </w:r>
      <w:r w:rsidR="003D1F09" w:rsidRPr="003D1F09">
        <w:rPr>
          <w:rFonts w:hint="eastAsia"/>
          <w:sz w:val="18"/>
          <w:szCs w:val="18"/>
        </w:rPr>
        <w:t xml:space="preserve">6쪽 </w:t>
      </w:r>
    </w:p>
    <w:tbl>
      <w:tblPr>
        <w:tblW w:w="1164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6"/>
      </w:tblGrid>
      <w:tr w:rsidR="003D1F09" w:rsidRPr="003D1F09" w14:paraId="4713EC20" w14:textId="77777777" w:rsidTr="003D1F0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14:paraId="32F04856" w14:textId="46DD9012" w:rsidR="003D1F09" w:rsidRPr="003D1F09" w:rsidRDefault="003D1F09" w:rsidP="003D1F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3D1F09" w:rsidRPr="003D1F09" w14:paraId="2619CD16" w14:textId="77777777" w:rsidTr="003D1F09">
        <w:tc>
          <w:tcPr>
            <w:tcW w:w="0" w:type="auto"/>
            <w:shd w:val="clear" w:color="auto" w:fill="FFFFFF"/>
            <w:vAlign w:val="center"/>
            <w:hideMark/>
          </w:tcPr>
          <w:p w14:paraId="62565C24" w14:textId="77777777" w:rsidR="003D1F09" w:rsidRPr="003D1F09" w:rsidRDefault="003D1F09" w:rsidP="003D1F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</w:pPr>
          </w:p>
        </w:tc>
      </w:tr>
    </w:tbl>
    <w:p w14:paraId="76D358B8" w14:textId="0FBCFAC7" w:rsidR="00B503BD" w:rsidRPr="003D1F09" w:rsidRDefault="00B503BD" w:rsidP="00F301CE">
      <w:pPr>
        <w:rPr>
          <w:rFonts w:hint="eastAsia"/>
        </w:rPr>
      </w:pPr>
    </w:p>
    <w:p w14:paraId="33A41E16" w14:textId="35CC98AE" w:rsidR="00820112" w:rsidRDefault="00026BDF">
      <w:pPr>
        <w:rPr>
          <w:sz w:val="24"/>
          <w:szCs w:val="28"/>
        </w:rPr>
      </w:pPr>
      <w:r w:rsidRPr="00973799">
        <w:rPr>
          <w:rFonts w:hint="eastAsia"/>
          <w:sz w:val="24"/>
          <w:szCs w:val="28"/>
        </w:rPr>
        <w:t xml:space="preserve">제2절 </w:t>
      </w:r>
      <w:r w:rsidR="00BE2C6E">
        <w:rPr>
          <w:rFonts w:hint="eastAsia"/>
          <w:sz w:val="24"/>
          <w:szCs w:val="28"/>
        </w:rPr>
        <w:t xml:space="preserve">유기동물의 </w:t>
      </w:r>
      <w:r w:rsidR="005B55F9">
        <w:rPr>
          <w:rFonts w:hint="eastAsia"/>
          <w:sz w:val="24"/>
          <w:szCs w:val="28"/>
        </w:rPr>
        <w:t>안락사 비율</w:t>
      </w:r>
    </w:p>
    <w:p w14:paraId="72BC8850" w14:textId="18BEC50A" w:rsidR="00D8244E" w:rsidRDefault="00D8244E">
      <w:r>
        <w:rPr>
          <w:rFonts w:hint="eastAsia"/>
        </w:rPr>
        <w:t>2</w:t>
      </w:r>
      <w:r>
        <w:t>020</w:t>
      </w:r>
      <w:r>
        <w:rPr>
          <w:rFonts w:hint="eastAsia"/>
        </w:rPr>
        <w:t>년도에</w:t>
      </w:r>
      <w:r w:rsidR="00607F79">
        <w:rPr>
          <w:rFonts w:hint="eastAsia"/>
        </w:rPr>
        <w:t xml:space="preserve"> 유기동물의 수는 </w:t>
      </w:r>
      <w:r w:rsidR="00607F79">
        <w:t>13</w:t>
      </w:r>
      <w:r w:rsidR="00607F79">
        <w:rPr>
          <w:rFonts w:hint="eastAsia"/>
        </w:rPr>
        <w:t xml:space="preserve">만 </w:t>
      </w:r>
      <w:r w:rsidR="00607F79">
        <w:t xml:space="preserve">401 </w:t>
      </w:r>
      <w:proofErr w:type="gramStart"/>
      <w:r w:rsidR="00607F79">
        <w:rPr>
          <w:rFonts w:hint="eastAsia"/>
        </w:rPr>
        <w:t>마리</w:t>
      </w:r>
      <w:r w:rsidR="00607F79">
        <w:t xml:space="preserve"> </w:t>
      </w:r>
      <w:r w:rsidR="00607F79">
        <w:rPr>
          <w:rFonts w:hint="eastAsia"/>
        </w:rPr>
        <w:t>이며</w:t>
      </w:r>
      <w:proofErr w:type="gramEnd"/>
    </w:p>
    <w:p w14:paraId="4351AF19" w14:textId="1EDA4C10" w:rsidR="00607F79" w:rsidRPr="00607F79" w:rsidRDefault="00607F79" w:rsidP="00607F79">
      <w:pPr>
        <w:widowControl/>
        <w:shd w:val="clear" w:color="auto" w:fill="FAFAFA"/>
        <w:wordWrap/>
        <w:autoSpaceDE/>
        <w:autoSpaceDN/>
        <w:spacing w:after="150"/>
        <w:rPr>
          <w:rFonts w:eastAsiaTheme="minorHAnsi" w:cs="굴림" w:hint="eastAsia"/>
          <w:color w:val="212121"/>
          <w:kern w:val="0"/>
          <w:sz w:val="29"/>
          <w:szCs w:val="29"/>
        </w:rPr>
      </w:pPr>
      <w:r>
        <w:rPr>
          <w:rFonts w:hint="eastAsia"/>
          <w:noProof/>
        </w:rPr>
        <w:t xml:space="preserve"> </w:t>
      </w:r>
      <w:r>
        <w:rPr>
          <w:noProof/>
        </w:rPr>
        <w:t xml:space="preserve">                         (</w:t>
      </w:r>
      <w:r>
        <w:rPr>
          <w:rFonts w:hint="eastAsia"/>
          <w:noProof/>
        </w:rPr>
        <w:t xml:space="preserve">자료 </w:t>
      </w:r>
      <w:r>
        <w:rPr>
          <w:noProof/>
        </w:rPr>
        <w:t xml:space="preserve">: </w:t>
      </w:r>
      <w:r>
        <w:rPr>
          <w:rFonts w:hint="eastAsia"/>
          <w:noProof/>
        </w:rPr>
        <w:t xml:space="preserve">농림축산검역본부 </w:t>
      </w:r>
      <w:r w:rsidRPr="00607F79">
        <w:rPr>
          <w:rFonts w:eastAsiaTheme="minorHAnsi" w:cs="굴림" w:hint="eastAsia"/>
          <w:color w:val="212121"/>
          <w:kern w:val="0"/>
          <w:szCs w:val="20"/>
        </w:rPr>
        <w:t xml:space="preserve">2020년 반려동물 </w:t>
      </w:r>
      <w:proofErr w:type="spellStart"/>
      <w:r w:rsidRPr="00607F79">
        <w:rPr>
          <w:rFonts w:eastAsiaTheme="minorHAnsi" w:cs="굴림" w:hint="eastAsia"/>
          <w:color w:val="212121"/>
          <w:kern w:val="0"/>
          <w:szCs w:val="20"/>
        </w:rPr>
        <w:t>보호·복지</w:t>
      </w:r>
      <w:proofErr w:type="spellEnd"/>
      <w:r w:rsidRPr="00607F79">
        <w:rPr>
          <w:rFonts w:eastAsiaTheme="minorHAnsi" w:cs="굴림" w:hint="eastAsia"/>
          <w:color w:val="212121"/>
          <w:kern w:val="0"/>
          <w:szCs w:val="20"/>
        </w:rPr>
        <w:t xml:space="preserve"> 실태조사 결과</w:t>
      </w:r>
      <w:r>
        <w:rPr>
          <w:rFonts w:eastAsiaTheme="minorHAnsi" w:cs="굴림" w:hint="eastAsia"/>
          <w:color w:val="212121"/>
          <w:kern w:val="0"/>
          <w:szCs w:val="20"/>
        </w:rPr>
        <w:t>)</w:t>
      </w:r>
    </w:p>
    <w:p w14:paraId="06E39F4F" w14:textId="35099749" w:rsidR="00607F79" w:rsidRDefault="00607F79">
      <w:r>
        <w:rPr>
          <w:noProof/>
        </w:rPr>
        <w:drawing>
          <wp:inline distT="0" distB="0" distL="0" distR="0" wp14:anchorId="5CAA3FA8" wp14:editId="2FA70222">
            <wp:extent cx="4063092" cy="2815590"/>
            <wp:effectExtent l="0" t="0" r="0" b="3810"/>
            <wp:docPr id="1" name="그림 1" descr="테이블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테이블이(가) 표시된 사진&#10;&#10;자동 생성된 설명"/>
                    <pic:cNvPicPr/>
                  </pic:nvPicPr>
                  <pic:blipFill rotWithShape="1">
                    <a:blip r:embed="rId5"/>
                    <a:srcRect t="6481"/>
                    <a:stretch/>
                  </pic:blipFill>
                  <pic:spPr bwMode="auto">
                    <a:xfrm>
                      <a:off x="0" y="0"/>
                      <a:ext cx="4068723" cy="2819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26ADD7" w14:textId="7E160B00" w:rsidR="00E63EFA" w:rsidRDefault="00E63EFA" w:rsidP="00E63EFA">
      <w:pPr>
        <w:ind w:firstLineChars="1300" w:firstLine="2600"/>
      </w:pPr>
      <w:r>
        <w:rPr>
          <w:rFonts w:hint="eastAsia"/>
          <w:noProof/>
        </w:rPr>
        <w:t>(</w:t>
      </w:r>
      <w:r>
        <w:rPr>
          <w:rFonts w:hint="eastAsia"/>
          <w:noProof/>
        </w:rPr>
        <w:t xml:space="preserve">자료 </w:t>
      </w:r>
      <w:r>
        <w:rPr>
          <w:noProof/>
        </w:rPr>
        <w:t xml:space="preserve">: </w:t>
      </w:r>
      <w:r>
        <w:rPr>
          <w:rFonts w:hint="eastAsia"/>
          <w:noProof/>
        </w:rPr>
        <w:t xml:space="preserve">농림축산검역본부 </w:t>
      </w:r>
      <w:r w:rsidRPr="00607F79">
        <w:rPr>
          <w:rFonts w:eastAsiaTheme="minorHAnsi" w:cs="굴림" w:hint="eastAsia"/>
          <w:color w:val="212121"/>
          <w:kern w:val="0"/>
          <w:szCs w:val="20"/>
        </w:rPr>
        <w:t xml:space="preserve">2020년 반려동물 </w:t>
      </w:r>
      <w:proofErr w:type="spellStart"/>
      <w:r w:rsidRPr="00607F79">
        <w:rPr>
          <w:rFonts w:eastAsiaTheme="minorHAnsi" w:cs="굴림" w:hint="eastAsia"/>
          <w:color w:val="212121"/>
          <w:kern w:val="0"/>
          <w:szCs w:val="20"/>
        </w:rPr>
        <w:t>보호·복지</w:t>
      </w:r>
      <w:proofErr w:type="spellEnd"/>
      <w:r w:rsidRPr="00607F79">
        <w:rPr>
          <w:rFonts w:eastAsiaTheme="minorHAnsi" w:cs="굴림" w:hint="eastAsia"/>
          <w:color w:val="212121"/>
          <w:kern w:val="0"/>
          <w:szCs w:val="20"/>
        </w:rPr>
        <w:t xml:space="preserve"> 실태조사 결과</w:t>
      </w:r>
      <w:r>
        <w:rPr>
          <w:rFonts w:eastAsiaTheme="minorHAnsi" w:cs="굴림" w:hint="eastAsia"/>
          <w:color w:val="212121"/>
          <w:kern w:val="0"/>
          <w:szCs w:val="20"/>
        </w:rPr>
        <w:t>)</w:t>
      </w:r>
    </w:p>
    <w:p w14:paraId="3147692A" w14:textId="2EB0EE1F" w:rsidR="00607F79" w:rsidRDefault="00E63EFA">
      <w:r>
        <w:rPr>
          <w:noProof/>
        </w:rPr>
        <w:drawing>
          <wp:inline distT="0" distB="0" distL="0" distR="0" wp14:anchorId="480B9477" wp14:editId="7F4B6F2B">
            <wp:extent cx="5524500" cy="307657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715CF" w14:textId="1AEB6111" w:rsidR="00BE446B" w:rsidRPr="005B07FE" w:rsidRDefault="00E63EFA">
      <w:pPr>
        <w:rPr>
          <w:rFonts w:hint="eastAsia"/>
        </w:rPr>
      </w:pPr>
      <w:r>
        <w:rPr>
          <w:rFonts w:hint="eastAsia"/>
        </w:rPr>
        <w:t>2</w:t>
      </w:r>
      <w:r>
        <w:t>020</w:t>
      </w:r>
      <w:r>
        <w:rPr>
          <w:rFonts w:hint="eastAsia"/>
        </w:rPr>
        <w:t xml:space="preserve">년도 기준 유기동물의 안락사의 비율은 </w:t>
      </w:r>
      <w:r>
        <w:t>20.8%</w:t>
      </w:r>
      <w:r>
        <w:rPr>
          <w:rFonts w:hint="eastAsia"/>
        </w:rPr>
        <w:t>나 된다</w:t>
      </w:r>
      <w:r>
        <w:t xml:space="preserve">. </w:t>
      </w:r>
      <w:r>
        <w:rPr>
          <w:rFonts w:hint="eastAsia"/>
        </w:rPr>
        <w:t xml:space="preserve">인간의 이기적인 욕망을 위해 키워서 기르다가 버려지고 유기동물의 의사없이 안락사를 당하는 비율이 </w:t>
      </w:r>
      <w:r>
        <w:t>20.8%</w:t>
      </w:r>
      <w:r>
        <w:rPr>
          <w:rFonts w:hint="eastAsia"/>
        </w:rPr>
        <w:t xml:space="preserve">나 </w:t>
      </w:r>
      <w:r w:rsidR="000E2927">
        <w:rPr>
          <w:rFonts w:hint="eastAsia"/>
        </w:rPr>
        <w:t xml:space="preserve">된다 위에서 말한 </w:t>
      </w:r>
      <w:proofErr w:type="gramStart"/>
      <w:r w:rsidR="000E2927">
        <w:rPr>
          <w:rFonts w:hint="eastAsia"/>
        </w:rPr>
        <w:t xml:space="preserve">것 </w:t>
      </w:r>
      <w:proofErr w:type="spellStart"/>
      <w:r w:rsidR="000E2927">
        <w:rPr>
          <w:rFonts w:hint="eastAsia"/>
        </w:rPr>
        <w:t>처럼</w:t>
      </w:r>
      <w:proofErr w:type="spellEnd"/>
      <w:proofErr w:type="gramEnd"/>
      <w:r w:rsidR="000E2927">
        <w:rPr>
          <w:rFonts w:hint="eastAsia"/>
        </w:rPr>
        <w:t xml:space="preserve"> 동물이 도덕적 고려</w:t>
      </w:r>
      <w:r w:rsidR="000E2927">
        <w:t xml:space="preserve"> </w:t>
      </w:r>
      <w:r w:rsidR="000E2927">
        <w:rPr>
          <w:rFonts w:hint="eastAsia"/>
        </w:rPr>
        <w:t>대상이라면 2</w:t>
      </w:r>
      <w:r w:rsidR="000E2927">
        <w:t>0.8%</w:t>
      </w:r>
      <w:r w:rsidR="000E2927">
        <w:rPr>
          <w:rFonts w:hint="eastAsia"/>
        </w:rPr>
        <w:t>나 되는 유기동물들이 안락사를 당하는 것은 윤리적</w:t>
      </w:r>
      <w:r w:rsidR="000E2927">
        <w:rPr>
          <w:rFonts w:hint="eastAsia"/>
        </w:rPr>
        <w:lastRenderedPageBreak/>
        <w:t>으로 맞지 않는 행동이다.</w:t>
      </w:r>
    </w:p>
    <w:p w14:paraId="10676606" w14:textId="02C352AB" w:rsidR="005B55F9" w:rsidRDefault="005B55F9">
      <w:pPr>
        <w:rPr>
          <w:sz w:val="28"/>
          <w:szCs w:val="28"/>
        </w:rPr>
      </w:pPr>
      <w:r w:rsidRPr="005B55F9">
        <w:rPr>
          <w:rFonts w:hint="eastAsia"/>
          <w:sz w:val="28"/>
          <w:szCs w:val="28"/>
        </w:rPr>
        <w:t>제3절</w:t>
      </w:r>
      <w:r>
        <w:rPr>
          <w:rFonts w:hint="eastAsia"/>
          <w:sz w:val="28"/>
          <w:szCs w:val="28"/>
        </w:rPr>
        <w:t xml:space="preserve"> 유기동물의 </w:t>
      </w:r>
      <w:r w:rsidR="00446AAE">
        <w:rPr>
          <w:rFonts w:hint="eastAsia"/>
          <w:sz w:val="28"/>
          <w:szCs w:val="28"/>
        </w:rPr>
        <w:t>안락사 방법</w:t>
      </w:r>
    </w:p>
    <w:p w14:paraId="0115D90C" w14:textId="2DA44D03" w:rsidR="00BE446B" w:rsidRDefault="00BE446B">
      <w:pPr>
        <w:rPr>
          <w:rFonts w:eastAsiaTheme="minorHAnsi"/>
          <w:sz w:val="18"/>
          <w:szCs w:val="20"/>
        </w:rPr>
      </w:pPr>
      <w:r>
        <w:rPr>
          <w:rFonts w:eastAsiaTheme="minorHAnsi" w:hint="eastAsia"/>
          <w:sz w:val="18"/>
          <w:szCs w:val="20"/>
        </w:rPr>
        <w:t>유기동물의 안락사의 방법도 매우 불합리 적</w:t>
      </w:r>
      <w:r w:rsidR="00814033">
        <w:rPr>
          <w:rFonts w:eastAsiaTheme="minorHAnsi" w:hint="eastAsia"/>
          <w:sz w:val="18"/>
          <w:szCs w:val="20"/>
        </w:rPr>
        <w:t>이다.</w:t>
      </w:r>
    </w:p>
    <w:p w14:paraId="132B2C28" w14:textId="4C6CA103" w:rsidR="00814033" w:rsidRDefault="00814033">
      <w:pPr>
        <w:rPr>
          <w:rFonts w:asciiTheme="minorEastAsia" w:hAnsiTheme="minorEastAsia"/>
        </w:rPr>
      </w:pPr>
      <w:r>
        <w:rPr>
          <w:rFonts w:hint="eastAsia"/>
        </w:rPr>
        <w:t xml:space="preserve">논문인 </w:t>
      </w:r>
      <w:r w:rsidRPr="00516FA7">
        <w:rPr>
          <w:rFonts w:eastAsiaTheme="minorHAnsi"/>
          <w:sz w:val="18"/>
          <w:szCs w:val="20"/>
        </w:rPr>
        <w:t>「</w:t>
      </w:r>
      <w:r w:rsidRPr="00516FA7">
        <w:rPr>
          <w:rFonts w:hint="eastAsia"/>
          <w:sz w:val="18"/>
          <w:szCs w:val="20"/>
        </w:rPr>
        <w:t>유기동물</w:t>
      </w:r>
      <w:r w:rsidRPr="00516FA7">
        <w:rPr>
          <w:sz w:val="18"/>
          <w:szCs w:val="20"/>
        </w:rPr>
        <w:t xml:space="preserve"> 안락사의 윤리적 고찰과 사례를 통한 발전적 해결방안</w:t>
      </w:r>
      <w:proofErr w:type="gramStart"/>
      <w:r w:rsidRPr="00516FA7">
        <w:rPr>
          <w:rFonts w:asciiTheme="minorEastAsia" w:hAnsiTheme="minorEastAsia" w:hint="eastAsia"/>
          <w:sz w:val="18"/>
          <w:szCs w:val="20"/>
        </w:rPr>
        <w:t>」</w:t>
      </w:r>
      <w:r>
        <w:rPr>
          <w:rFonts w:asciiTheme="minorEastAsia" w:hAnsiTheme="minorEastAsia" w:hint="eastAsia"/>
          <w:sz w:val="18"/>
          <w:szCs w:val="20"/>
        </w:rPr>
        <w:t xml:space="preserve"> </w:t>
      </w:r>
      <w:r>
        <w:rPr>
          <w:rFonts w:asciiTheme="minorEastAsia" w:hAnsiTheme="minorEastAsia"/>
        </w:rPr>
        <w:t>에서</w:t>
      </w:r>
      <w:proofErr w:type="gramEnd"/>
    </w:p>
    <w:p w14:paraId="7D6184F0" w14:textId="77777777" w:rsidR="005B07FE" w:rsidRDefault="00814033" w:rsidP="00814033">
      <w:pPr>
        <w:ind w:left="400" w:hangingChars="200" w:hanging="4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   </w:t>
      </w:r>
      <w:r w:rsidRPr="00814033">
        <w:rPr>
          <w:rFonts w:asciiTheme="minorEastAsia" w:hAnsiTheme="minorEastAsia" w:hint="eastAsia"/>
        </w:rPr>
        <w:t>많은</w:t>
      </w:r>
      <w:r w:rsidRPr="00814033">
        <w:rPr>
          <w:rFonts w:asciiTheme="minorEastAsia" w:hAnsiTheme="minorEastAsia"/>
        </w:rPr>
        <w:t xml:space="preserve"> 동물 보호소에서 근육이완제인 </w:t>
      </w:r>
      <w:proofErr w:type="spellStart"/>
      <w:r w:rsidRPr="00814033">
        <w:rPr>
          <w:rFonts w:asciiTheme="minorEastAsia" w:hAnsiTheme="minorEastAsia"/>
        </w:rPr>
        <w:t>썩시닐</w:t>
      </w:r>
      <w:proofErr w:type="spellEnd"/>
      <w:r w:rsidRPr="00814033">
        <w:rPr>
          <w:rFonts w:asciiTheme="minorEastAsia" w:hAnsiTheme="minorEastAsia"/>
        </w:rPr>
        <w:t xml:space="preserve"> 콜린을 안락사 약물로 사용한다. 그것은</w:t>
      </w:r>
    </w:p>
    <w:p w14:paraId="1CB58DA9" w14:textId="77777777" w:rsidR="005B07FE" w:rsidRDefault="00814033" w:rsidP="005B07FE">
      <w:pPr>
        <w:ind w:leftChars="200" w:left="400"/>
        <w:rPr>
          <w:rFonts w:asciiTheme="minorEastAsia" w:hAnsiTheme="minorEastAsia"/>
        </w:rPr>
      </w:pPr>
      <w:r w:rsidRPr="00814033">
        <w:rPr>
          <w:rFonts w:asciiTheme="minorEastAsia" w:hAnsiTheme="minorEastAsia"/>
        </w:rPr>
        <w:t>가격이 저렴하고 누구나 약물</w:t>
      </w:r>
      <w:r>
        <w:rPr>
          <w:rFonts w:asciiTheme="minorEastAsia" w:hAnsiTheme="minorEastAsia" w:hint="eastAsia"/>
        </w:rPr>
        <w:t xml:space="preserve">을 </w:t>
      </w:r>
      <w:proofErr w:type="spellStart"/>
      <w:r w:rsidRPr="00814033">
        <w:rPr>
          <w:rFonts w:asciiTheme="minorEastAsia" w:hAnsiTheme="minorEastAsia" w:hint="eastAsia"/>
        </w:rPr>
        <w:t>근육주사하여</w:t>
      </w:r>
      <w:proofErr w:type="spellEnd"/>
      <w:r w:rsidRPr="00814033">
        <w:rPr>
          <w:rFonts w:asciiTheme="minorEastAsia" w:hAnsiTheme="minorEastAsia"/>
        </w:rPr>
        <w:t xml:space="preserve"> 쉽게 유기동물을 죽일 수 있기 때문이다.</w:t>
      </w:r>
    </w:p>
    <w:p w14:paraId="62D2CB93" w14:textId="77777777" w:rsidR="005B07FE" w:rsidRDefault="00814033" w:rsidP="005B07FE">
      <w:pPr>
        <w:ind w:leftChars="200" w:left="400"/>
        <w:rPr>
          <w:rFonts w:asciiTheme="minorEastAsia" w:hAnsiTheme="minorEastAsia"/>
        </w:rPr>
      </w:pPr>
      <w:r w:rsidRPr="00814033">
        <w:rPr>
          <w:rFonts w:asciiTheme="minorEastAsia" w:hAnsiTheme="minorEastAsia"/>
        </w:rPr>
        <w:t xml:space="preserve">하지만 </w:t>
      </w:r>
      <w:proofErr w:type="spellStart"/>
      <w:r w:rsidRPr="00814033">
        <w:rPr>
          <w:rFonts w:asciiTheme="minorEastAsia" w:hAnsiTheme="minorEastAsia"/>
        </w:rPr>
        <w:t>썩시닐</w:t>
      </w:r>
      <w:proofErr w:type="spellEnd"/>
      <w:r w:rsidRPr="00814033">
        <w:rPr>
          <w:rFonts w:asciiTheme="minorEastAsia" w:hAnsiTheme="minorEastAsia"/>
        </w:rPr>
        <w:t xml:space="preserve"> 콜린 만을 사용하는 경우 유기동물은 죽어가면서 고통을 느끼</w:t>
      </w:r>
      <w:r w:rsidR="005B07FE">
        <w:rPr>
          <w:rFonts w:asciiTheme="minorEastAsia" w:hAnsiTheme="minorEastAsia" w:hint="eastAsia"/>
        </w:rPr>
        <w:t>기</w:t>
      </w:r>
    </w:p>
    <w:p w14:paraId="43DA33BA" w14:textId="77777777" w:rsidR="005B07FE" w:rsidRDefault="00814033" w:rsidP="005B07FE">
      <w:pPr>
        <w:ind w:leftChars="200" w:left="400"/>
        <w:rPr>
          <w:rFonts w:asciiTheme="minorEastAsia" w:hAnsiTheme="minorEastAsia"/>
        </w:rPr>
      </w:pPr>
      <w:r w:rsidRPr="00814033">
        <w:rPr>
          <w:rFonts w:asciiTheme="minorEastAsia" w:hAnsiTheme="minorEastAsia" w:hint="eastAsia"/>
        </w:rPr>
        <w:t>때문에</w:t>
      </w:r>
      <w:r w:rsidRPr="00814033">
        <w:rPr>
          <w:rFonts w:asciiTheme="minorEastAsia" w:hAnsiTheme="minorEastAsia"/>
        </w:rPr>
        <w:t xml:space="preserve"> OIE(Office </w:t>
      </w:r>
      <w:proofErr w:type="spellStart"/>
      <w:r w:rsidRPr="00814033">
        <w:rPr>
          <w:rFonts w:asciiTheme="minorEastAsia" w:hAnsiTheme="minorEastAsia"/>
        </w:rPr>
        <w:t>Ineternational</w:t>
      </w:r>
      <w:proofErr w:type="spellEnd"/>
      <w:r w:rsidRPr="00814033">
        <w:rPr>
          <w:rFonts w:asciiTheme="minorEastAsia" w:hAnsiTheme="minorEastAsia"/>
        </w:rPr>
        <w:t xml:space="preserve"> des Epizooties, 국제수의사무국)는 마취를 한 이후에는</w:t>
      </w:r>
    </w:p>
    <w:p w14:paraId="7136D837" w14:textId="314529B7" w:rsidR="005B07FE" w:rsidRDefault="00814033" w:rsidP="005B07FE">
      <w:pPr>
        <w:ind w:leftChars="200" w:left="400"/>
        <w:rPr>
          <w:rFonts w:asciiTheme="minorEastAsia" w:hAnsiTheme="minorEastAsia"/>
        </w:rPr>
      </w:pPr>
      <w:r w:rsidRPr="00814033">
        <w:rPr>
          <w:rFonts w:asciiTheme="minorEastAsia" w:hAnsiTheme="minorEastAsia"/>
        </w:rPr>
        <w:t xml:space="preserve">근육이완제를 </w:t>
      </w:r>
      <w:proofErr w:type="gramStart"/>
      <w:r w:rsidRPr="00814033">
        <w:rPr>
          <w:rFonts w:asciiTheme="minorEastAsia" w:hAnsiTheme="minorEastAsia"/>
        </w:rPr>
        <w:t>투여</w:t>
      </w:r>
      <w:r>
        <w:rPr>
          <w:rFonts w:asciiTheme="minorEastAsia" w:hAnsiTheme="minorEastAsia" w:hint="eastAsia"/>
        </w:rPr>
        <w:t xml:space="preserve"> </w:t>
      </w:r>
      <w:r w:rsidRPr="00814033">
        <w:rPr>
          <w:rFonts w:asciiTheme="minorEastAsia" w:hAnsiTheme="minorEastAsia" w:hint="eastAsia"/>
        </w:rPr>
        <w:t>할</w:t>
      </w:r>
      <w:proofErr w:type="gramEnd"/>
      <w:r w:rsidRPr="00814033">
        <w:rPr>
          <w:rFonts w:asciiTheme="minorEastAsia" w:hAnsiTheme="minorEastAsia"/>
        </w:rPr>
        <w:t xml:space="preserve"> 것을 권장하고 있다.</w:t>
      </w:r>
    </w:p>
    <w:p w14:paraId="455E2314" w14:textId="0E6E5015" w:rsidR="005B07FE" w:rsidRDefault="005B07FE" w:rsidP="005B07FE">
      <w:pPr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라고</w:t>
      </w:r>
      <w:proofErr w:type="spellEnd"/>
      <w:r>
        <w:rPr>
          <w:rFonts w:asciiTheme="minorEastAsia" w:hAnsiTheme="minorEastAsia" w:hint="eastAsia"/>
        </w:rPr>
        <w:t xml:space="preserve"> 말하고 있다</w:t>
      </w:r>
      <w:r>
        <w:rPr>
          <w:rFonts w:asciiTheme="minorEastAsia" w:hAnsiTheme="minorEastAsia"/>
        </w:rPr>
        <w:t xml:space="preserve">. </w:t>
      </w:r>
      <w:r>
        <w:rPr>
          <w:rFonts w:asciiTheme="minorEastAsia" w:hAnsiTheme="minorEastAsia" w:hint="eastAsia"/>
        </w:rPr>
        <w:t>하지만 우리나라는 안락사의 약물에 대한 규정이 명확하지 않기 때문에 유기동물의 배려 없이 고통스럽게 안락사를 한다.</w:t>
      </w:r>
      <w:r>
        <w:rPr>
          <w:rFonts w:asciiTheme="minorEastAsia" w:hAnsiTheme="minorEastAsia"/>
        </w:rPr>
        <w:t xml:space="preserve"> </w:t>
      </w:r>
    </w:p>
    <w:p w14:paraId="7C84182E" w14:textId="4030DE60" w:rsidR="005B07FE" w:rsidRDefault="005B07FE" w:rsidP="005B07FE">
      <w:pPr>
        <w:rPr>
          <w:b/>
          <w:bCs/>
          <w:sz w:val="32"/>
          <w:szCs w:val="36"/>
        </w:rPr>
      </w:pPr>
    </w:p>
    <w:p w14:paraId="2DCFF18D" w14:textId="1D727E8C" w:rsidR="003D1F09" w:rsidRDefault="003D1F09" w:rsidP="005B07FE">
      <w:pPr>
        <w:rPr>
          <w:b/>
          <w:bCs/>
          <w:sz w:val="32"/>
          <w:szCs w:val="36"/>
        </w:rPr>
      </w:pPr>
    </w:p>
    <w:p w14:paraId="4C6D8FE9" w14:textId="2236A953" w:rsidR="003D1F09" w:rsidRDefault="003D1F09" w:rsidP="005B07FE">
      <w:pPr>
        <w:rPr>
          <w:b/>
          <w:bCs/>
          <w:sz w:val="32"/>
          <w:szCs w:val="36"/>
        </w:rPr>
      </w:pPr>
    </w:p>
    <w:p w14:paraId="260A9A2A" w14:textId="7FC8FBE5" w:rsidR="003D1F09" w:rsidRDefault="003D1F09" w:rsidP="005B07FE">
      <w:pPr>
        <w:rPr>
          <w:b/>
          <w:bCs/>
          <w:sz w:val="32"/>
          <w:szCs w:val="36"/>
        </w:rPr>
      </w:pPr>
    </w:p>
    <w:p w14:paraId="5C747AB3" w14:textId="7B93FE43" w:rsidR="003D1F09" w:rsidRDefault="003D1F09" w:rsidP="005B07FE">
      <w:pPr>
        <w:rPr>
          <w:b/>
          <w:bCs/>
          <w:sz w:val="32"/>
          <w:szCs w:val="36"/>
        </w:rPr>
      </w:pPr>
    </w:p>
    <w:p w14:paraId="778E5D5A" w14:textId="2BA04034" w:rsidR="003D1F09" w:rsidRDefault="003D1F09" w:rsidP="005B07FE">
      <w:pPr>
        <w:rPr>
          <w:b/>
          <w:bCs/>
          <w:sz w:val="32"/>
          <w:szCs w:val="36"/>
        </w:rPr>
      </w:pPr>
    </w:p>
    <w:p w14:paraId="3DCBE421" w14:textId="51FBACA4" w:rsidR="003D1F09" w:rsidRDefault="003D1F09" w:rsidP="005B07FE">
      <w:pPr>
        <w:rPr>
          <w:b/>
          <w:bCs/>
          <w:sz w:val="32"/>
          <w:szCs w:val="36"/>
        </w:rPr>
      </w:pPr>
    </w:p>
    <w:p w14:paraId="3F1AE393" w14:textId="059949A2" w:rsidR="003D1F09" w:rsidRDefault="003D1F09" w:rsidP="005B07FE">
      <w:pPr>
        <w:rPr>
          <w:b/>
          <w:bCs/>
          <w:sz w:val="32"/>
          <w:szCs w:val="36"/>
        </w:rPr>
      </w:pPr>
    </w:p>
    <w:p w14:paraId="190D19E9" w14:textId="77777777" w:rsidR="003D1F09" w:rsidRDefault="003D1F09" w:rsidP="003D1F09">
      <w:pPr>
        <w:rPr>
          <w:sz w:val="16"/>
          <w:szCs w:val="16"/>
        </w:rPr>
      </w:pPr>
    </w:p>
    <w:p w14:paraId="113847DF" w14:textId="5D3A1A3A" w:rsidR="003D1F09" w:rsidRPr="003D1F09" w:rsidRDefault="003D1F09" w:rsidP="003D1F09">
      <w:pPr>
        <w:rPr>
          <w:sz w:val="16"/>
          <w:szCs w:val="16"/>
        </w:rPr>
      </w:pPr>
      <w:r>
        <w:rPr>
          <w:rFonts w:hint="eastAsia"/>
          <w:sz w:val="16"/>
          <w:szCs w:val="16"/>
        </w:rPr>
        <w:t>-</w:t>
      </w:r>
      <w:r>
        <w:rPr>
          <w:sz w:val="16"/>
          <w:szCs w:val="16"/>
        </w:rPr>
        <w:t>-------</w:t>
      </w:r>
    </w:p>
    <w:p w14:paraId="3729E4C5" w14:textId="556C729F" w:rsidR="003D1F09" w:rsidRPr="003D1F09" w:rsidRDefault="003D1F09" w:rsidP="003D1F09">
      <w:pPr>
        <w:rPr>
          <w:sz w:val="16"/>
          <w:szCs w:val="16"/>
        </w:rPr>
      </w:pPr>
      <w:proofErr w:type="spellStart"/>
      <w:r w:rsidRPr="003D1F09">
        <w:rPr>
          <w:rFonts w:hint="eastAsia"/>
          <w:sz w:val="18"/>
          <w:szCs w:val="18"/>
        </w:rPr>
        <w:t>박종무</w:t>
      </w:r>
      <w:proofErr w:type="spellEnd"/>
      <w:r w:rsidRPr="003D1F09">
        <w:rPr>
          <w:sz w:val="18"/>
          <w:szCs w:val="18"/>
        </w:rPr>
        <w:t xml:space="preserve"> </w:t>
      </w:r>
      <w:r w:rsidRPr="003D1F09">
        <w:rPr>
          <w:rFonts w:hint="eastAsia"/>
          <w:sz w:val="18"/>
          <w:szCs w:val="18"/>
        </w:rPr>
        <w:t>유기동물</w:t>
      </w:r>
      <w:r w:rsidRPr="003D1F09">
        <w:rPr>
          <w:sz w:val="18"/>
          <w:szCs w:val="18"/>
        </w:rPr>
        <w:t xml:space="preserve"> 안락사의 윤리적 고찰과 사례를 통한 발전적 해결방안</w:t>
      </w:r>
      <w:r w:rsidRPr="003D1F09">
        <w:rPr>
          <w:rFonts w:hint="eastAsia"/>
          <w:sz w:val="18"/>
          <w:szCs w:val="18"/>
        </w:rPr>
        <w:t xml:space="preserve"> 가톨릭대학원 석사논문 </w:t>
      </w:r>
      <w:r w:rsidRPr="003D1F09">
        <w:rPr>
          <w:sz w:val="18"/>
          <w:szCs w:val="18"/>
        </w:rPr>
        <w:t xml:space="preserve">2014 </w:t>
      </w:r>
      <w:r>
        <w:rPr>
          <w:sz w:val="18"/>
          <w:szCs w:val="18"/>
        </w:rPr>
        <w:t>55</w:t>
      </w:r>
      <w:r w:rsidRPr="003D1F09">
        <w:rPr>
          <w:rFonts w:hint="eastAsia"/>
          <w:sz w:val="18"/>
          <w:szCs w:val="18"/>
        </w:rPr>
        <w:t xml:space="preserve">쪽 </w:t>
      </w:r>
    </w:p>
    <w:p w14:paraId="64AA8D69" w14:textId="7DFFF2DF" w:rsidR="003D1F09" w:rsidRPr="003D1F09" w:rsidRDefault="003D1F09" w:rsidP="005B07FE">
      <w:pPr>
        <w:rPr>
          <w:b/>
          <w:bCs/>
          <w:sz w:val="32"/>
          <w:szCs w:val="36"/>
        </w:rPr>
      </w:pPr>
    </w:p>
    <w:p w14:paraId="5F154D45" w14:textId="4F423E6F" w:rsidR="003D1F09" w:rsidRPr="003D1F09" w:rsidRDefault="003D1F09" w:rsidP="005B07FE">
      <w:pPr>
        <w:rPr>
          <w:b/>
          <w:bCs/>
          <w:sz w:val="32"/>
          <w:szCs w:val="36"/>
        </w:rPr>
      </w:pPr>
    </w:p>
    <w:p w14:paraId="3B621785" w14:textId="77777777" w:rsidR="003D1F09" w:rsidRPr="003D1F09" w:rsidRDefault="003D1F09" w:rsidP="005B07FE">
      <w:pPr>
        <w:rPr>
          <w:rFonts w:hint="eastAsia"/>
          <w:b/>
          <w:bCs/>
          <w:sz w:val="32"/>
          <w:szCs w:val="36"/>
        </w:rPr>
      </w:pPr>
    </w:p>
    <w:p w14:paraId="3902E68F" w14:textId="52F783B2" w:rsidR="005B07FE" w:rsidRDefault="005B07FE" w:rsidP="005B07FE">
      <w:pPr>
        <w:rPr>
          <w:b/>
          <w:bCs/>
          <w:sz w:val="32"/>
          <w:szCs w:val="36"/>
        </w:rPr>
      </w:pPr>
      <w:r w:rsidRPr="004A3277">
        <w:rPr>
          <w:rFonts w:hint="eastAsia"/>
          <w:b/>
          <w:bCs/>
          <w:sz w:val="32"/>
          <w:szCs w:val="36"/>
        </w:rPr>
        <w:t>제</w:t>
      </w:r>
      <w:r>
        <w:rPr>
          <w:b/>
          <w:bCs/>
          <w:sz w:val="32"/>
          <w:szCs w:val="36"/>
        </w:rPr>
        <w:t>3</w:t>
      </w:r>
      <w:r>
        <w:rPr>
          <w:rFonts w:hint="eastAsia"/>
          <w:b/>
          <w:bCs/>
          <w:sz w:val="32"/>
          <w:szCs w:val="36"/>
        </w:rPr>
        <w:t>장 결론</w:t>
      </w:r>
    </w:p>
    <w:p w14:paraId="670FCB54" w14:textId="0C1105A1" w:rsidR="005B07FE" w:rsidRPr="00B503BD" w:rsidRDefault="00630DB5" w:rsidP="005B07FE">
      <w:pPr>
        <w:rPr>
          <w:rFonts w:hint="eastAsia"/>
          <w:szCs w:val="20"/>
        </w:rPr>
      </w:pPr>
      <w:r w:rsidRPr="00B503BD">
        <w:rPr>
          <w:rFonts w:hint="eastAsia"/>
          <w:szCs w:val="20"/>
        </w:rPr>
        <w:t>인간이</w:t>
      </w:r>
      <w:r w:rsidR="005B07FE" w:rsidRPr="00B503BD">
        <w:rPr>
          <w:rFonts w:hint="eastAsia"/>
          <w:szCs w:val="20"/>
        </w:rPr>
        <w:t xml:space="preserve"> 동물들을 더 배려하여 유기동물의 안락사를 최대한 줄여야 하며 애초에 유기동물이 생겨나지 않도록 법을</w:t>
      </w:r>
      <w:r w:rsidR="005B07FE" w:rsidRPr="00B503BD">
        <w:rPr>
          <w:szCs w:val="20"/>
        </w:rPr>
        <w:t xml:space="preserve"> </w:t>
      </w:r>
      <w:r w:rsidR="005B07FE" w:rsidRPr="00B503BD">
        <w:rPr>
          <w:rFonts w:hint="eastAsia"/>
          <w:szCs w:val="20"/>
        </w:rPr>
        <w:t xml:space="preserve">바꿔야 하며 정칙을 바꿔야만 할 </w:t>
      </w:r>
      <w:proofErr w:type="gramStart"/>
      <w:r w:rsidR="005B07FE" w:rsidRPr="00B503BD">
        <w:rPr>
          <w:rFonts w:hint="eastAsia"/>
          <w:szCs w:val="20"/>
        </w:rPr>
        <w:t>것 이다</w:t>
      </w:r>
      <w:proofErr w:type="gramEnd"/>
      <w:r w:rsidR="005B07FE" w:rsidRPr="00B503BD">
        <w:rPr>
          <w:rFonts w:hint="eastAsia"/>
          <w:szCs w:val="20"/>
        </w:rPr>
        <w:t>.</w:t>
      </w:r>
      <w:r w:rsidR="005B07FE" w:rsidRPr="00B503BD">
        <w:rPr>
          <w:szCs w:val="20"/>
        </w:rPr>
        <w:t xml:space="preserve"> </w:t>
      </w:r>
      <w:r w:rsidRPr="00B503BD">
        <w:rPr>
          <w:rFonts w:hint="eastAsia"/>
          <w:szCs w:val="20"/>
        </w:rPr>
        <w:t xml:space="preserve">예를 들여 유기동물의 주인이 의도적으로 </w:t>
      </w:r>
      <w:proofErr w:type="gramStart"/>
      <w:r w:rsidRPr="00B503BD">
        <w:rPr>
          <w:rFonts w:hint="eastAsia"/>
          <w:szCs w:val="20"/>
        </w:rPr>
        <w:t>유기 시켰을</w:t>
      </w:r>
      <w:proofErr w:type="gramEnd"/>
      <w:r w:rsidRPr="00B503BD">
        <w:rPr>
          <w:rFonts w:hint="eastAsia"/>
          <w:szCs w:val="20"/>
        </w:rPr>
        <w:t xml:space="preserve"> 경우 벌금을 높이거나 징역형에 처하는 식 등의 조치를 하고 나라에서도 조치를 취하여 유기동물의 대한 인식을 바꿔야 할 필요가 있다.</w:t>
      </w:r>
      <w:r w:rsidR="005B07FE" w:rsidRPr="00B503BD">
        <w:rPr>
          <w:szCs w:val="20"/>
        </w:rPr>
        <w:t xml:space="preserve"> </w:t>
      </w:r>
    </w:p>
    <w:sectPr w:rsidR="005B07FE" w:rsidRPr="00B503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74C4"/>
    <w:multiLevelType w:val="hybridMultilevel"/>
    <w:tmpl w:val="4192FAC4"/>
    <w:lvl w:ilvl="0" w:tplc="F3605E04">
      <w:start w:val="1"/>
      <w:numFmt w:val="decimal"/>
      <w:lvlText w:val="제%1절"/>
      <w:lvlJc w:val="left"/>
      <w:pPr>
        <w:ind w:left="148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9781468"/>
    <w:multiLevelType w:val="hybridMultilevel"/>
    <w:tmpl w:val="40241DE8"/>
    <w:lvl w:ilvl="0" w:tplc="69AE9150">
      <w:start w:val="1"/>
      <w:numFmt w:val="decimal"/>
      <w:lvlText w:val="제%1장"/>
      <w:lvlJc w:val="left"/>
      <w:pPr>
        <w:ind w:left="148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F3B1929"/>
    <w:multiLevelType w:val="hybridMultilevel"/>
    <w:tmpl w:val="5EC29532"/>
    <w:lvl w:ilvl="0" w:tplc="E1FAB30C">
      <w:start w:val="1"/>
      <w:numFmt w:val="decimal"/>
      <w:lvlText w:val="제%1절"/>
      <w:lvlJc w:val="left"/>
      <w:pPr>
        <w:ind w:left="1255" w:hanging="85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CBF061F"/>
    <w:multiLevelType w:val="hybridMultilevel"/>
    <w:tmpl w:val="E1342EB2"/>
    <w:lvl w:ilvl="0" w:tplc="3AC86DE2">
      <w:start w:val="1"/>
      <w:numFmt w:val="decimal"/>
      <w:lvlText w:val="제%1절"/>
      <w:lvlJc w:val="left"/>
      <w:pPr>
        <w:ind w:left="1135" w:hanging="7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6A2"/>
    <w:rsid w:val="00026BDF"/>
    <w:rsid w:val="000A42A8"/>
    <w:rsid w:val="000B42A6"/>
    <w:rsid w:val="000E2927"/>
    <w:rsid w:val="001411AA"/>
    <w:rsid w:val="003D1F09"/>
    <w:rsid w:val="00446AAE"/>
    <w:rsid w:val="004A3277"/>
    <w:rsid w:val="00512F08"/>
    <w:rsid w:val="00516FA7"/>
    <w:rsid w:val="005B07FE"/>
    <w:rsid w:val="005B55F9"/>
    <w:rsid w:val="00607F79"/>
    <w:rsid w:val="00630DB5"/>
    <w:rsid w:val="00814033"/>
    <w:rsid w:val="00820112"/>
    <w:rsid w:val="00851BB5"/>
    <w:rsid w:val="00973799"/>
    <w:rsid w:val="00B42EFB"/>
    <w:rsid w:val="00B503BD"/>
    <w:rsid w:val="00B63A7A"/>
    <w:rsid w:val="00B769B3"/>
    <w:rsid w:val="00BE2C6E"/>
    <w:rsid w:val="00BE446B"/>
    <w:rsid w:val="00CE56A2"/>
    <w:rsid w:val="00D33046"/>
    <w:rsid w:val="00D8244E"/>
    <w:rsid w:val="00DA6343"/>
    <w:rsid w:val="00DF71E6"/>
    <w:rsid w:val="00E63EFA"/>
    <w:rsid w:val="00F3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6DBF5"/>
  <w15:chartTrackingRefBased/>
  <w15:docId w15:val="{5872A9B0-525F-428B-9870-9CD33E21F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7F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3277"/>
    <w:pPr>
      <w:ind w:leftChars="400" w:left="800"/>
    </w:pPr>
  </w:style>
  <w:style w:type="character" w:styleId="a4">
    <w:name w:val="Hyperlink"/>
    <w:basedOn w:val="a0"/>
    <w:uiPriority w:val="99"/>
    <w:semiHidden/>
    <w:unhideWhenUsed/>
    <w:rsid w:val="000E29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1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4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원종석</dc:creator>
  <cp:keywords/>
  <dc:description/>
  <cp:lastModifiedBy>원종석</cp:lastModifiedBy>
  <cp:revision>1</cp:revision>
  <dcterms:created xsi:type="dcterms:W3CDTF">2021-12-11T03:13:00Z</dcterms:created>
  <dcterms:modified xsi:type="dcterms:W3CDTF">2021-12-11T09:13:00Z</dcterms:modified>
</cp:coreProperties>
</file>