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AE0DC0C" w14:paraId="37558C59" wp14:textId="6A50413E">
      <w:pPr>
        <w:spacing w:line="259" w:lineRule="auto"/>
        <w:jc w:val="center"/>
      </w:pPr>
      <w:r w:rsidRPr="7AE0DC0C" w:rsidR="45B62D4C">
        <w:rPr>
          <w:rFonts w:ascii="Malgun Gothic" w:hAnsi="Malgun Gothic" w:eastAsia="Malgun Gothic" w:cs="Malgun Gothic"/>
          <w:noProof w:val="0"/>
          <w:sz w:val="44"/>
          <w:szCs w:val="44"/>
          <w:lang w:eastAsia="ko-KR"/>
        </w:rPr>
        <w:t>코</w:t>
      </w:r>
      <w:r w:rsidRPr="7AE0DC0C" w:rsidR="45B62D4C"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46"/>
          <w:szCs w:val="46"/>
          <w:lang w:eastAsia="ko-KR"/>
        </w:rPr>
        <w:t>로나</w:t>
      </w:r>
      <w:r w:rsidRPr="7AE0DC0C" w:rsidR="45B62D4C"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46"/>
          <w:szCs w:val="46"/>
          <w:lang w:eastAsia="ko-KR"/>
        </w:rPr>
        <w:t>19</w:t>
      </w:r>
      <w:r w:rsidRPr="7AE0DC0C" w:rsidR="45B62D4C"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46"/>
          <w:szCs w:val="46"/>
          <w:lang w:eastAsia="ko-KR"/>
        </w:rPr>
        <w:t xml:space="preserve">로 인한 자살률 증가의 원인과 </w:t>
      </w:r>
      <w:r w:rsidRPr="7AE0DC0C" w:rsidR="45B62D4C"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46"/>
          <w:szCs w:val="46"/>
          <w:lang w:eastAsia="ko-KR"/>
        </w:rPr>
        <w:t xml:space="preserve"> </w:t>
      </w:r>
      <w:r>
        <w:br/>
      </w:r>
      <w:r w:rsidRPr="7AE0DC0C" w:rsidR="45B62D4C"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46"/>
          <w:szCs w:val="46"/>
          <w:lang w:eastAsia="ko-KR"/>
        </w:rPr>
        <w:t xml:space="preserve">대책 방안 </w:t>
      </w:r>
      <w:r w:rsidRPr="7AE0DC0C" w:rsidR="45B62D4C"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40"/>
          <w:szCs w:val="40"/>
          <w:lang w:eastAsia="ko-KR"/>
        </w:rPr>
        <w:t xml:space="preserve"> </w:t>
      </w:r>
    </w:p>
    <w:p xmlns:wp14="http://schemas.microsoft.com/office/word/2010/wordml" w:rsidP="7AE0DC0C" w14:paraId="3C2614C6" wp14:textId="1D882D3B">
      <w:pPr>
        <w:spacing w:line="259" w:lineRule="auto"/>
        <w:jc w:val="both"/>
      </w:pPr>
      <w:r w:rsidRPr="7AE0DC0C" w:rsidR="45B62D4C">
        <w:rPr>
          <w:rFonts w:ascii="Malgun Gothic" w:hAnsi="Malgun Gothic" w:eastAsia="Malgun Gothic" w:cs="Malgun Gothic"/>
          <w:noProof w:val="0"/>
          <w:sz w:val="20"/>
          <w:szCs w:val="20"/>
          <w:lang w:eastAsia="ko-KR"/>
        </w:rPr>
        <w:t xml:space="preserve"> </w:t>
      </w:r>
    </w:p>
    <w:p xmlns:wp14="http://schemas.microsoft.com/office/word/2010/wordml" w:rsidP="7AE0DC0C" w14:paraId="79CDE18F" wp14:textId="6BBD2409">
      <w:pPr>
        <w:spacing w:line="259" w:lineRule="auto"/>
        <w:jc w:val="right"/>
      </w:pPr>
      <w:r w:rsidRPr="7AE0DC0C" w:rsidR="45B62D4C">
        <w:rPr>
          <w:rFonts w:ascii="Malgun Gothic" w:hAnsi="Malgun Gothic" w:eastAsia="Malgun Gothic" w:cs="Malgun Gothic"/>
          <w:noProof w:val="0"/>
          <w:sz w:val="20"/>
          <w:szCs w:val="20"/>
          <w:lang w:eastAsia="ko-KR"/>
        </w:rPr>
        <w:t xml:space="preserve">202311208 </w:t>
      </w:r>
      <w:r w:rsidRPr="7AE0DC0C" w:rsidR="45B62D4C">
        <w:rPr>
          <w:rFonts w:ascii="Malgun Gothic" w:hAnsi="Malgun Gothic" w:eastAsia="Malgun Gothic" w:cs="Malgun Gothic"/>
          <w:noProof w:val="0"/>
          <w:sz w:val="20"/>
          <w:szCs w:val="20"/>
          <w:lang w:eastAsia="ko-KR"/>
        </w:rPr>
        <w:t>정풍기</w:t>
      </w:r>
    </w:p>
    <w:p xmlns:wp14="http://schemas.microsoft.com/office/word/2010/wordml" w:rsidP="7AE0DC0C" w14:paraId="54360687" wp14:textId="63479CF4">
      <w:pPr>
        <w:spacing w:line="259" w:lineRule="auto"/>
        <w:jc w:val="right"/>
      </w:pPr>
      <w:r w:rsidRPr="7AE0DC0C" w:rsidR="45B62D4C">
        <w:rPr>
          <w:rFonts w:ascii="Malgun Gothic" w:hAnsi="Malgun Gothic" w:eastAsia="Malgun Gothic" w:cs="Malgun Gothic"/>
          <w:noProof w:val="0"/>
          <w:sz w:val="20"/>
          <w:szCs w:val="20"/>
          <w:lang w:eastAsia="ko-KR"/>
        </w:rPr>
        <w:t xml:space="preserve">002 </w:t>
      </w:r>
      <w:r w:rsidRPr="7AE0DC0C" w:rsidR="45B62D4C">
        <w:rPr>
          <w:rFonts w:ascii="Malgun Gothic" w:hAnsi="Malgun Gothic" w:eastAsia="Malgun Gothic" w:cs="Malgun Gothic"/>
          <w:noProof w:val="0"/>
          <w:sz w:val="20"/>
          <w:szCs w:val="20"/>
          <w:lang w:eastAsia="ko-KR"/>
        </w:rPr>
        <w:t>분반 이규찬 교수님</w:t>
      </w:r>
    </w:p>
    <w:p xmlns:wp14="http://schemas.microsoft.com/office/word/2010/wordml" w:rsidP="7AE0DC0C" w14:paraId="703D3109" wp14:textId="74C09004">
      <w:pPr>
        <w:spacing w:line="259" w:lineRule="auto"/>
        <w:jc w:val="left"/>
      </w:pPr>
      <w:r w:rsidRPr="7AE0DC0C" w:rsidR="45B62D4C">
        <w:rPr>
          <w:rFonts w:ascii="Malgun Gothic" w:hAnsi="Malgun Gothic" w:eastAsia="Malgun Gothic" w:cs="Malgun Gothic"/>
          <w:noProof w:val="0"/>
          <w:sz w:val="20"/>
          <w:szCs w:val="20"/>
          <w:lang w:eastAsia="ko-KR"/>
        </w:rPr>
        <w:t xml:space="preserve"> </w:t>
      </w:r>
    </w:p>
    <w:p xmlns:wp14="http://schemas.microsoft.com/office/word/2010/wordml" w:rsidP="7AE0DC0C" w14:paraId="1711D067" wp14:textId="583C962B">
      <w:pPr>
        <w:spacing w:line="259" w:lineRule="auto"/>
        <w:jc w:val="left"/>
      </w:pPr>
      <w:r w:rsidRPr="7AE0DC0C" w:rsidR="45B62D4C">
        <w:rPr>
          <w:rFonts w:ascii="Malgun Gothic" w:hAnsi="Malgun Gothic" w:eastAsia="Malgun Gothic" w:cs="Malgun Gothic"/>
          <w:noProof w:val="0"/>
          <w:sz w:val="20"/>
          <w:szCs w:val="20"/>
          <w:lang w:eastAsia="ko-KR"/>
        </w:rPr>
        <w:t xml:space="preserve"> </w:t>
      </w:r>
    </w:p>
    <w:p xmlns:wp14="http://schemas.microsoft.com/office/word/2010/wordml" w:rsidP="7AE0DC0C" w14:paraId="0DA841C7" wp14:textId="2AFABDED">
      <w:pPr>
        <w:spacing w:line="259" w:lineRule="auto"/>
        <w:jc w:val="left"/>
      </w:pPr>
      <w:r w:rsidRPr="7AE0DC0C" w:rsidR="45B62D4C">
        <w:rPr>
          <w:rFonts w:ascii="Malgun Gothic" w:hAnsi="Malgun Gothic" w:eastAsia="Malgun Gothic" w:cs="Malgun Gothic"/>
          <w:noProof w:val="0"/>
          <w:sz w:val="20"/>
          <w:szCs w:val="20"/>
          <w:lang w:eastAsia="ko-KR"/>
        </w:rPr>
        <w:t xml:space="preserve"> </w:t>
      </w:r>
    </w:p>
    <w:p xmlns:wp14="http://schemas.microsoft.com/office/word/2010/wordml" w:rsidP="7AE0DC0C" w14:paraId="75842FD4" wp14:textId="15D2297B">
      <w:pPr>
        <w:spacing w:line="259" w:lineRule="auto"/>
        <w:jc w:val="left"/>
      </w:pPr>
      <w:r w:rsidRPr="7AE0DC0C" w:rsidR="45B62D4C">
        <w:rPr>
          <w:rFonts w:ascii="Malgun Gothic" w:hAnsi="Malgun Gothic" w:eastAsia="Malgun Gothic" w:cs="Malgun Gothic"/>
          <w:noProof w:val="0"/>
          <w:sz w:val="20"/>
          <w:szCs w:val="20"/>
          <w:lang w:eastAsia="ko-KR"/>
        </w:rPr>
        <w:t xml:space="preserve"> </w:t>
      </w:r>
    </w:p>
    <w:p xmlns:wp14="http://schemas.microsoft.com/office/word/2010/wordml" w:rsidP="7AE0DC0C" w14:paraId="01A4743C" wp14:textId="55627157">
      <w:pPr>
        <w:spacing w:line="259" w:lineRule="auto"/>
        <w:jc w:val="left"/>
      </w:pPr>
      <w:r w:rsidRPr="7AE0DC0C" w:rsidR="45B62D4C">
        <w:rPr>
          <w:rFonts w:ascii="Malgun Gothic" w:hAnsi="Malgun Gothic" w:eastAsia="Malgun Gothic" w:cs="Malgun Gothic"/>
          <w:noProof w:val="0"/>
          <w:sz w:val="20"/>
          <w:szCs w:val="20"/>
          <w:lang w:eastAsia="ko-KR"/>
        </w:rPr>
        <w:t xml:space="preserve"> </w:t>
      </w:r>
    </w:p>
    <w:p xmlns:wp14="http://schemas.microsoft.com/office/word/2010/wordml" w:rsidP="7AE0DC0C" w14:paraId="1BA8959F" wp14:textId="12D5B4DC">
      <w:pPr>
        <w:spacing w:line="259" w:lineRule="auto"/>
        <w:jc w:val="left"/>
      </w:pPr>
      <w:r w:rsidRPr="7AE0DC0C" w:rsidR="45B62D4C">
        <w:rPr>
          <w:rFonts w:ascii="Malgun Gothic" w:hAnsi="Malgun Gothic" w:eastAsia="Malgun Gothic" w:cs="Malgun Gothic"/>
          <w:noProof w:val="0"/>
          <w:sz w:val="20"/>
          <w:szCs w:val="20"/>
          <w:lang w:eastAsia="ko-KR"/>
        </w:rPr>
        <w:t xml:space="preserve"> </w:t>
      </w:r>
    </w:p>
    <w:p xmlns:wp14="http://schemas.microsoft.com/office/word/2010/wordml" w:rsidP="7AE0DC0C" w14:paraId="2D15608B" wp14:textId="75815943">
      <w:pPr>
        <w:spacing w:line="259" w:lineRule="auto"/>
        <w:jc w:val="left"/>
      </w:pPr>
      <w:r w:rsidRPr="7AE0DC0C" w:rsidR="45B62D4C">
        <w:rPr>
          <w:rFonts w:ascii="Malgun Gothic" w:hAnsi="Malgun Gothic" w:eastAsia="Malgun Gothic" w:cs="Malgun Gothic"/>
          <w:noProof w:val="0"/>
          <w:sz w:val="20"/>
          <w:szCs w:val="20"/>
          <w:lang w:eastAsia="ko-KR"/>
        </w:rPr>
        <w:t xml:space="preserve"> </w:t>
      </w:r>
    </w:p>
    <w:p xmlns:wp14="http://schemas.microsoft.com/office/word/2010/wordml" w:rsidP="7AE0DC0C" w14:paraId="44ADD7C5" wp14:textId="07EC3E15">
      <w:pPr>
        <w:spacing w:line="259" w:lineRule="auto"/>
        <w:jc w:val="left"/>
      </w:pPr>
      <w:r w:rsidRPr="7AE0DC0C" w:rsidR="45B62D4C">
        <w:rPr>
          <w:rFonts w:ascii="Malgun Gothic" w:hAnsi="Malgun Gothic" w:eastAsia="Malgun Gothic" w:cs="Malgun Gothic"/>
          <w:noProof w:val="0"/>
          <w:sz w:val="20"/>
          <w:szCs w:val="20"/>
          <w:lang w:eastAsia="ko-KR"/>
        </w:rPr>
        <w:t xml:space="preserve"> </w:t>
      </w:r>
    </w:p>
    <w:p xmlns:wp14="http://schemas.microsoft.com/office/word/2010/wordml" w:rsidP="7AE0DC0C" w14:paraId="2596CF37" wp14:textId="4A2BF263">
      <w:pPr>
        <w:spacing w:line="259" w:lineRule="auto"/>
        <w:jc w:val="left"/>
      </w:pPr>
      <w:r w:rsidRPr="7AE0DC0C" w:rsidR="45B62D4C">
        <w:rPr>
          <w:rFonts w:ascii="Malgun Gothic" w:hAnsi="Malgun Gothic" w:eastAsia="Malgun Gothic" w:cs="Malgun Gothic"/>
          <w:noProof w:val="0"/>
          <w:sz w:val="20"/>
          <w:szCs w:val="20"/>
          <w:lang w:eastAsia="ko-KR"/>
        </w:rPr>
        <w:t xml:space="preserve"> </w:t>
      </w:r>
    </w:p>
    <w:p xmlns:wp14="http://schemas.microsoft.com/office/word/2010/wordml" w:rsidP="7AE0DC0C" w14:paraId="1CE27FE6" wp14:textId="7438AB56">
      <w:pPr>
        <w:spacing w:line="259" w:lineRule="auto"/>
        <w:jc w:val="left"/>
      </w:pPr>
      <w:r w:rsidRPr="7AE0DC0C" w:rsidR="45B62D4C">
        <w:rPr>
          <w:rFonts w:ascii="Malgun Gothic" w:hAnsi="Malgun Gothic" w:eastAsia="Malgun Gothic" w:cs="Malgun Gothic"/>
          <w:noProof w:val="0"/>
          <w:sz w:val="20"/>
          <w:szCs w:val="20"/>
          <w:lang w:eastAsia="ko-KR"/>
        </w:rPr>
        <w:t xml:space="preserve"> </w:t>
      </w:r>
    </w:p>
    <w:p xmlns:wp14="http://schemas.microsoft.com/office/word/2010/wordml" w:rsidP="7AE0DC0C" w14:paraId="1EF70245" wp14:textId="77F40A15">
      <w:pPr>
        <w:spacing w:line="259" w:lineRule="auto"/>
        <w:jc w:val="left"/>
      </w:pPr>
      <w:r w:rsidRPr="7AE0DC0C" w:rsidR="45B62D4C">
        <w:rPr>
          <w:rFonts w:ascii="Malgun Gothic" w:hAnsi="Malgun Gothic" w:eastAsia="Malgun Gothic" w:cs="Malgun Gothic"/>
          <w:noProof w:val="0"/>
          <w:sz w:val="20"/>
          <w:szCs w:val="20"/>
          <w:lang w:eastAsia="ko-KR"/>
        </w:rPr>
        <w:t xml:space="preserve"> </w:t>
      </w:r>
    </w:p>
    <w:p xmlns:wp14="http://schemas.microsoft.com/office/word/2010/wordml" w:rsidP="7AE0DC0C" w14:paraId="46E954C6" wp14:textId="640501EA">
      <w:pPr>
        <w:spacing w:line="259" w:lineRule="auto"/>
        <w:jc w:val="left"/>
      </w:pPr>
      <w:r w:rsidRPr="7AE0DC0C" w:rsidR="45B62D4C">
        <w:rPr>
          <w:rFonts w:ascii="Malgun Gothic" w:hAnsi="Malgun Gothic" w:eastAsia="Malgun Gothic" w:cs="Malgun Gothic"/>
          <w:noProof w:val="0"/>
          <w:sz w:val="20"/>
          <w:szCs w:val="20"/>
          <w:lang w:eastAsia="ko-KR"/>
        </w:rPr>
        <w:t xml:space="preserve"> </w:t>
      </w:r>
    </w:p>
    <w:p xmlns:wp14="http://schemas.microsoft.com/office/word/2010/wordml" w:rsidP="7AE0DC0C" w14:paraId="1508E47A" wp14:textId="4A74EB18">
      <w:pPr>
        <w:spacing w:line="259" w:lineRule="auto"/>
        <w:jc w:val="left"/>
      </w:pPr>
      <w:r w:rsidRPr="7AE0DC0C" w:rsidR="45B62D4C">
        <w:rPr>
          <w:rFonts w:ascii="Malgun Gothic" w:hAnsi="Malgun Gothic" w:eastAsia="Malgun Gothic" w:cs="Malgun Gothic"/>
          <w:noProof w:val="0"/>
          <w:sz w:val="20"/>
          <w:szCs w:val="20"/>
          <w:lang w:eastAsia="ko-KR"/>
        </w:rPr>
        <w:t xml:space="preserve"> </w:t>
      </w:r>
    </w:p>
    <w:p xmlns:wp14="http://schemas.microsoft.com/office/word/2010/wordml" w:rsidP="7AE0DC0C" w14:paraId="6E270A73" wp14:textId="34FED7D8">
      <w:pPr>
        <w:spacing w:line="259" w:lineRule="auto"/>
        <w:jc w:val="left"/>
      </w:pPr>
      <w:r w:rsidRPr="7AE0DC0C" w:rsidR="45B62D4C">
        <w:rPr>
          <w:rFonts w:ascii="Malgun Gothic" w:hAnsi="Malgun Gothic" w:eastAsia="Malgun Gothic" w:cs="Malgun Gothic"/>
          <w:noProof w:val="0"/>
          <w:sz w:val="20"/>
          <w:szCs w:val="20"/>
          <w:lang w:eastAsia="ko-KR"/>
        </w:rPr>
        <w:t xml:space="preserve"> </w:t>
      </w:r>
    </w:p>
    <w:p xmlns:wp14="http://schemas.microsoft.com/office/word/2010/wordml" w:rsidP="7AE0DC0C" w14:paraId="0D1AC27B" wp14:textId="371535D5">
      <w:pPr>
        <w:pStyle w:val="Normal"/>
        <w:spacing w:line="259" w:lineRule="auto"/>
        <w:jc w:val="left"/>
        <w:rPr>
          <w:rFonts w:ascii="Malgun Gothic" w:hAnsi="Malgun Gothic" w:eastAsia="Malgun Gothic" w:cs="Malgun Gothic"/>
          <w:noProof w:val="0"/>
          <w:sz w:val="20"/>
          <w:szCs w:val="20"/>
          <w:lang w:eastAsia="ko-KR"/>
        </w:rPr>
      </w:pPr>
    </w:p>
    <w:p xmlns:wp14="http://schemas.microsoft.com/office/word/2010/wordml" w:rsidP="7AE0DC0C" w14:paraId="5B0D14B8" wp14:textId="61AB4BDD">
      <w:pPr>
        <w:spacing w:line="259" w:lineRule="auto"/>
        <w:jc w:val="left"/>
      </w:pPr>
      <w:r w:rsidRPr="7AE0DC0C" w:rsidR="45B62D4C">
        <w:rPr>
          <w:rFonts w:ascii="Malgun Gothic" w:hAnsi="Malgun Gothic" w:eastAsia="Malgun Gothic" w:cs="Malgun Gothic"/>
          <w:noProof w:val="0"/>
          <w:sz w:val="20"/>
          <w:szCs w:val="20"/>
          <w:lang w:eastAsia="ko-KR"/>
        </w:rPr>
        <w:t xml:space="preserve"> </w:t>
      </w:r>
    </w:p>
    <w:p xmlns:wp14="http://schemas.microsoft.com/office/word/2010/wordml" w:rsidP="7AE0DC0C" w14:paraId="3F81F893" wp14:textId="75674ADB">
      <w:pPr>
        <w:pStyle w:val="Normal"/>
        <w:spacing w:line="259" w:lineRule="auto"/>
        <w:jc w:val="left"/>
        <w:rPr>
          <w:rFonts w:ascii="Malgun Gothic" w:hAnsi="Malgun Gothic" w:eastAsia="Malgun Gothic" w:cs="Malgun Gothic"/>
          <w:noProof w:val="0"/>
          <w:sz w:val="20"/>
          <w:szCs w:val="20"/>
          <w:lang w:eastAsia="ko-KR"/>
        </w:rPr>
      </w:pPr>
    </w:p>
    <w:p xmlns:wp14="http://schemas.microsoft.com/office/word/2010/wordml" w:rsidP="7AE0DC0C" w14:paraId="07B2463B" wp14:textId="62A01022">
      <w:pPr>
        <w:pStyle w:val="Normal"/>
        <w:spacing w:line="259" w:lineRule="auto"/>
        <w:jc w:val="left"/>
        <w:rPr>
          <w:rFonts w:ascii="Malgun Gothic" w:hAnsi="Malgun Gothic" w:eastAsia="Malgun Gothic" w:cs="Malgun Gothic"/>
          <w:noProof w:val="0"/>
          <w:sz w:val="20"/>
          <w:szCs w:val="20"/>
          <w:lang w:eastAsia="ko-KR"/>
        </w:rPr>
      </w:pPr>
    </w:p>
    <w:p xmlns:wp14="http://schemas.microsoft.com/office/word/2010/wordml" w:rsidP="7AE0DC0C" w14:paraId="4C6F21D8" wp14:textId="02AFCEB2">
      <w:pPr>
        <w:pStyle w:val="Normal"/>
        <w:spacing w:line="259" w:lineRule="auto"/>
        <w:jc w:val="left"/>
        <w:rPr>
          <w:rFonts w:ascii="Malgun Gothic" w:hAnsi="Malgun Gothic" w:eastAsia="Malgun Gothic" w:cs="Malgun Gothic"/>
          <w:noProof w:val="0"/>
          <w:sz w:val="20"/>
          <w:szCs w:val="20"/>
          <w:lang w:eastAsia="ko-KR"/>
        </w:rPr>
      </w:pPr>
    </w:p>
    <w:p xmlns:wp14="http://schemas.microsoft.com/office/word/2010/wordml" w:rsidP="7AE0DC0C" w14:paraId="31184FAC" wp14:textId="1D3E46BA">
      <w:pPr>
        <w:pStyle w:val="Normal"/>
        <w:spacing w:line="259" w:lineRule="auto"/>
        <w:jc w:val="left"/>
        <w:rPr>
          <w:rFonts w:ascii="Malgun Gothic" w:hAnsi="Malgun Gothic" w:eastAsia="Malgun Gothic" w:cs="Malgun Gothic"/>
          <w:noProof w:val="0"/>
          <w:sz w:val="20"/>
          <w:szCs w:val="20"/>
          <w:lang w:eastAsia="ko-KR"/>
        </w:rPr>
      </w:pPr>
    </w:p>
    <w:p xmlns:wp14="http://schemas.microsoft.com/office/word/2010/wordml" w:rsidP="7AE0DC0C" w14:paraId="3224CC70" wp14:textId="3CE7265B">
      <w:pPr>
        <w:spacing w:line="259" w:lineRule="auto"/>
        <w:jc w:val="left"/>
      </w:pPr>
      <w:r w:rsidRPr="7AE0DC0C" w:rsidR="45B62D4C">
        <w:rPr>
          <w:rFonts w:ascii="Malgun Gothic" w:hAnsi="Malgun Gothic" w:eastAsia="Malgun Gothic" w:cs="Malgun Gothic"/>
          <w:noProof w:val="0"/>
          <w:sz w:val="20"/>
          <w:szCs w:val="20"/>
          <w:lang w:eastAsia="ko-KR"/>
        </w:rPr>
        <w:t xml:space="preserve"> </w:t>
      </w:r>
    </w:p>
    <w:p xmlns:wp14="http://schemas.microsoft.com/office/word/2010/wordml" w:rsidP="7AE0DC0C" w14:paraId="6AA126AA" wp14:textId="79E77D25">
      <w:pPr>
        <w:spacing w:line="259" w:lineRule="auto"/>
        <w:jc w:val="left"/>
      </w:pPr>
      <w:r w:rsidRPr="7AE0DC0C" w:rsidR="45B62D4C">
        <w:rPr>
          <w:rFonts w:ascii="Malgun Gothic" w:hAnsi="Malgun Gothic" w:eastAsia="Malgun Gothic" w:cs="Malgun Gothic"/>
          <w:noProof w:val="0"/>
          <w:sz w:val="44"/>
          <w:szCs w:val="44"/>
          <w:lang w:eastAsia="ko-KR"/>
        </w:rPr>
        <w:t xml:space="preserve"> </w:t>
      </w:r>
    </w:p>
    <w:p xmlns:wp14="http://schemas.microsoft.com/office/word/2010/wordml" w:rsidP="7AE0DC0C" w14:paraId="28FEEAB0" wp14:textId="32E73FE5">
      <w:pPr>
        <w:spacing w:line="259" w:lineRule="auto"/>
        <w:jc w:val="center"/>
        <w:rPr>
          <w:rFonts w:ascii="Malgun Gothic" w:hAnsi="Malgun Gothic" w:eastAsia="Malgun Gothic" w:cs="Malgun Gothic"/>
          <w:noProof w:val="0"/>
          <w:sz w:val="36"/>
          <w:szCs w:val="36"/>
          <w:lang w:eastAsia="ko-KR"/>
        </w:rPr>
      </w:pPr>
      <w:r w:rsidRPr="7AE0DC0C" w:rsidR="45B62D4C">
        <w:rPr>
          <w:rFonts w:ascii="Malgun Gothic" w:hAnsi="Malgun Gothic" w:eastAsia="Malgun Gothic" w:cs="Malgun Gothic"/>
          <w:noProof w:val="0"/>
          <w:sz w:val="36"/>
          <w:szCs w:val="36"/>
          <w:lang w:eastAsia="ko-KR"/>
        </w:rPr>
        <w:t>-</w:t>
      </w:r>
      <w:r w:rsidRPr="7AE0DC0C" w:rsidR="45B62D4C">
        <w:rPr>
          <w:rFonts w:ascii="Malgun Gothic" w:hAnsi="Malgun Gothic" w:eastAsia="Malgun Gothic" w:cs="Malgun Gothic"/>
          <w:noProof w:val="0"/>
          <w:sz w:val="36"/>
          <w:szCs w:val="36"/>
          <w:lang w:eastAsia="ko-KR"/>
        </w:rPr>
        <w:t>목차</w:t>
      </w:r>
      <w:r w:rsidRPr="7AE0DC0C" w:rsidR="45B62D4C">
        <w:rPr>
          <w:rFonts w:ascii="Malgun Gothic" w:hAnsi="Malgun Gothic" w:eastAsia="Malgun Gothic" w:cs="Malgun Gothic"/>
          <w:noProof w:val="0"/>
          <w:sz w:val="36"/>
          <w:szCs w:val="36"/>
          <w:lang w:eastAsia="ko-KR"/>
        </w:rPr>
        <w:t>-</w:t>
      </w:r>
    </w:p>
    <w:p xmlns:wp14="http://schemas.microsoft.com/office/word/2010/wordml" w:rsidP="7AE0DC0C" w14:paraId="78A1E6E2" wp14:textId="6B364668">
      <w:pPr>
        <w:spacing w:line="259" w:lineRule="auto"/>
        <w:jc w:val="center"/>
        <w:rPr>
          <w:rFonts w:ascii="Malgun Gothic" w:hAnsi="Malgun Gothic" w:eastAsia="Malgun Gothic" w:cs="Malgun Gothic"/>
          <w:noProof w:val="0"/>
          <w:sz w:val="36"/>
          <w:szCs w:val="36"/>
          <w:lang w:eastAsia="ko-KR"/>
        </w:rPr>
      </w:pPr>
      <w:r w:rsidRPr="7AE0DC0C" w:rsidR="45B62D4C">
        <w:rPr>
          <w:rFonts w:ascii="Malgun Gothic" w:hAnsi="Malgun Gothic" w:eastAsia="Malgun Gothic" w:cs="Malgun Gothic"/>
          <w:noProof w:val="0"/>
          <w:sz w:val="36"/>
          <w:szCs w:val="36"/>
          <w:lang w:eastAsia="ko-KR"/>
        </w:rPr>
        <w:t xml:space="preserve"> </w:t>
      </w:r>
    </w:p>
    <w:p xmlns:wp14="http://schemas.microsoft.com/office/word/2010/wordml" w:rsidP="7AE0DC0C" w14:paraId="09ADEA14" wp14:textId="6E323CDB">
      <w:pPr>
        <w:spacing w:line="259" w:lineRule="auto"/>
        <w:jc w:val="center"/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36"/>
          <w:szCs w:val="36"/>
          <w:lang w:eastAsia="ko-KR"/>
        </w:rPr>
      </w:pPr>
      <w:r w:rsidRPr="7AE0DC0C" w:rsidR="45B62D4C"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36"/>
          <w:szCs w:val="36"/>
          <w:lang w:eastAsia="ko-KR"/>
        </w:rPr>
        <w:t>1.</w:t>
      </w:r>
      <w:r w:rsidRPr="7AE0DC0C" w:rsidR="45B62D4C">
        <w:rPr>
          <w:rFonts w:ascii="Segoe UI" w:hAnsi="Segoe UI" w:eastAsia="Segoe UI" w:cs="Segoe UI"/>
          <w:noProof w:val="0"/>
          <w:color w:val="000000" w:themeColor="text1" w:themeTint="FF" w:themeShade="FF"/>
          <w:sz w:val="36"/>
          <w:szCs w:val="36"/>
          <w:lang w:eastAsia="ko-KR"/>
        </w:rPr>
        <w:t>코로나</w:t>
      </w:r>
      <w:r w:rsidRPr="7AE0DC0C" w:rsidR="45B62D4C"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36"/>
          <w:szCs w:val="36"/>
          <w:lang w:eastAsia="ko-KR"/>
        </w:rPr>
        <w:t>19</w:t>
      </w:r>
      <w:r w:rsidRPr="7AE0DC0C" w:rsidR="45B62D4C">
        <w:rPr>
          <w:rFonts w:ascii="Segoe UI" w:hAnsi="Segoe UI" w:eastAsia="Segoe UI" w:cs="Segoe UI"/>
          <w:noProof w:val="0"/>
          <w:color w:val="000000" w:themeColor="text1" w:themeTint="FF" w:themeShade="FF"/>
          <w:sz w:val="36"/>
          <w:szCs w:val="36"/>
          <w:lang w:eastAsia="ko-KR"/>
        </w:rPr>
        <w:t>가 가져온 장점과 문제점 및 문제점 해결 필요성</w:t>
      </w:r>
      <w:r w:rsidRPr="7AE0DC0C" w:rsidR="45B62D4C"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36"/>
          <w:szCs w:val="36"/>
          <w:lang w:eastAsia="ko-KR"/>
        </w:rPr>
        <w:t xml:space="preserve"> </w:t>
      </w:r>
    </w:p>
    <w:p xmlns:wp14="http://schemas.microsoft.com/office/word/2010/wordml" w:rsidP="7AE0DC0C" w14:paraId="6033C852" wp14:textId="6060516B">
      <w:pPr>
        <w:spacing w:line="259" w:lineRule="auto"/>
        <w:jc w:val="center"/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36"/>
          <w:szCs w:val="36"/>
          <w:lang w:eastAsia="ko-KR"/>
        </w:rPr>
      </w:pPr>
      <w:r w:rsidRPr="7AE0DC0C" w:rsidR="45B62D4C"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36"/>
          <w:szCs w:val="36"/>
          <w:lang w:eastAsia="ko-KR"/>
        </w:rPr>
        <w:t>2.</w:t>
      </w:r>
      <w:r w:rsidRPr="7AE0DC0C" w:rsidR="45B62D4C">
        <w:rPr>
          <w:rFonts w:ascii="Segoe UI" w:hAnsi="Segoe UI" w:eastAsia="Segoe UI" w:cs="Segoe UI"/>
          <w:noProof w:val="0"/>
          <w:color w:val="000000" w:themeColor="text1" w:themeTint="FF" w:themeShade="FF"/>
          <w:sz w:val="36"/>
          <w:szCs w:val="36"/>
          <w:lang w:eastAsia="ko-KR"/>
        </w:rPr>
        <w:t>코로나</w:t>
      </w:r>
      <w:r w:rsidRPr="7AE0DC0C" w:rsidR="45B62D4C"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36"/>
          <w:szCs w:val="36"/>
          <w:lang w:eastAsia="ko-KR"/>
        </w:rPr>
        <w:t>19</w:t>
      </w:r>
      <w:r w:rsidRPr="7AE0DC0C" w:rsidR="45B62D4C">
        <w:rPr>
          <w:rFonts w:ascii="Segoe UI" w:hAnsi="Segoe UI" w:eastAsia="Segoe UI" w:cs="Segoe UI"/>
          <w:noProof w:val="0"/>
          <w:color w:val="000000" w:themeColor="text1" w:themeTint="FF" w:themeShade="FF"/>
          <w:sz w:val="36"/>
          <w:szCs w:val="36"/>
          <w:lang w:eastAsia="ko-KR"/>
        </w:rPr>
        <w:t>가 가져온 장점</w:t>
      </w:r>
      <w:r w:rsidRPr="7AE0DC0C" w:rsidR="45B62D4C"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36"/>
          <w:szCs w:val="36"/>
          <w:lang w:eastAsia="ko-KR"/>
        </w:rPr>
        <w:t xml:space="preserve"> </w:t>
      </w:r>
    </w:p>
    <w:p xmlns:wp14="http://schemas.microsoft.com/office/word/2010/wordml" w:rsidP="7AE0DC0C" w14:paraId="17E2B1E8" wp14:textId="473C8403">
      <w:pPr>
        <w:spacing w:line="259" w:lineRule="auto"/>
        <w:jc w:val="center"/>
        <w:rPr>
          <w:rFonts w:ascii="Segoe UI" w:hAnsi="Segoe UI" w:eastAsia="Segoe UI" w:cs="Segoe UI"/>
          <w:noProof w:val="0"/>
          <w:color w:val="000000" w:themeColor="text1" w:themeTint="FF" w:themeShade="FF"/>
          <w:sz w:val="36"/>
          <w:szCs w:val="36"/>
          <w:lang w:eastAsia="ko-KR"/>
        </w:rPr>
      </w:pPr>
      <w:r w:rsidRPr="7AE0DC0C" w:rsidR="45B62D4C"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36"/>
          <w:szCs w:val="36"/>
          <w:lang w:eastAsia="ko-KR"/>
        </w:rPr>
        <w:t>1)</w:t>
      </w:r>
      <w:r w:rsidRPr="7AE0DC0C" w:rsidR="45B62D4C">
        <w:rPr>
          <w:rFonts w:ascii="Segoe UI" w:hAnsi="Segoe UI" w:eastAsia="Segoe UI" w:cs="Segoe UI"/>
          <w:noProof w:val="0"/>
          <w:color w:val="000000" w:themeColor="text1" w:themeTint="FF" w:themeShade="FF"/>
          <w:sz w:val="36"/>
          <w:szCs w:val="36"/>
          <w:lang w:eastAsia="ko-KR"/>
        </w:rPr>
        <w:t xml:space="preserve">대기오염 감소 </w:t>
      </w:r>
    </w:p>
    <w:p xmlns:wp14="http://schemas.microsoft.com/office/word/2010/wordml" w:rsidP="7AE0DC0C" w14:paraId="06A31887" wp14:textId="0CE2F03D">
      <w:pPr>
        <w:spacing w:line="259" w:lineRule="auto"/>
        <w:jc w:val="center"/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36"/>
          <w:szCs w:val="36"/>
          <w:lang w:eastAsia="ko-KR"/>
        </w:rPr>
      </w:pPr>
      <w:r w:rsidRPr="7AE0DC0C" w:rsidR="45B62D4C"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36"/>
          <w:szCs w:val="36"/>
          <w:lang w:eastAsia="ko-KR"/>
        </w:rPr>
        <w:t>2)</w:t>
      </w:r>
      <w:r w:rsidRPr="7AE0DC0C" w:rsidR="45B62D4C">
        <w:rPr>
          <w:rFonts w:ascii="Segoe UI" w:hAnsi="Segoe UI" w:eastAsia="Segoe UI" w:cs="Segoe UI"/>
          <w:noProof w:val="0"/>
          <w:color w:val="000000" w:themeColor="text1" w:themeTint="FF" w:themeShade="FF"/>
          <w:sz w:val="36"/>
          <w:szCs w:val="36"/>
          <w:lang w:eastAsia="ko-KR"/>
        </w:rPr>
        <w:t>집에서도 즐길 수 있는 문화 콘텐츠의 발달</w:t>
      </w:r>
      <w:r w:rsidRPr="7AE0DC0C" w:rsidR="45B62D4C"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36"/>
          <w:szCs w:val="36"/>
          <w:lang w:eastAsia="ko-KR"/>
        </w:rPr>
        <w:t xml:space="preserve"> </w:t>
      </w:r>
      <w:r>
        <w:br/>
      </w:r>
      <w:r w:rsidRPr="7AE0DC0C" w:rsidR="45B62D4C"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36"/>
          <w:szCs w:val="36"/>
          <w:lang w:eastAsia="ko-KR"/>
        </w:rPr>
        <w:t>3</w:t>
      </w:r>
      <w:r w:rsidRPr="7AE0DC0C" w:rsidR="45B62D4C"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36"/>
          <w:szCs w:val="36"/>
          <w:lang w:eastAsia="ko-KR"/>
        </w:rPr>
        <w:t>)</w:t>
      </w:r>
      <w:r w:rsidRPr="7AE0DC0C" w:rsidR="45B62D4C">
        <w:rPr>
          <w:rFonts w:ascii="Segoe UI" w:hAnsi="Segoe UI" w:eastAsia="Segoe UI" w:cs="Segoe UI"/>
          <w:noProof w:val="0"/>
          <w:color w:val="000000" w:themeColor="text1" w:themeTint="FF" w:themeShade="FF"/>
          <w:sz w:val="36"/>
          <w:szCs w:val="36"/>
          <w:lang w:eastAsia="ko-KR"/>
        </w:rPr>
        <w:t xml:space="preserve">코로나 </w:t>
      </w:r>
      <w:r w:rsidRPr="7AE0DC0C" w:rsidR="45B62D4C"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36"/>
          <w:szCs w:val="36"/>
          <w:lang w:eastAsia="ko-KR"/>
        </w:rPr>
        <w:t>19</w:t>
      </w:r>
      <w:r w:rsidRPr="7AE0DC0C" w:rsidR="45B62D4C">
        <w:rPr>
          <w:rFonts w:ascii="Segoe UI" w:hAnsi="Segoe UI" w:eastAsia="Segoe UI" w:cs="Segoe UI"/>
          <w:noProof w:val="0"/>
          <w:color w:val="000000" w:themeColor="text1" w:themeTint="FF" w:themeShade="FF"/>
          <w:sz w:val="36"/>
          <w:szCs w:val="36"/>
          <w:lang w:eastAsia="ko-KR"/>
        </w:rPr>
        <w:t xml:space="preserve">가 가져온 문제점 </w:t>
      </w:r>
      <w:r w:rsidRPr="7AE0DC0C" w:rsidR="45B62D4C"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36"/>
          <w:szCs w:val="36"/>
          <w:lang w:eastAsia="ko-KR"/>
        </w:rPr>
        <w:t xml:space="preserve"> </w:t>
      </w:r>
    </w:p>
    <w:p xmlns:wp14="http://schemas.microsoft.com/office/word/2010/wordml" w:rsidP="7AE0DC0C" w14:paraId="03F54183" wp14:textId="4F4EDBAF">
      <w:pPr>
        <w:spacing w:line="259" w:lineRule="auto"/>
        <w:jc w:val="center"/>
        <w:rPr>
          <w:rFonts w:ascii="Segoe UI" w:hAnsi="Segoe UI" w:eastAsia="Segoe UI" w:cs="Segoe UI"/>
          <w:noProof w:val="0"/>
          <w:color w:val="000000" w:themeColor="text1" w:themeTint="FF" w:themeShade="FF"/>
          <w:sz w:val="36"/>
          <w:szCs w:val="36"/>
          <w:lang w:eastAsia="ko-KR"/>
        </w:rPr>
      </w:pPr>
      <w:r w:rsidRPr="7AE0DC0C" w:rsidR="45B62D4C"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36"/>
          <w:szCs w:val="36"/>
          <w:lang w:eastAsia="ko-KR"/>
        </w:rPr>
        <w:t xml:space="preserve">(1). </w:t>
      </w:r>
      <w:r w:rsidRPr="7AE0DC0C" w:rsidR="45B62D4C">
        <w:rPr>
          <w:rFonts w:ascii="Segoe UI" w:hAnsi="Segoe UI" w:eastAsia="Segoe UI" w:cs="Segoe UI"/>
          <w:noProof w:val="0"/>
          <w:color w:val="000000" w:themeColor="text1" w:themeTint="FF" w:themeShade="FF"/>
          <w:sz w:val="36"/>
          <w:szCs w:val="36"/>
          <w:lang w:eastAsia="ko-KR"/>
        </w:rPr>
        <w:t xml:space="preserve">신체활동 저하 </w:t>
      </w:r>
    </w:p>
    <w:p xmlns:wp14="http://schemas.microsoft.com/office/word/2010/wordml" w:rsidP="7AE0DC0C" w14:paraId="6D37BAD4" wp14:textId="659176BB">
      <w:pPr>
        <w:spacing w:line="259" w:lineRule="auto"/>
        <w:jc w:val="center"/>
        <w:rPr>
          <w:rFonts w:ascii="Segoe UI" w:hAnsi="Segoe UI" w:eastAsia="Segoe UI" w:cs="Segoe UI"/>
          <w:noProof w:val="0"/>
          <w:color w:val="000000" w:themeColor="text1" w:themeTint="FF" w:themeShade="FF"/>
          <w:sz w:val="36"/>
          <w:szCs w:val="36"/>
          <w:lang w:eastAsia="ko-KR"/>
        </w:rPr>
      </w:pPr>
      <w:r w:rsidRPr="7AE0DC0C" w:rsidR="45B62D4C"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36"/>
          <w:szCs w:val="36"/>
          <w:lang w:eastAsia="ko-KR"/>
        </w:rPr>
        <w:t>(2</w:t>
      </w:r>
      <w:r w:rsidRPr="7AE0DC0C" w:rsidR="45B62D4C"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36"/>
          <w:szCs w:val="36"/>
          <w:lang w:eastAsia="ko-KR"/>
        </w:rPr>
        <w:t>).</w:t>
      </w:r>
      <w:r w:rsidRPr="7AE0DC0C" w:rsidR="45B62D4C">
        <w:rPr>
          <w:rFonts w:ascii="Segoe UI" w:hAnsi="Segoe UI" w:eastAsia="Segoe UI" w:cs="Segoe UI"/>
          <w:noProof w:val="0"/>
          <w:color w:val="000000" w:themeColor="text1" w:themeTint="FF" w:themeShade="FF"/>
          <w:sz w:val="36"/>
          <w:szCs w:val="36"/>
          <w:lang w:eastAsia="ko-KR"/>
        </w:rPr>
        <w:t>미디어</w:t>
      </w:r>
      <w:r w:rsidRPr="7AE0DC0C" w:rsidR="45B62D4C">
        <w:rPr>
          <w:rFonts w:ascii="Segoe UI" w:hAnsi="Segoe UI" w:eastAsia="Segoe UI" w:cs="Segoe UI"/>
          <w:noProof w:val="0"/>
          <w:color w:val="000000" w:themeColor="text1" w:themeTint="FF" w:themeShade="FF"/>
          <w:sz w:val="36"/>
          <w:szCs w:val="36"/>
          <w:lang w:eastAsia="ko-KR"/>
        </w:rPr>
        <w:t xml:space="preserve"> 사용시간 증가 </w:t>
      </w:r>
    </w:p>
    <w:p xmlns:wp14="http://schemas.microsoft.com/office/word/2010/wordml" w:rsidP="7AE0DC0C" w14:paraId="65C8B534" wp14:textId="77E5BADA">
      <w:pPr>
        <w:spacing w:line="259" w:lineRule="auto"/>
        <w:jc w:val="center"/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36"/>
          <w:szCs w:val="36"/>
          <w:lang w:eastAsia="ko-KR"/>
        </w:rPr>
      </w:pPr>
      <w:r w:rsidRPr="7AE0DC0C" w:rsidR="45B62D4C"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36"/>
          <w:szCs w:val="36"/>
          <w:lang w:eastAsia="ko-KR"/>
        </w:rPr>
        <w:t xml:space="preserve"> </w:t>
      </w:r>
    </w:p>
    <w:p xmlns:wp14="http://schemas.microsoft.com/office/word/2010/wordml" w:rsidP="7AE0DC0C" w14:paraId="58090526" wp14:textId="181BBCFC">
      <w:pPr>
        <w:spacing w:line="259" w:lineRule="auto"/>
        <w:jc w:val="center"/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36"/>
          <w:szCs w:val="36"/>
          <w:lang w:eastAsia="ko-KR"/>
        </w:rPr>
      </w:pPr>
      <w:r w:rsidRPr="7AE0DC0C" w:rsidR="45B62D4C"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36"/>
          <w:szCs w:val="36"/>
          <w:lang w:eastAsia="ko-KR"/>
        </w:rPr>
        <w:t>4.</w:t>
      </w:r>
      <w:r w:rsidRPr="7AE0DC0C" w:rsidR="45B62D4C"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36"/>
          <w:szCs w:val="36"/>
          <w:lang w:eastAsia="ko-KR"/>
        </w:rPr>
        <w:t xml:space="preserve"> </w:t>
      </w:r>
      <w:r w:rsidRPr="7AE0DC0C" w:rsidR="45B62D4C"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36"/>
          <w:szCs w:val="36"/>
          <w:lang w:eastAsia="ko-KR"/>
        </w:rPr>
        <w:t>문제점 해결 필요성</w:t>
      </w:r>
      <w:r w:rsidRPr="7AE0DC0C" w:rsidR="45B62D4C"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36"/>
          <w:szCs w:val="36"/>
          <w:lang w:eastAsia="ko-KR"/>
        </w:rPr>
        <w:t xml:space="preserve">- </w:t>
      </w:r>
    </w:p>
    <w:p xmlns:wp14="http://schemas.microsoft.com/office/word/2010/wordml" w:rsidP="7AE0DC0C" w14:paraId="1B364F4F" wp14:textId="6817B295">
      <w:pPr>
        <w:spacing w:line="259" w:lineRule="auto"/>
        <w:jc w:val="center"/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36"/>
          <w:szCs w:val="36"/>
          <w:lang w:eastAsia="ko-KR"/>
        </w:rPr>
      </w:pPr>
      <w:r w:rsidRPr="7AE0DC0C" w:rsidR="45B62D4C"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36"/>
          <w:szCs w:val="36"/>
          <w:lang w:eastAsia="ko-KR"/>
        </w:rPr>
        <w:t xml:space="preserve">(1). </w:t>
      </w:r>
      <w:r w:rsidRPr="7AE0DC0C" w:rsidR="45B62D4C">
        <w:rPr>
          <w:rFonts w:ascii="Segoe UI" w:hAnsi="Segoe UI" w:eastAsia="Segoe UI" w:cs="Segoe UI"/>
          <w:noProof w:val="0"/>
          <w:color w:val="000000" w:themeColor="text1" w:themeTint="FF" w:themeShade="FF"/>
          <w:sz w:val="36"/>
          <w:szCs w:val="36"/>
          <w:lang w:eastAsia="ko-KR"/>
        </w:rPr>
        <w:t xml:space="preserve">코로나로 인한 사회적 분위기 침체 해결 필요 </w:t>
      </w:r>
      <w:r w:rsidRPr="7AE0DC0C" w:rsidR="45B62D4C"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36"/>
          <w:szCs w:val="36"/>
          <w:lang w:eastAsia="ko-KR"/>
        </w:rPr>
        <w:t xml:space="preserve"> </w:t>
      </w:r>
    </w:p>
    <w:p xmlns:wp14="http://schemas.microsoft.com/office/word/2010/wordml" w:rsidP="7AE0DC0C" w14:paraId="0711322C" wp14:textId="5C59AC1C">
      <w:pPr>
        <w:spacing w:line="259" w:lineRule="auto"/>
        <w:jc w:val="center"/>
        <w:rPr>
          <w:rFonts w:ascii="Segoe UI" w:hAnsi="Segoe UI" w:eastAsia="Segoe UI" w:cs="Segoe UI"/>
          <w:noProof w:val="0"/>
          <w:color w:val="000000" w:themeColor="text1" w:themeTint="FF" w:themeShade="FF"/>
          <w:sz w:val="36"/>
          <w:szCs w:val="36"/>
          <w:lang w:eastAsia="ko-KR"/>
        </w:rPr>
      </w:pPr>
      <w:r w:rsidRPr="7AE0DC0C" w:rsidR="45B62D4C">
        <w:rPr>
          <w:rFonts w:ascii="Malgun Gothic" w:hAnsi="Malgun Gothic" w:eastAsia="Malgun Gothic" w:cs="Malgun Gothic"/>
          <w:noProof w:val="0"/>
          <w:color w:val="000000" w:themeColor="text1" w:themeTint="FF" w:themeShade="FF"/>
          <w:sz w:val="36"/>
          <w:szCs w:val="36"/>
          <w:lang w:eastAsia="ko-KR"/>
        </w:rPr>
        <w:t xml:space="preserve">(2). </w:t>
      </w:r>
      <w:r w:rsidRPr="7AE0DC0C" w:rsidR="45B62D4C">
        <w:rPr>
          <w:rFonts w:ascii="Segoe UI" w:hAnsi="Segoe UI" w:eastAsia="Segoe UI" w:cs="Segoe UI"/>
          <w:noProof w:val="0"/>
          <w:color w:val="000000" w:themeColor="text1" w:themeTint="FF" w:themeShade="FF"/>
          <w:sz w:val="36"/>
          <w:szCs w:val="36"/>
          <w:lang w:eastAsia="ko-KR"/>
        </w:rPr>
        <w:t xml:space="preserve">지속적인 경제적 어려움 해결 필요 </w:t>
      </w:r>
    </w:p>
    <w:p xmlns:wp14="http://schemas.microsoft.com/office/word/2010/wordml" w:rsidP="7AE0DC0C" w14:paraId="12A58651" wp14:textId="2A79AE28">
      <w:pPr>
        <w:pStyle w:val="Normal"/>
        <w:spacing w:line="259" w:lineRule="auto"/>
        <w:jc w:val="center"/>
        <w:rPr>
          <w:rFonts w:ascii="Segoe UI" w:hAnsi="Segoe UI" w:eastAsia="Segoe UI" w:cs="Segoe UI"/>
          <w:noProof w:val="0"/>
          <w:color w:val="000000" w:themeColor="text1" w:themeTint="FF" w:themeShade="FF"/>
          <w:sz w:val="40"/>
          <w:szCs w:val="40"/>
          <w:lang w:eastAsia="ko-KR"/>
        </w:rPr>
      </w:pPr>
    </w:p>
    <w:p xmlns:wp14="http://schemas.microsoft.com/office/word/2010/wordml" w:rsidP="7AE0DC0C" w14:paraId="0CA443AA" wp14:textId="616E9EB8">
      <w:pPr>
        <w:spacing w:line="259" w:lineRule="auto"/>
        <w:jc w:val="center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</w:t>
      </w:r>
    </w:p>
    <w:p xmlns:wp14="http://schemas.microsoft.com/office/word/2010/wordml" w:rsidP="7AE0DC0C" w14:paraId="5576D833" wp14:textId="034A98D8">
      <w:pPr>
        <w:spacing w:line="259" w:lineRule="auto"/>
        <w:jc w:val="left"/>
      </w:pP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 xml:space="preserve"> </w:t>
      </w: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>코로나</w:t>
      </w: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 xml:space="preserve">가 세상을 덮치고 많은 일들이 지난 </w:t>
      </w: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>2023</w:t>
      </w: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>년 지금</w:t>
      </w: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 xml:space="preserve">, </w:t>
      </w: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>코로나</w:t>
      </w: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>가 어느정도 끝을 보이는 상태에서 코로나</w:t>
      </w: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>가 우리에게 어떤 영향을 끼쳤는지 궁금했다</w:t>
      </w: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>코로나</w:t>
      </w: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 xml:space="preserve">가 우리에게 긍정적 영향보다는 부정적인 영향을 많이 주었기에 제목에 </w:t>
      </w: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>“</w:t>
      </w: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>자살률</w:t>
      </w: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 xml:space="preserve">” </w:t>
      </w: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>이라는 단어로 부정적인 효과를 대표하였다</w:t>
      </w: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>본문 역시 코로나</w:t>
      </w: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>의 긍정적 영향보다는 부정적 영향에 조금 더 집중하였고 그런 부정적 영향이 끼친 문제들이 현재까지도 이어지고 있다면 그 문제를 어떻게 해결해야 할지도 궁금했다</w:t>
      </w: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>.</w:t>
      </w:r>
    </w:p>
    <w:p xmlns:wp14="http://schemas.microsoft.com/office/word/2010/wordml" w:rsidP="7AE0DC0C" w14:paraId="26E76B4F" wp14:textId="5DA27290">
      <w:pPr>
        <w:spacing w:line="259" w:lineRule="auto"/>
        <w:jc w:val="left"/>
      </w:pP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>즉</w:t>
      </w: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 xml:space="preserve">, </w:t>
      </w: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>코로나</w:t>
      </w: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>가 우리에게 끼친 많은 영향과 그 영향으로 인해 생긴 문제들을 해결할 방법에 대해 조사하고 서술한다</w:t>
      </w: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>.</w:t>
      </w:r>
    </w:p>
    <w:p xmlns:wp14="http://schemas.microsoft.com/office/word/2010/wordml" w:rsidP="7AE0DC0C" w14:paraId="1C99A1E9" wp14:textId="2C9B3131">
      <w:pPr>
        <w:spacing w:line="259" w:lineRule="auto"/>
        <w:jc w:val="left"/>
      </w:pP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 xml:space="preserve"> </w:t>
      </w:r>
    </w:p>
    <w:p xmlns:wp14="http://schemas.microsoft.com/office/word/2010/wordml" w:rsidP="7AE0DC0C" w14:paraId="2451E6C9" wp14:textId="6BC02B03">
      <w:pPr>
        <w:spacing w:line="259" w:lineRule="auto"/>
        <w:jc w:val="left"/>
      </w:pPr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 xml:space="preserve"> </w:t>
      </w:r>
    </w:p>
    <w:p xmlns:wp14="http://schemas.microsoft.com/office/word/2010/wordml" w:rsidP="7AE0DC0C" w14:paraId="59481F7C" wp14:textId="1EBD8494">
      <w:pPr>
        <w:spacing w:line="259" w:lineRule="auto"/>
        <w:jc w:val="center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</w:t>
      </w:r>
    </w:p>
    <w:p xmlns:wp14="http://schemas.microsoft.com/office/word/2010/wordml" w:rsidP="7AE0DC0C" w14:paraId="09C8714B" wp14:textId="6F71F1FC">
      <w:pPr>
        <w:spacing w:line="259" w:lineRule="auto"/>
        <w:jc w:val="both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첫 번째로 코로나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가 우리에게 가져온 장점 중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“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대기오염 감소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”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이다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가 발발함에 따라 사람과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사람간의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접촉을 최소화하는 정책들이 펼쳐졌고 그 결과로 회사들은 온라인 상으로 미팅을 가지고 회의를 했지만 직접 몸으로 노동을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해야하는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공장의 경우는 운행을 멈추는 수밖에 없었다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그렇게 운행을 멈춘 인도와 중국의 대부분 공장들은 더 이상 대기에 좋지 않은 연기를 뿜어대지 않았고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가 장기화되며 공장 운행 정지 역시 장기화되자 대기는 서서히 회복을 시작했고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가 처음 발병했을 때 보다 좋아진 대기를 눈으로 확인할 수 있는 변화를 보이게 되었다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특히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NOX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농도와 대기오염지수가 낮아진 폭이 컸고 인도의 대기 역시 빨갛기만 하던 지표들이 주황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,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파랑까지도 많이 개선된 것이 확인된다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로 인해 자연환경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,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대기가 개선된 것이다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이는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가 우리에게 가져온 좋은 효과이자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의 장점이라고 볼 수 있다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. (3)</w:t>
      </w:r>
    </w:p>
    <w:p xmlns:wp14="http://schemas.microsoft.com/office/word/2010/wordml" w:rsidP="7AE0DC0C" w14:paraId="366B3561" wp14:textId="27679940">
      <w:pPr>
        <w:spacing w:line="259" w:lineRule="auto"/>
        <w:jc w:val="both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</w:t>
      </w:r>
    </w:p>
    <w:p xmlns:wp14="http://schemas.microsoft.com/office/word/2010/wordml" w:rsidP="7AE0DC0C" w14:paraId="547838D9" wp14:textId="36BDF699">
      <w:pPr>
        <w:spacing w:line="259" w:lineRule="auto"/>
        <w:jc w:val="both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</w:t>
      </w:r>
    </w:p>
    <w:p xmlns:wp14="http://schemas.microsoft.com/office/word/2010/wordml" w:rsidP="7AE0DC0C" w14:paraId="2ED1F76C" wp14:textId="2668C5F1">
      <w:pPr>
        <w:jc w:val="both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vertAlign w:val="superscript"/>
          <w:lang w:eastAsia="ko-KR"/>
        </w:rPr>
        <w:t xml:space="preserve"> </w:t>
      </w:r>
    </w:p>
    <w:p xmlns:wp14="http://schemas.microsoft.com/office/word/2010/wordml" w:rsidP="7AE0DC0C" w14:paraId="2AA915CE" wp14:textId="03172902">
      <w:pPr>
        <w:jc w:val="center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두 번째로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가 우리에게 가져온 장점은 바로 집에서도 즐길 수 있는 문화 컨텐츠의 확대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,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발달이다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.(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) 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가 발발하고 사람과 사람이 서로 모여 할 수 있는 컨텐츠가 제한되기 시작했고 그렇게 사람들은 무료함을 달래기 위해 혼자만의 공간인 집에서 즐길 수 있는 컨텐츠를 마구 생산하기 시작했다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몇몇 게임 회사들은 자신들의 게임을 무료로 풀어 배포하기도 하였으며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ott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서비스들의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이용자 수는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가 발발하고 급격하게 늘어난 것으로 확인된다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또한메타버스라고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불리우는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온라인 상 공간을 활용하는 컨텐츠들이 늘었고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언텍트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공연 등의 컨텐츠 역시 급격하게 늘었다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코로나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로 인해 밖으로 나가지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못 하는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상황에서 대책안을 찾으며 발달하게 되는 것이다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이것은 코로나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가 가져온 성장의 기회이자 장점이라고 볼 수 있다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.</w:t>
      </w:r>
    </w:p>
    <w:p xmlns:wp14="http://schemas.microsoft.com/office/word/2010/wordml" w:rsidP="7AE0DC0C" w14:paraId="0F110AA6" wp14:textId="270ACCA8">
      <w:pPr>
        <w:jc w:val="center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vertAlign w:val="superscript"/>
          <w:lang w:eastAsia="ko-KR"/>
        </w:rPr>
        <w:t xml:space="preserve"> </w:t>
      </w:r>
    </w:p>
    <w:p xmlns:wp14="http://schemas.microsoft.com/office/word/2010/wordml" w:rsidP="7AE0DC0C" w14:paraId="18BE409E" wp14:textId="45E6A273">
      <w:pPr>
        <w:jc w:val="center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vertAlign w:val="superscript"/>
          <w:lang w:eastAsia="ko-KR"/>
        </w:rPr>
        <w:t xml:space="preserve"> </w:t>
      </w:r>
    </w:p>
    <w:p xmlns:wp14="http://schemas.microsoft.com/office/word/2010/wordml" w:rsidP="7AE0DC0C" w14:paraId="67178074" wp14:textId="7492F29F">
      <w:pPr>
        <w:jc w:val="center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vertAlign w:val="superscript"/>
          <w:lang w:eastAsia="ko-KR"/>
        </w:rPr>
        <w:t xml:space="preserve"> </w:t>
      </w:r>
    </w:p>
    <w:p xmlns:wp14="http://schemas.microsoft.com/office/word/2010/wordml" w:rsidP="7AE0DC0C" w14:paraId="66DB9185" wp14:textId="0A7EEDBA">
      <w:pPr>
        <w:jc w:val="both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다음으로는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가 가져온 부정적인 효과에 대해 서술한다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그 첫 번째 순서로는 신체활동 저하이다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가 시작되고 앞에서 말한 것처럼 사람과 사람의 만남과 접촉이 금지되고 외출이 줄어들자 헬스장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,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체육관등을 포함한 운동시설의 이용이 급격하게 줄었다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사람들이 모여 운동을 하고 땀을 흘리는 시설은 방역에 좋지 않았고 특히 유도와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주짓수같이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직접적인 접촉이 필수적인 운동을 가르치는 체육관은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로 인한 피해가 더욱 컸다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마스크를 쓰고 운동을 하는 방법도 있었지만 더운 여름 날씨와 운동을 하며 나는 땀 등으로 마스크를 불편하게 느끼는 사람도 많았다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그 결과로 사람들의 운동량이 줄어들었다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이 감소폭은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19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이전 많은 활동을 보였던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20~40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에게서 가장 큰 차이가 나타났고 말고도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20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대 이하와 노년층의 운동량 역시 줄어 전체적인 감소폭이 나타났다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이것은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가 가져온 부정적인 영향으로 볼 수 있으며 문제점인 것이다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(2)</w:t>
      </w:r>
    </w:p>
    <w:p xmlns:wp14="http://schemas.microsoft.com/office/word/2010/wordml" w:rsidP="7AE0DC0C" w14:paraId="52CA4836" wp14:textId="7835C224">
      <w:pPr>
        <w:jc w:val="both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vertAlign w:val="superscript"/>
          <w:lang w:eastAsia="ko-KR"/>
        </w:rPr>
        <w:t xml:space="preserve"> </w:t>
      </w:r>
    </w:p>
    <w:p xmlns:wp14="http://schemas.microsoft.com/office/word/2010/wordml" w:rsidP="7AE0DC0C" w14:paraId="00BF1223" wp14:textId="56A9CAE5">
      <w:pPr>
        <w:jc w:val="both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vertAlign w:val="superscript"/>
          <w:lang w:eastAsia="ko-KR"/>
        </w:rPr>
        <w:t xml:space="preserve"> </w:t>
      </w:r>
    </w:p>
    <w:p xmlns:wp14="http://schemas.microsoft.com/office/word/2010/wordml" w:rsidP="7AE0DC0C" w14:paraId="343FB5F7" wp14:textId="5CF5A889">
      <w:pPr>
        <w:jc w:val="both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vertAlign w:val="superscript"/>
          <w:lang w:eastAsia="ko-KR"/>
        </w:rPr>
        <w:t xml:space="preserve"> </w:t>
      </w:r>
    </w:p>
    <w:p xmlns:wp14="http://schemas.microsoft.com/office/word/2010/wordml" w:rsidP="7AE0DC0C" w14:paraId="11E752D7" wp14:textId="769C0B95">
      <w:pPr>
        <w:jc w:val="both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가 가져온 부정적인 효과의 두 번째는 미디어 사용 시간의 증가이다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로 인해 개인이 혼자 있는 시간이 늘고 사람을 만나는 기회가 줄어들자 사람들은 집에서 많은 시간을 보내게 되었다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사람들은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가 가져온 사회 전반적인 우울감과 무기력함에 빠져 자극적인 미디어에 더욱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빠져들었다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.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그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결과로 청소년 군의 게임 이용 시간이 크게 늘었고 게임에 빠져들고 중독이 되는 학생들의 숫자 역시 상승하였다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또한 게임을 이용하는 학생들의 숫자 역시 유의미하게 늘었다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로 인해 무기한 연장된 개학과 입학이 학생들에게는 치명적이게 적용된 것이다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이는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로 인해 생긴 문제이며 특히 청소년들에게 치명적인 부정적인 효과였다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. (4)</w:t>
      </w:r>
    </w:p>
    <w:p xmlns:wp14="http://schemas.microsoft.com/office/word/2010/wordml" w:rsidP="7AE0DC0C" w14:paraId="5A498708" wp14:textId="31B3BD86">
      <w:pPr>
        <w:jc w:val="both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vertAlign w:val="superscript"/>
          <w:lang w:eastAsia="ko-KR"/>
        </w:rPr>
        <w:t xml:space="preserve"> </w:t>
      </w:r>
    </w:p>
    <w:p xmlns:wp14="http://schemas.microsoft.com/office/word/2010/wordml" w:rsidP="7AE0DC0C" w14:paraId="6E09729E" wp14:textId="6E3E22AF">
      <w:pPr>
        <w:jc w:val="both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vertAlign w:val="superscript"/>
          <w:lang w:eastAsia="ko-KR"/>
        </w:rPr>
        <w:t xml:space="preserve"> </w:t>
      </w:r>
    </w:p>
    <w:p xmlns:wp14="http://schemas.microsoft.com/office/word/2010/wordml" w:rsidP="7AE0DC0C" w14:paraId="5CF9C4E4" wp14:textId="4D85C3ED">
      <w:pPr>
        <w:jc w:val="both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vertAlign w:val="superscript"/>
          <w:lang w:eastAsia="ko-KR"/>
        </w:rPr>
        <w:t xml:space="preserve"> </w:t>
      </w:r>
    </w:p>
    <w:p xmlns:wp14="http://schemas.microsoft.com/office/word/2010/wordml" w:rsidP="7AE0DC0C" w14:paraId="37A9F1B6" wp14:textId="45AF4B6C">
      <w:pPr>
        <w:jc w:val="both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다음으로는 코로나로 인해 생긴 여러 문제들을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해결해야할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필요성에 대해 서술한다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로 인해 생긴 문제는 정말 많고 그 중 우리가 가장 잘 느꼈을 사회적 분위기 침체의 필요성에 대해 서술한다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로 인해 학생들의 개학과 입학이 늦어지자 학교 주변 상권이 큰 피해를 입었다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또한 문화 산업 역시 큰 치명타를 받았다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관광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,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공연 스포츠와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극장등을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소비하는 사람들의 숫자가 줄었고 그 결과로 해당 분야들의 매출이 크게 줄었다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해당 분야들에 근무하는 사람들은 분야 자체의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쇠퇘에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따라 좋지 않은 영향을 받기도 하였으며 그 결과로 사회 전반적인 분위기가 침체되었던 것이다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(1)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이 문제들은 코로나가 어느정도 끝난 지금까지도 작게 이어지고 있고 해결해야 할 문제이다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.</w:t>
      </w:r>
    </w:p>
    <w:p xmlns:wp14="http://schemas.microsoft.com/office/word/2010/wordml" w:rsidP="7AE0DC0C" w14:paraId="0F3EDBBD" wp14:textId="5D74CDBB">
      <w:pPr>
        <w:jc w:val="both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vertAlign w:val="superscript"/>
          <w:lang w:eastAsia="ko-KR"/>
        </w:rPr>
        <w:t xml:space="preserve"> </w:t>
      </w:r>
    </w:p>
    <w:p xmlns:wp14="http://schemas.microsoft.com/office/word/2010/wordml" w:rsidP="7AE0DC0C" w14:paraId="02770798" wp14:textId="287AF239">
      <w:pPr>
        <w:jc w:val="both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vertAlign w:val="superscript"/>
          <w:lang w:eastAsia="ko-KR"/>
        </w:rPr>
        <w:t xml:space="preserve"> </w:t>
      </w:r>
    </w:p>
    <w:p xmlns:wp14="http://schemas.microsoft.com/office/word/2010/wordml" w:rsidP="7AE0DC0C" w14:paraId="26AD7AED" wp14:textId="694309D5">
      <w:pPr>
        <w:jc w:val="both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vertAlign w:val="superscript"/>
          <w:lang w:eastAsia="ko-KR"/>
        </w:rPr>
        <w:t xml:space="preserve"> </w:t>
      </w:r>
    </w:p>
    <w:p xmlns:wp14="http://schemas.microsoft.com/office/word/2010/wordml" w:rsidP="7AE0DC0C" w14:paraId="584B692B" wp14:textId="4E608483">
      <w:pPr>
        <w:jc w:val="both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다음으로는 경제적 어려움의 해결 필요성이다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로 인해 실업이나 취업에 어려움을 느낀 사람들이 많고 이것은 단순 국내를 벗어나 전세계적인 문제로 보인다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미국의 신규 실업급여 청구가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330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만을 돌파했다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또한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의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발병지였던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중국의 실물경제는 붕괴수준으로 보인다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이렇게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국내뿐만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아니라 여러 나라에서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로 인해 많은 경제적 어려움을 겪었고 그 정도는 나라마다 다르겠지만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로 인해 영향을 받지 않은 나라는 없는 것으로 보인다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그만큼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는 전세계적으로 위협적이고 폭력적이었으며 아직까지도 이어지고 있는 문제이다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. (5)</w:t>
      </w:r>
    </w:p>
    <w:p xmlns:wp14="http://schemas.microsoft.com/office/word/2010/wordml" w:rsidP="7AE0DC0C" w14:paraId="75C45F2B" wp14:textId="23D47363">
      <w:pPr>
        <w:jc w:val="center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vertAlign w:val="superscript"/>
          <w:lang w:eastAsia="ko-KR"/>
        </w:rPr>
        <w:t xml:space="preserve"> </w:t>
      </w:r>
    </w:p>
    <w:p xmlns:wp14="http://schemas.microsoft.com/office/word/2010/wordml" w:rsidP="7AE0DC0C" w14:paraId="1986AD0D" wp14:textId="684F17CB">
      <w:pPr>
        <w:jc w:val="center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vertAlign w:val="superscript"/>
          <w:lang w:eastAsia="ko-KR"/>
        </w:rPr>
        <w:t xml:space="preserve"> </w:t>
      </w:r>
    </w:p>
    <w:p xmlns:wp14="http://schemas.microsoft.com/office/word/2010/wordml" w:rsidP="7AE0DC0C" w14:paraId="292F02F9" wp14:textId="3D289903">
      <w:pPr>
        <w:jc w:val="left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vertAlign w:val="superscript"/>
          <w:lang w:eastAsia="ko-KR"/>
        </w:rPr>
        <w:t xml:space="preserve"> </w:t>
      </w:r>
    </w:p>
    <w:p xmlns:wp14="http://schemas.microsoft.com/office/word/2010/wordml" w:rsidP="7AE0DC0C" w14:paraId="4303700E" wp14:textId="4C138803">
      <w:pPr>
        <w:jc w:val="left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vertAlign w:val="superscript"/>
          <w:lang w:eastAsia="ko-KR"/>
        </w:rPr>
        <w:t xml:space="preserve"> </w:t>
      </w:r>
    </w:p>
    <w:p xmlns:wp14="http://schemas.microsoft.com/office/word/2010/wordml" w:rsidP="7AE0DC0C" w14:paraId="4959372E" wp14:textId="6443C44C">
      <w:pPr>
        <w:jc w:val="left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가 중국 우한에서 처음 발생되었다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크로나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는 역사상에 오를 정도로 높은 감염률과 치사율을 보였다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이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와 함께 시간이 흐름에 따라 중국에 한정되었던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는 점점 다른 나라로 뻗어 전 세계 인구를 위협하기 시작했다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는 기침과 고열을 동반하는 병으로 언뜻 보면 일반 감기나 독감으로 보일 수 있는 특성이 있어 감염 초기 자신이 코로나에 걸린 줄도 모르는 사람이 많았다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불행하게도 그런 사람들과 정부의 안일한 대책 때문에 많은 사람이 위험에 빠졌고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우리나리의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경우도 크게 다르지 않았다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안전할 줄만 알았던 국내도 몇몇 슈퍼 전파자로 인해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가 급속도로 퍼졌다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정부는 이에 대한 대책으로 사회적 거리두기와 자영업 가게에 운영 시간을 한정하는 등의 대책을 내보였고 다른 나라들과 마찬가지로 마스크 착용을 권고하고 생활 방역을 강조하였다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정부의 노력과 간호사들의 노력에 따라 국내 코로나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의 증가는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자츰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줄어드는 듯했으나 앞서 말 한 슈퍼전파자들이 활동을 멈추지 않았고 그 여파로 국내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의 증가는 차차 늘어갔다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또한 늘어남에 따라 정부의 대책 역시 빠르게 바뀌었다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사람들은 정부의 대책 변경을 보며 비난을 하기도 했지만 시간이 흐르고 코로나나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가 사실상 끝난 지금에 와서는 정부의 그런 대책을 칭찬하는 이들도 많다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아무튼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,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는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년도에 시작하여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20, 21, 22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년도를 넘어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23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년도까지 이어졌으며 그 모든 시간들에 모든 분야에 큰 영향을 끼쳤다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대학교를 포함한 고육 계열은 입학과 졸업이 무기한 연장되며 사상 최초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6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월 입학을 보이기도 했다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스포츠와 문화업계 역시 아주 큰 영향을 받았다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영화와 운동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경기등은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사회적 거리두기에 따라 열리지 않거나 열려도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“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무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”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관중인 것을 강조하며 실제 무를 관중석에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앉혀놓기도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했다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사람들은 이렇게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에 대해 한 편으로는 부정적으로 받아들이며 고통에 빠지기도 했지만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가 가진 긍정적 효과 역시 확실했다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첫 번째로 공장이 멈추고 사람들의 활동이 줄어들자 환경이 다시 회복되기 시작했고 특히 오존층의 파괴가 많이 복구되는 모습을 보였다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두 번째로는 활동이 줄어든 사람들이 할 수 있는 것을 찾아 온라인 상 서비스와 컨텐츠로 마구 발전시켰고 그 결과로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넷플릭스나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왓차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등의 서비스가 성장했고 메타버스라고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불리우는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온라인 컨텐츠가 많이 성장하였다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물론 이 과정에서 사람들의 활동이 줄어들었기에 운동량이 줄고 우울감을 느끼는 사람들 역시 적지 않았으나 이 모든 것은 양면의 검이라고 볼 수 있다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이제 우리에게 남은 것은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로 인해 남은 분위기를 바꾸는 것으로 다소 암담하고 어두웠던 과거의 분위기를 잊고 다시 희망차고 밝은 분위기가 되어야 한다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동시에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로 인해 발생한 경제적 어려움과 실업 문제 등도 역시 해결해야 할 중요한 문제이다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. (2)</w:t>
      </w:r>
    </w:p>
    <w:p xmlns:wp14="http://schemas.microsoft.com/office/word/2010/wordml" w:rsidP="7AE0DC0C" w14:paraId="56F20949" wp14:textId="12F8E9B2">
      <w:pPr>
        <w:pStyle w:val="Normal"/>
        <w:jc w:val="left"/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</w:pPr>
    </w:p>
    <w:p xmlns:wp14="http://schemas.microsoft.com/office/word/2010/wordml" w:rsidP="7AE0DC0C" w14:paraId="35DAE268" wp14:textId="5EFEDC6C">
      <w:pPr>
        <w:jc w:val="left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vertAlign w:val="superscript"/>
          <w:lang w:eastAsia="ko-KR"/>
        </w:rPr>
        <w:t xml:space="preserve"> </w:t>
      </w:r>
    </w:p>
    <w:p xmlns:wp14="http://schemas.microsoft.com/office/word/2010/wordml" w:rsidP="7AE0DC0C" w14:paraId="6E49F215" wp14:textId="6486A238">
      <w:pPr>
        <w:jc w:val="left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또한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를 너무 부정적이나 긍정적으로 볼 필요는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없어보인다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가 우리에게 끼친 모든 영향은 양날의 검으로 작용되었으며 잃은 것이 있다면 얻은 것 역시 반드시 있었다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공장 운영을 멈추며 공장 직원들은 일자리를 잃었지만 공장의 매연이 나오지 않아 자연환경이 다시 돌아왔으며 비행기와 배로 움직이는 관광객들이 줄어들자 관련 업계 사람들은 물론이고 현지 관광지에서 근무하는 사람들도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잃지리를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잃었지만 결국 쓰레기로 더러웠던 관광지는 더 이상 더러워지지 않아 다시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꺠끗한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모습으로 돌아갔다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또한 코로나가 아니었으면 발달되지 못했을 분야들 역시도 코로나를 바탕으로 큰 성장세를 그렸다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이처럼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는 우리에게 갑작스럽게 다가온 전염병이지만 동시에 치료제로 쓰이기도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했다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..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이제 우리가 집중해야 할 것은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로 인해 개선되고 나아졌던 것들은 지키고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로 인해 도태되고 망가진 것들을 천천히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고쳐나가는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것이다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.</w:t>
      </w:r>
    </w:p>
    <w:p xmlns:wp14="http://schemas.microsoft.com/office/word/2010/wordml" w:rsidP="7AE0DC0C" w14:paraId="3DA15E73" wp14:textId="3D0D613A">
      <w:pPr>
        <w:jc w:val="left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vertAlign w:val="superscript"/>
          <w:lang w:eastAsia="ko-KR"/>
        </w:rPr>
        <w:t xml:space="preserve"> </w:t>
      </w:r>
    </w:p>
    <w:p xmlns:wp14="http://schemas.microsoft.com/office/word/2010/wordml" w:rsidP="7AE0DC0C" w14:paraId="11EF10FC" wp14:textId="37BA5DC1">
      <w:pPr>
        <w:jc w:val="left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vertAlign w:val="superscript"/>
          <w:lang w:eastAsia="ko-KR"/>
        </w:rPr>
        <w:t xml:space="preserve"> </w:t>
      </w:r>
    </w:p>
    <w:p xmlns:wp14="http://schemas.microsoft.com/office/word/2010/wordml" w:rsidP="7AE0DC0C" w14:paraId="1C323354" wp14:textId="39EF4B19">
      <w:pPr>
        <w:jc w:val="left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vertAlign w:val="superscript"/>
          <w:lang w:eastAsia="ko-KR"/>
        </w:rPr>
        <w:t xml:space="preserve"> </w:t>
      </w:r>
    </w:p>
    <w:p xmlns:wp14="http://schemas.microsoft.com/office/word/2010/wordml" w:rsidP="7AE0DC0C" w14:paraId="5F772E6F" wp14:textId="4A6E4D38">
      <w:pPr>
        <w:jc w:val="left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배경 지식</w:t>
      </w:r>
    </w:p>
    <w:p xmlns:wp14="http://schemas.microsoft.com/office/word/2010/wordml" w:rsidP="7AE0DC0C" w14:paraId="6A3D9594" wp14:textId="387DE25C">
      <w:pPr>
        <w:spacing w:line="259" w:lineRule="auto"/>
        <w:jc w:val="left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코로나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는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SARS-CoV-2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에 의해 발병한 급성 호흡기 전염병으로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, 2019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년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11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월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17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일 중국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후베이성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우한 지역에서 최초 발생 보고 신고가 일어났다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</w:p>
    <w:p xmlns:wp14="http://schemas.microsoft.com/office/word/2010/wordml" w:rsidP="7AE0DC0C" w14:paraId="653FD13F" wp14:textId="4480ABF0">
      <w:pPr>
        <w:spacing w:line="259" w:lineRule="auto"/>
        <w:jc w:val="left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</w:t>
      </w:r>
    </w:p>
    <w:p xmlns:wp14="http://schemas.microsoft.com/office/word/2010/wordml" w:rsidP="7AE0DC0C" w14:paraId="6DBD32C8" wp14:textId="1CDDBEC8">
      <w:pPr>
        <w:spacing w:line="259" w:lineRule="auto"/>
        <w:jc w:val="left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2023/06/07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기준 누적 코로나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확진자는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690,002,335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명이며 이 중 사망자는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6,888,837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명이다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중국 경제의 침체를 알기 위해 중국 국가통계국에 따르면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, 2020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년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1~2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월 산업생산은 지난해 같은 기간보다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13.5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퍼센트 감소했다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산업생산이 위축된 것은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1990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년 이후 처음이다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(5) </w:t>
      </w:r>
    </w:p>
    <w:p xmlns:wp14="http://schemas.microsoft.com/office/word/2010/wordml" w:rsidP="7AE0DC0C" w14:paraId="3ED526CE" wp14:textId="41EF022A">
      <w:pPr>
        <w:spacing w:line="259" w:lineRule="auto"/>
        <w:jc w:val="left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</w:t>
      </w:r>
    </w:p>
    <w:p xmlns:wp14="http://schemas.microsoft.com/office/word/2010/wordml" w:rsidP="7AE0DC0C" w14:paraId="7B0E3FE0" wp14:textId="33BFD64B">
      <w:pPr>
        <w:spacing w:line="259" w:lineRule="auto"/>
        <w:jc w:val="left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22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일 한국식품커뮤니케이션포럼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(KOFRUM)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에 따르면 경북대 의대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김건엽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교수팀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(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예방의학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)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이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-19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팬데믹 이후인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2020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년 대구 지역사회건강조사에 참여한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6,910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명을 대상으로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-19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전후의 운동 등 신체 활동의 증감 상태를 분석한 결과 이같이 드러났다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. (2) </w:t>
      </w:r>
    </w:p>
    <w:p xmlns:wp14="http://schemas.microsoft.com/office/word/2010/wordml" w:rsidP="7AE0DC0C" w14:paraId="27039279" wp14:textId="6508FFF7">
      <w:pPr>
        <w:spacing w:line="259" w:lineRule="auto"/>
        <w:jc w:val="left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</w:t>
      </w:r>
    </w:p>
    <w:p xmlns:wp14="http://schemas.microsoft.com/office/word/2010/wordml" w:rsidP="7AE0DC0C" w14:paraId="67F504EE" wp14:textId="6D432417">
      <w:pPr>
        <w:pStyle w:val="Normal"/>
        <w:spacing w:line="259" w:lineRule="auto"/>
        <w:jc w:val="left"/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</w:pPr>
    </w:p>
    <w:p xmlns:wp14="http://schemas.microsoft.com/office/word/2010/wordml" w:rsidP="7AE0DC0C" w14:paraId="2C11FEC9" wp14:textId="12EAAE12">
      <w:pPr>
        <w:pStyle w:val="Normal"/>
        <w:spacing w:line="259" w:lineRule="auto"/>
        <w:jc w:val="left"/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</w:pPr>
    </w:p>
    <w:p xmlns:wp14="http://schemas.microsoft.com/office/word/2010/wordml" w:rsidP="7AE0DC0C" w14:paraId="23A30FFC" wp14:textId="2A9FCE5A">
      <w:pPr>
        <w:jc w:val="left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1)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권민지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,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김준철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, 「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통계 분석과 뉴스 기사 토픽 모델링을 통한 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가 자살에 미치는 영향 분석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」, 520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쪽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, 『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한국정보처리학회 학술대회논문집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』,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한국정보처리학회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, 2021, 518~520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쪽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.</w:t>
      </w:r>
    </w:p>
    <w:p xmlns:wp14="http://schemas.microsoft.com/office/word/2010/wordml" w:rsidP="7AE0DC0C" w14:paraId="0283D64F" wp14:textId="7872F247">
      <w:pPr>
        <w:jc w:val="left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2)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장일식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, 「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자살구조 현황 및 문제점 분석을 통한 대응방안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」, 62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쪽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, 『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경찰학논총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14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권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호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』,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원광대학교 경찰학연구소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, 2019, 62~63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쪽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.</w:t>
      </w:r>
    </w:p>
    <w:p xmlns:wp14="http://schemas.microsoft.com/office/word/2010/wordml" w:rsidP="7AE0DC0C" w14:paraId="5E146B04" wp14:textId="48A94DBA">
      <w:pPr>
        <w:jc w:val="left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1)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김포신문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, 「&lt;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청소년의 눈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&gt;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가 우리에게 준 긍정적인 영향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」, </w:t>
      </w:r>
      <w:hyperlink r:id="Re15340b23973475c"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>코로나</w:t>
        </w:r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>19</w:t>
        </w:r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>가 우리에게 준 긍정적인 영</w:t>
        </w:r>
      </w:hyperlink>
      <w:hyperlink r:id="R6061aadf0d4a423e"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 xml:space="preserve">향 </w:t>
        </w:r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 xml:space="preserve">&lt; </w:t>
        </w:r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 xml:space="preserve">청소년 </w:t>
        </w:r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 xml:space="preserve">&lt; </w:t>
        </w:r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 xml:space="preserve">청소년 신문 </w:t>
        </w:r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 xml:space="preserve">&lt; </w:t>
        </w:r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 xml:space="preserve">기사본문 </w:t>
        </w:r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 xml:space="preserve">- </w:t>
        </w:r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 xml:space="preserve">김포신문 </w:t>
        </w:r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>(igimpo.com)</w:t>
        </w:r>
      </w:hyperlink>
      <w:r w:rsidRPr="7AE0DC0C" w:rsidR="45B62D4C">
        <w:rPr>
          <w:rFonts w:ascii="Gulim" w:hAnsi="Gulim" w:eastAsia="Gulim" w:cs="Gulim"/>
          <w:noProof w:val="0"/>
          <w:sz w:val="20"/>
          <w:szCs w:val="20"/>
          <w:lang w:eastAsia="ko-KR"/>
        </w:rPr>
        <w:t xml:space="preserve"> 2021.10.6</w:t>
      </w:r>
    </w:p>
    <w:p xmlns:wp14="http://schemas.microsoft.com/office/word/2010/wordml" w:rsidP="7AE0DC0C" w14:paraId="58578C3C" wp14:textId="2344B802">
      <w:pPr>
        <w:jc w:val="left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2)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푸드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&amp;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메드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, 「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코로나 이후 여성ㆍ젊은 세대가 운동 등 신체 활동 더 많이 줄였다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」,  </w:t>
      </w:r>
      <w:hyperlink r:id="Rf565613e07e64184"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 xml:space="preserve">코로나 이후 여성ㆍ젊은 </w:t>
        </w:r>
      </w:hyperlink>
      <w:hyperlink r:id="Re681089af25a4fe7"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 xml:space="preserve">세대가 운동 등 신체 활동 더 많이 줄였다 </w:t>
        </w:r>
      </w:hyperlink>
      <w:hyperlink r:id="R2907cd8b95c2470d"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>-</w:t>
        </w:r>
      </w:hyperlink>
      <w:hyperlink r:id="R5fde226f13444154"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 xml:space="preserve"> </w:t>
        </w:r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 xml:space="preserve">데일리 푸드앤메드 </w:t>
        </w:r>
      </w:hyperlink>
      <w:hyperlink r:id="Rece9dded0964459e"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>(foodnmed.com)</w:t>
        </w:r>
      </w:hyperlink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2021.12.22</w:t>
      </w:r>
    </w:p>
    <w:p xmlns:wp14="http://schemas.microsoft.com/office/word/2010/wordml" w:rsidP="7AE0DC0C" w14:paraId="794BD51B" wp14:textId="7199F192">
      <w:pPr>
        <w:jc w:val="left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3)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네이버포스트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, 「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신종 코로나 바이러스의 긍정적인 영향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: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대기오염 감소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」, </w:t>
      </w:r>
      <w:hyperlink r:id="R7039a024613d4856"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 xml:space="preserve">신종 코로나 바이러스의 긍정적인 </w:t>
        </w:r>
      </w:hyperlink>
      <w:hyperlink r:id="R95c78a0aa150433d"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>영향</w:t>
        </w:r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 xml:space="preserve">: </w:t>
        </w:r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>대기오</w:t>
        </w:r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 xml:space="preserve">.. : </w:t>
        </w:r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 xml:space="preserve">네이버블로그 </w:t>
        </w:r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>(naver.com)</w:t>
        </w:r>
      </w:hyperlink>
      <w:hyperlink r:id="R399ac48e673d4c2d"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 xml:space="preserve"> </w:t>
        </w:r>
      </w:hyperlink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2023.1.17</w:t>
      </w:r>
    </w:p>
    <w:p xmlns:wp14="http://schemas.microsoft.com/office/word/2010/wordml" w:rsidP="7AE0DC0C" w14:paraId="163D4DD0" wp14:textId="5C32FF14">
      <w:pPr>
        <w:jc w:val="left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4)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네이버포스트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, 「 [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교육뉴스 브리핑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] 2022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년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4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월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일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-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19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영향 청소년 게임 과몰입군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2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배 증가 외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」, </w:t>
      </w:r>
      <w:hyperlink r:id="Rb69a4688cbde4a9e"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>[</w:t>
        </w:r>
      </w:hyperlink>
      <w:hyperlink r:id="R71ba02c413024b13"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>교육뉴스 브리핑</w:t>
        </w:r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>] 2022</w:t>
        </w:r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 xml:space="preserve">년 </w:t>
        </w:r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>4</w:t>
        </w:r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 xml:space="preserve">월 </w:t>
        </w:r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>19</w:t>
        </w:r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 xml:space="preserve">일 </w:t>
        </w:r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 xml:space="preserve">-.. : </w:t>
        </w:r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 xml:space="preserve">네이버블로그 </w:t>
        </w:r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>(naver.com)</w:t>
        </w:r>
      </w:hyperlink>
      <w:hyperlink r:id="R614229b449eb4331"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 xml:space="preserve"> </w:t>
        </w:r>
      </w:hyperlink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2022.4.20</w:t>
      </w:r>
    </w:p>
    <w:p xmlns:wp14="http://schemas.microsoft.com/office/word/2010/wordml" w:rsidP="7AE0DC0C" w14:paraId="295C6A39" wp14:textId="491EB96D">
      <w:pPr>
        <w:jc w:val="left"/>
      </w:pP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5)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노동자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연대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, 「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코로나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19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로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훨씬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심각해진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세계경제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위기</w:t>
      </w:r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 xml:space="preserve">」, </w:t>
      </w:r>
      <w:hyperlink r:id="R14b939e704ff4d9e"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>코로나</w:t>
        </w:r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>19</w:t>
        </w:r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 xml:space="preserve">로 훨씬 심각해진 세계경제 위기 </w:t>
        </w:r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 xml:space="preserve">| </w:t>
        </w:r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>노</w:t>
        </w:r>
      </w:hyperlink>
      <w:hyperlink r:id="Rfb7849f3f07440e8"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 xml:space="preserve">동자 연대 </w:t>
        </w:r>
        <w:r w:rsidRPr="7AE0DC0C" w:rsidR="45B62D4C">
          <w:rPr>
            <w:rStyle w:val="Hyperlink"/>
            <w:rFonts w:ascii="Gulim" w:hAnsi="Gulim" w:eastAsia="Gulim" w:cs="Gulim"/>
            <w:strike w:val="0"/>
            <w:dstrike w:val="0"/>
            <w:noProof w:val="0"/>
            <w:sz w:val="20"/>
            <w:szCs w:val="20"/>
            <w:lang w:eastAsia="ko-KR"/>
          </w:rPr>
          <w:t xml:space="preserve">(wspaper.org) </w:t>
        </w:r>
      </w:hyperlink>
      <w:r w:rsidRPr="7AE0DC0C" w:rsidR="45B62D4C">
        <w:rPr>
          <w:rFonts w:ascii="Gulim" w:hAnsi="Gulim" w:eastAsia="Gulim" w:cs="Gulim"/>
          <w:noProof w:val="0"/>
          <w:color w:val="000000" w:themeColor="text1" w:themeTint="FF" w:themeShade="FF"/>
          <w:sz w:val="20"/>
          <w:szCs w:val="20"/>
          <w:lang w:eastAsia="ko-KR"/>
        </w:rPr>
        <w:t>2020.4.2</w:t>
      </w:r>
    </w:p>
    <w:p xmlns:wp14="http://schemas.microsoft.com/office/word/2010/wordml" w:rsidP="7AE0DC0C" w14:paraId="3B92C830" wp14:textId="2A8E4A29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6d492dfa7ca4233"/>
      <w:footerReference w:type="default" r:id="Rdba984c95d6344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lgun Gothic">
    <w:altName w:val="맑은 고딕"/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AE0DC0C" w:rsidTr="7AE0DC0C" w14:paraId="25494085">
      <w:trPr>
        <w:trHeight w:val="300"/>
      </w:trPr>
      <w:tc>
        <w:tcPr>
          <w:tcW w:w="3005" w:type="dxa"/>
          <w:tcMar/>
        </w:tcPr>
        <w:p w:rsidR="7AE0DC0C" w:rsidP="7AE0DC0C" w:rsidRDefault="7AE0DC0C" w14:paraId="3CDCF689" w14:textId="2A82006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AE0DC0C" w:rsidP="7AE0DC0C" w:rsidRDefault="7AE0DC0C" w14:paraId="27FB4485" w14:textId="428179B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AE0DC0C" w:rsidP="7AE0DC0C" w:rsidRDefault="7AE0DC0C" w14:paraId="0F1B3F8D" w14:textId="27837A46">
          <w:pPr>
            <w:pStyle w:val="Header"/>
            <w:bidi w:val="0"/>
            <w:ind w:right="-115"/>
            <w:jc w:val="right"/>
          </w:pPr>
        </w:p>
      </w:tc>
    </w:tr>
  </w:tbl>
  <w:p w:rsidR="7AE0DC0C" w:rsidP="7AE0DC0C" w:rsidRDefault="7AE0DC0C" w14:paraId="1658EB31" w14:textId="5ADD47C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AE0DC0C" w:rsidTr="7AE0DC0C" w14:paraId="68DA97EA">
      <w:trPr>
        <w:trHeight w:val="300"/>
      </w:trPr>
      <w:tc>
        <w:tcPr>
          <w:tcW w:w="3005" w:type="dxa"/>
          <w:tcMar/>
        </w:tcPr>
        <w:p w:rsidR="7AE0DC0C" w:rsidP="7AE0DC0C" w:rsidRDefault="7AE0DC0C" w14:paraId="07B46FDD" w14:textId="79AA502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AE0DC0C" w:rsidP="7AE0DC0C" w:rsidRDefault="7AE0DC0C" w14:paraId="68CF924D" w14:textId="5898440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AE0DC0C" w:rsidP="7AE0DC0C" w:rsidRDefault="7AE0DC0C" w14:paraId="116A5864" w14:textId="4050F252">
          <w:pPr>
            <w:pStyle w:val="Header"/>
            <w:bidi w:val="0"/>
            <w:ind w:right="-115"/>
            <w:jc w:val="right"/>
          </w:pPr>
        </w:p>
      </w:tc>
    </w:tr>
  </w:tbl>
  <w:p w:rsidR="7AE0DC0C" w:rsidP="7AE0DC0C" w:rsidRDefault="7AE0DC0C" w14:paraId="7BE98AAC" w14:textId="3A75AF59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trackRevisions w:val="false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65AE7A3"/>
    <w:rsid w:val="0FD6F10C"/>
    <w:rsid w:val="16338036"/>
    <w:rsid w:val="265AE7A3"/>
    <w:rsid w:val="2E562D68"/>
    <w:rsid w:val="318DCE2A"/>
    <w:rsid w:val="45B62D4C"/>
    <w:rsid w:val="7AE0D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AE7A3"/>
  <w15:chartTrackingRefBased/>
  <w15:docId w15:val="{DDDC3CA5-4EA0-4CF4-953E-65E02B5CCBC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EastAsia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0"/>
      <w:wordWrap w:val="0"/>
      <w:autoSpaceDE w:val="0"/>
      <w:autoSpaceDN w:val="0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513"/>
        <w:tab w:val="right" w:pos="9026"/>
      </w:tabs>
      <w:snapToGrid xmlns:w="http://schemas.openxmlformats.org/wordprocessingml/2006/main" w:val="0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513"/>
        <w:tab w:val="right" w:pos="9026"/>
      </w:tabs>
      <w:snapToGrid xmlns:w="http://schemas.openxmlformats.org/wordprocessingml/2006/main"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igimpo.com/news/articleView.html?idxno=65456" TargetMode="External" Id="Re15340b23973475c" /><Relationship Type="http://schemas.openxmlformats.org/officeDocument/2006/relationships/hyperlink" Target="https://www.igimpo.com/news/articleView.html?idxno=65456" TargetMode="External" Id="R6061aadf0d4a423e" /><Relationship Type="http://schemas.openxmlformats.org/officeDocument/2006/relationships/hyperlink" Target="http://www.foodnmed.com/news/articleView.html?idxno=20835" TargetMode="External" Id="Rf565613e07e64184" /><Relationship Type="http://schemas.openxmlformats.org/officeDocument/2006/relationships/hyperlink" Target="http://www.foodnmed.com/news/articleView.html?idxno=20835" TargetMode="External" Id="Re681089af25a4fe7" /><Relationship Type="http://schemas.openxmlformats.org/officeDocument/2006/relationships/hyperlink" Target="http://www.foodnmed.com/news/articleView.html?idxno=20835" TargetMode="External" Id="R2907cd8b95c2470d" /><Relationship Type="http://schemas.openxmlformats.org/officeDocument/2006/relationships/hyperlink" Target="http://www.foodnmed.com/news/articleView.html?idxno=20835" TargetMode="External" Id="R5fde226f13444154" /><Relationship Type="http://schemas.openxmlformats.org/officeDocument/2006/relationships/hyperlink" Target="http://www.foodnmed.com/news/articleView.html?idxno=20835" TargetMode="External" Id="Rece9dded0964459e" /><Relationship Type="http://schemas.openxmlformats.org/officeDocument/2006/relationships/hyperlink" Target="https://blog.naver.com/seren4450/222984931287" TargetMode="External" Id="R7039a024613d4856" /><Relationship Type="http://schemas.openxmlformats.org/officeDocument/2006/relationships/hyperlink" Target="https://blog.naver.com/seren4450/222984931287" TargetMode="External" Id="R95c78a0aa150433d" /><Relationship Type="http://schemas.openxmlformats.org/officeDocument/2006/relationships/hyperlink" Target="https://blog.naver.com/seren4450/222984931287" TargetMode="External" Id="R399ac48e673d4c2d" /><Relationship Type="http://schemas.openxmlformats.org/officeDocument/2006/relationships/hyperlink" Target="https://blog.naver.com/naverschool/222706190760" TargetMode="External" Id="Rb69a4688cbde4a9e" /><Relationship Type="http://schemas.openxmlformats.org/officeDocument/2006/relationships/hyperlink" Target="https://blog.naver.com/naverschool/222706190760" TargetMode="External" Id="R71ba02c413024b13" /><Relationship Type="http://schemas.openxmlformats.org/officeDocument/2006/relationships/hyperlink" Target="https://blog.naver.com/naverschool/222706190760" TargetMode="External" Id="R614229b449eb4331" /><Relationship Type="http://schemas.openxmlformats.org/officeDocument/2006/relationships/hyperlink" Target="https://wspaper.org/article/23731" TargetMode="External" Id="R14b939e704ff4d9e" /><Relationship Type="http://schemas.openxmlformats.org/officeDocument/2006/relationships/hyperlink" Target="https://wspaper.org/article/23731" TargetMode="External" Id="Rfb7849f3f07440e8" /><Relationship Type="http://schemas.openxmlformats.org/officeDocument/2006/relationships/header" Target="header.xml" Id="R36d492dfa7ca4233" /><Relationship Type="http://schemas.openxmlformats.org/officeDocument/2006/relationships/footer" Target="footer.xml" Id="Rdba984c95d63446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2023-06-17T04:23:11.2922175Z</dcterms:created>
  <dcterms:modified xsi:type="dcterms:W3CDTF">2023-06-17T04:30:05.1021779Z</dcterms:modified>
  <dc:creator>정풍기</dc:creator>
  <lastModifiedBy>정풍기</lastModifiedBy>
</coreProperties>
</file>