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CC7D61A" wp14:paraId="18EF733D" wp14:textId="465BAF2C">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30"/>
          <w:szCs w:val="30"/>
          <w:lang w:eastAsia="ko-KR"/>
        </w:rPr>
      </w:pPr>
      <w:r w:rsidRPr="0CC7D61A" w:rsidR="7AD2091D">
        <w:rPr>
          <w:rFonts w:ascii="Malgun Gothic" w:hAnsi="Malgun Gothic" w:eastAsia="Malgun Gothic" w:cs="Malgun Gothic"/>
          <w:b w:val="0"/>
          <w:bCs w:val="0"/>
          <w:i w:val="0"/>
          <w:iCs w:val="0"/>
          <w:caps w:val="0"/>
          <w:smallCaps w:val="0"/>
          <w:noProof w:val="0"/>
          <w:color w:val="000000" w:themeColor="text1" w:themeTint="FF" w:themeShade="FF"/>
          <w:sz w:val="30"/>
          <w:szCs w:val="30"/>
          <w:lang w:eastAsia="ko-KR"/>
        </w:rPr>
        <w:t>가상현실의 캐릭터와 사랑에 빠졌다고 할 수 있는가? 가상현실</w:t>
      </w:r>
    </w:p>
    <w:p xmlns:wp14="http://schemas.microsoft.com/office/word/2010/wordml" w:rsidP="0CC7D61A" wp14:paraId="1D2A6D92" wp14:textId="2D86DAC9">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30"/>
          <w:szCs w:val="30"/>
          <w:lang w:eastAsia="ko-KR"/>
        </w:rPr>
      </w:pPr>
      <w:r w:rsidRPr="0CC7D61A" w:rsidR="7AD2091D">
        <w:rPr>
          <w:rFonts w:ascii="Malgun Gothic" w:hAnsi="Malgun Gothic" w:eastAsia="Malgun Gothic" w:cs="Malgun Gothic"/>
          <w:b w:val="0"/>
          <w:bCs w:val="0"/>
          <w:i w:val="0"/>
          <w:iCs w:val="0"/>
          <w:caps w:val="0"/>
          <w:smallCaps w:val="0"/>
          <w:noProof w:val="0"/>
          <w:color w:val="000000" w:themeColor="text1" w:themeTint="FF" w:themeShade="FF"/>
          <w:sz w:val="30"/>
          <w:szCs w:val="30"/>
          <w:lang w:eastAsia="ko-KR"/>
        </w:rPr>
        <w:t>캐릭터와 결혼하려는 문화에 당신은 찬성하는가?</w:t>
      </w:r>
    </w:p>
    <w:p xmlns:wp14="http://schemas.microsoft.com/office/word/2010/wordml" w:rsidP="0CC7D61A" wp14:paraId="41BF39DB" wp14:textId="6448EEEE">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30"/>
          <w:szCs w:val="30"/>
          <w:lang w:eastAsia="ko-KR"/>
        </w:rPr>
      </w:pPr>
    </w:p>
    <w:p xmlns:wp14="http://schemas.microsoft.com/office/word/2010/wordml" w:rsidP="0CC7D61A" wp14:paraId="5872FA61" wp14:textId="5D8B1DA1">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30"/>
          <w:szCs w:val="30"/>
          <w:lang w:eastAsia="ko-KR"/>
        </w:rPr>
      </w:pPr>
    </w:p>
    <w:p xmlns:wp14="http://schemas.microsoft.com/office/word/2010/wordml" w:rsidP="0CC7D61A" wp14:paraId="1C05B6EC" wp14:textId="0D558FDB">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30"/>
          <w:szCs w:val="30"/>
          <w:lang w:eastAsia="ko-KR"/>
        </w:rPr>
      </w:pPr>
    </w:p>
    <w:p xmlns:wp14="http://schemas.microsoft.com/office/word/2010/wordml" w:rsidP="0CC7D61A" wp14:paraId="3D99787A" wp14:textId="101576B6">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30"/>
          <w:szCs w:val="30"/>
          <w:lang w:eastAsia="ko-KR"/>
        </w:rPr>
      </w:pPr>
    </w:p>
    <w:p xmlns:wp14="http://schemas.microsoft.com/office/word/2010/wordml" w:rsidP="0CC7D61A" wp14:paraId="57D2A1AD" wp14:textId="3C0DD18D">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30"/>
          <w:szCs w:val="30"/>
          <w:lang w:eastAsia="ko-KR"/>
        </w:rPr>
      </w:pPr>
    </w:p>
    <w:p xmlns:wp14="http://schemas.microsoft.com/office/word/2010/wordml" w:rsidP="0CC7D61A" wp14:paraId="4A35CD58" wp14:textId="2F2ED9E8">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30"/>
          <w:szCs w:val="30"/>
          <w:lang w:eastAsia="ko-KR"/>
        </w:rPr>
      </w:pPr>
    </w:p>
    <w:p xmlns:wp14="http://schemas.microsoft.com/office/word/2010/wordml" w:rsidP="0CC7D61A" wp14:paraId="4152ECC3" wp14:textId="6D90222B">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30"/>
          <w:szCs w:val="30"/>
          <w:lang w:eastAsia="ko-KR"/>
        </w:rPr>
      </w:pPr>
    </w:p>
    <w:p xmlns:wp14="http://schemas.microsoft.com/office/word/2010/wordml" w:rsidP="0CC7D61A" wp14:paraId="3A444B3A" wp14:textId="59ED0B68">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4CC06480" wp14:textId="7371125F">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7BDB61D5" wp14:textId="09F1F549">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2EE3ABE0" wp14:textId="48A9CFDC">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60CF5B08" wp14:textId="66078D70">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230E0053" wp14:textId="39262E81">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437122CE" wp14:textId="2EF324E9">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263B6602" wp14:textId="6A34064D">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34CE7C28" wp14:textId="6991CA47">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25D1CB69" wp14:textId="72357A0A">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02EED031" wp14:textId="1B6983EA">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223D77DE" wp14:textId="06475A5D">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56541C2C" wp14:textId="124DD201">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086831CF" wp14:textId="73B1AEE3">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39E884C2" wp14:textId="597F679D">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5AF39D06" wp14:textId="31ECC815">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348EE0CF" wp14:textId="43B023B8">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0E30A50D" wp14:textId="3131D4E0">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13657130" wp14:textId="74E10F0D">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3CAB7322" wp14:textId="2B10B7D8">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7D744E43" wp14:textId="1D0DE68C">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25B702C9" wp14:textId="751C16ED">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0F87DBE9" wp14:textId="2E77542B">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69BBEB6C" wp14:textId="3718C76B">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3D5E8BBE" wp14:textId="6BB9E50F">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3CC01656" wp14:textId="09875B58">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59586347" wp14:textId="54EC4F3F">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2BB36FF7" wp14:textId="40D97F06">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40E2DB46" wp14:textId="266EE625">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28E2466C" wp14:textId="381F8F99">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61A025A7" wp14:textId="2E43EB60">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779C350F" wp14:textId="0C87A8E8">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r w:rsidRPr="0CC7D61A" w:rsidR="7AD2091D">
        <w:rPr>
          <w:rFonts w:ascii="Malgun Gothic" w:hAnsi="Malgun Gothic" w:eastAsia="Malgun Gothic" w:cs="Malgun Gothic"/>
          <w:b w:val="0"/>
          <w:bCs w:val="0"/>
          <w:i w:val="0"/>
          <w:iCs w:val="0"/>
          <w:caps w:val="0"/>
          <w:smallCaps w:val="0"/>
          <w:strike w:val="0"/>
          <w:dstrike w:val="0"/>
          <w:noProof w:val="0"/>
          <w:color w:val="000000" w:themeColor="text1" w:themeTint="FF" w:themeShade="FF"/>
          <w:sz w:val="22"/>
          <w:szCs w:val="22"/>
          <w:u w:val="single"/>
          <w:lang w:eastAsia="ko-KR"/>
        </w:rPr>
        <w:t xml:space="preserve">                                                                                                                   </w:t>
      </w:r>
    </w:p>
    <w:p xmlns:wp14="http://schemas.microsoft.com/office/word/2010/wordml" w:rsidP="0CC7D61A" wp14:paraId="037D543C" wp14:textId="227E759E">
      <w:pPr>
        <w:widowControl w:val="0"/>
        <w:jc w:val="center"/>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xmlns:wp14="http://schemas.microsoft.com/office/word/2010/wordml" w:rsidP="0CC7D61A" wp14:paraId="2B8F042C" wp14:textId="5A81302F">
      <w:pPr>
        <w:widowControl w:val="0"/>
        <w:jc w:val="left"/>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r w:rsidRPr="0CC7D61A" w:rsidR="7AD2091D">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eastAsia="ko-KR"/>
        </w:rPr>
        <w:t xml:space="preserve">202410635 </w:t>
      </w:r>
      <w:r w:rsidRPr="0CC7D61A" w:rsidR="7AD2091D">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t>김류호</w:t>
      </w:r>
    </w:p>
    <w:p xmlns:wp14="http://schemas.microsoft.com/office/word/2010/wordml" w:rsidP="0CC7D61A" wp14:paraId="007A7B97" wp14:textId="5F7DBA02">
      <w:pPr>
        <w:widowControl w:val="0"/>
        <w:jc w:val="left"/>
        <w:rPr>
          <w:rFonts w:ascii="Malgun Gothic" w:hAnsi="Malgun Gothic" w:eastAsia="Malgun Gothic" w:cs="Malgun Gothic"/>
          <w:b w:val="0"/>
          <w:bCs w:val="0"/>
          <w:i w:val="0"/>
          <w:iCs w:val="0"/>
          <w:caps w:val="0"/>
          <w:smallCaps w:val="0"/>
          <w:noProof w:val="0"/>
          <w:color w:val="202122"/>
          <w:sz w:val="24"/>
          <w:szCs w:val="24"/>
          <w:lang w:eastAsia="ko-KR"/>
        </w:rPr>
      </w:pPr>
      <w:r w:rsidRPr="0CC7D61A" w:rsidR="606E74CA">
        <w:rPr>
          <w:rFonts w:ascii="Malgun Gothic" w:hAnsi="Malgun Gothic" w:eastAsia="Malgun Gothic" w:cs="Malgun Gothic"/>
          <w:b w:val="0"/>
          <w:bCs w:val="0"/>
          <w:i w:val="0"/>
          <w:iCs w:val="0"/>
          <w:caps w:val="0"/>
          <w:smallCaps w:val="0"/>
          <w:noProof w:val="0"/>
          <w:color w:val="202122"/>
          <w:sz w:val="24"/>
          <w:szCs w:val="24"/>
          <w:lang w:eastAsia="ko-KR"/>
        </w:rPr>
        <w:t xml:space="preserve">서론: </w:t>
      </w:r>
      <w:r w:rsidRPr="0CC7D61A" w:rsidR="7AD2091D">
        <w:rPr>
          <w:rFonts w:ascii="Malgun Gothic" w:hAnsi="Malgun Gothic" w:eastAsia="Malgun Gothic" w:cs="Malgun Gothic"/>
          <w:b w:val="0"/>
          <w:bCs w:val="0"/>
          <w:i w:val="0"/>
          <w:iCs w:val="0"/>
          <w:caps w:val="0"/>
          <w:smallCaps w:val="0"/>
          <w:noProof w:val="0"/>
          <w:color w:val="202122"/>
          <w:sz w:val="24"/>
          <w:szCs w:val="24"/>
          <w:lang w:eastAsia="ko-KR"/>
        </w:rPr>
        <w:t xml:space="preserve">가상현실 캐릭터와 사랑에 빠져 결혼을 하는 사람을 본 적이 있는가? </w:t>
      </w:r>
    </w:p>
    <w:p xmlns:wp14="http://schemas.microsoft.com/office/word/2010/wordml" w:rsidP="0CC7D61A" wp14:paraId="1E5B079F" wp14:textId="362E8C19">
      <w:pPr>
        <w:widowControl w:val="0"/>
        <w:jc w:val="left"/>
        <w:rPr>
          <w:rFonts w:ascii="Malgun Gothic" w:hAnsi="Malgun Gothic" w:eastAsia="Malgun Gothic" w:cs="Malgun Gothic"/>
          <w:b w:val="0"/>
          <w:bCs w:val="0"/>
          <w:i w:val="0"/>
          <w:iCs w:val="0"/>
          <w:caps w:val="0"/>
          <w:smallCaps w:val="0"/>
          <w:noProof w:val="0"/>
          <w:color w:val="202122"/>
          <w:sz w:val="24"/>
          <w:szCs w:val="24"/>
          <w:lang w:eastAsia="ko-KR"/>
        </w:rPr>
      </w:pPr>
      <w:r w:rsidRPr="0CC7D61A" w:rsidR="7AD2091D">
        <w:rPr>
          <w:rFonts w:ascii="Malgun Gothic" w:hAnsi="Malgun Gothic" w:eastAsia="Malgun Gothic" w:cs="Malgun Gothic"/>
          <w:b w:val="0"/>
          <w:bCs w:val="0"/>
          <w:i w:val="0"/>
          <w:iCs w:val="0"/>
          <w:caps w:val="0"/>
          <w:smallCaps w:val="0"/>
          <w:noProof w:val="0"/>
          <w:color w:val="202122"/>
          <w:sz w:val="24"/>
          <w:szCs w:val="24"/>
          <w:lang w:eastAsia="ko-KR"/>
        </w:rPr>
        <w:t>하면 저는 직접적으로 만나서 본적은 없습니다 그렇기 때문에 검색을 하여 뉴스에 뜨는 사례들을 찾아보았습니다.</w:t>
      </w:r>
    </w:p>
    <w:p xmlns:wp14="http://schemas.microsoft.com/office/word/2010/wordml" w:rsidP="0CC7D61A" wp14:paraId="409B58EE" wp14:textId="1C90475A">
      <w:pPr>
        <w:widowControl w:val="0"/>
        <w:jc w:val="left"/>
        <w:rPr>
          <w:rFonts w:ascii="Malgun Gothic" w:hAnsi="Malgun Gothic" w:eastAsia="Malgun Gothic" w:cs="Malgun Gothic"/>
          <w:b w:val="0"/>
          <w:bCs w:val="0"/>
          <w:i w:val="0"/>
          <w:iCs w:val="0"/>
          <w:caps w:val="0"/>
          <w:smallCaps w:val="0"/>
          <w:noProof w:val="0"/>
          <w:color w:val="202122"/>
          <w:sz w:val="24"/>
          <w:szCs w:val="24"/>
          <w:lang w:eastAsia="ko-KR"/>
        </w:rPr>
      </w:pPr>
      <w:r w:rsidRPr="0CC7D61A" w:rsidR="7AD2091D">
        <w:rPr>
          <w:rFonts w:ascii="Malgun Gothic" w:hAnsi="Malgun Gothic" w:eastAsia="Malgun Gothic" w:cs="Malgun Gothic"/>
          <w:b w:val="0"/>
          <w:bCs w:val="0"/>
          <w:i w:val="0"/>
          <w:iCs w:val="0"/>
          <w:caps w:val="0"/>
          <w:smallCaps w:val="0"/>
          <w:noProof w:val="0"/>
          <w:color w:val="202122"/>
          <w:sz w:val="24"/>
          <w:szCs w:val="24"/>
          <w:lang w:eastAsia="ko-KR"/>
        </w:rPr>
        <w:t>뉴스를 찾다보니 이것에 대해 정의하는 단어가 있었습니다 그것은 2차원 콤플렉스라는 단어였습니다</w:t>
      </w:r>
    </w:p>
    <w:p xmlns:wp14="http://schemas.microsoft.com/office/word/2010/wordml" w:rsidP="0CC7D61A" wp14:paraId="0F062A8E" wp14:textId="5D5C14A7">
      <w:pPr>
        <w:widowControl w:val="0"/>
        <w:jc w:val="left"/>
        <w:rPr>
          <w:rFonts w:ascii="Malgun Gothic" w:hAnsi="Malgun Gothic" w:eastAsia="Malgun Gothic" w:cs="Malgun Gothic"/>
          <w:b w:val="0"/>
          <w:bCs w:val="0"/>
          <w:i w:val="0"/>
          <w:iCs w:val="0"/>
          <w:caps w:val="0"/>
          <w:smallCaps w:val="0"/>
          <w:noProof w:val="0"/>
          <w:color w:val="202122"/>
          <w:sz w:val="24"/>
          <w:szCs w:val="24"/>
          <w:lang w:eastAsia="ko-KR"/>
        </w:rPr>
      </w:pPr>
      <w:r w:rsidRPr="0CC7D61A" w:rsidR="7AD2091D">
        <w:rPr>
          <w:rFonts w:ascii="Malgun Gothic" w:hAnsi="Malgun Gothic" w:eastAsia="Malgun Gothic" w:cs="Malgun Gothic"/>
          <w:b w:val="0"/>
          <w:bCs w:val="0"/>
          <w:i w:val="0"/>
          <w:iCs w:val="0"/>
          <w:caps w:val="0"/>
          <w:smallCaps w:val="0"/>
          <w:noProof w:val="0"/>
          <w:color w:val="202122"/>
          <w:sz w:val="24"/>
          <w:szCs w:val="24"/>
          <w:lang w:val="en-US" w:eastAsia="ko-KR"/>
        </w:rPr>
        <w:t>2차원 콤플렉스(일본어: 二次元コンプレックス), 일명 니지콘(일본어: 二次コン)은 2차원의 애니메이션 및 만화 속 등장인물들에게</w:t>
      </w:r>
    </w:p>
    <w:p xmlns:wp14="http://schemas.microsoft.com/office/word/2010/wordml" w:rsidP="0CC7D61A" wp14:paraId="572DD5FB" wp14:textId="1E4F8CAC">
      <w:pPr>
        <w:widowControl w:val="0"/>
        <w:jc w:val="left"/>
        <w:rPr>
          <w:rFonts w:ascii="Malgun Gothic" w:hAnsi="Malgun Gothic" w:eastAsia="Malgun Gothic" w:cs="Malgun Gothic"/>
          <w:b w:val="0"/>
          <w:bCs w:val="0"/>
          <w:i w:val="0"/>
          <w:iCs w:val="0"/>
          <w:caps w:val="0"/>
          <w:smallCaps w:val="0"/>
          <w:noProof w:val="0"/>
          <w:color w:val="202122"/>
          <w:sz w:val="24"/>
          <w:szCs w:val="24"/>
          <w:lang w:eastAsia="ko-KR"/>
        </w:rPr>
      </w:pPr>
      <w:r w:rsidRPr="0CC7D61A" w:rsidR="7AD2091D">
        <w:rPr>
          <w:rFonts w:ascii="Malgun Gothic" w:hAnsi="Malgun Gothic" w:eastAsia="Malgun Gothic" w:cs="Malgun Gothic"/>
          <w:b w:val="0"/>
          <w:bCs w:val="0"/>
          <w:i w:val="0"/>
          <w:iCs w:val="0"/>
          <w:caps w:val="0"/>
          <w:smallCaps w:val="0"/>
          <w:noProof w:val="0"/>
          <w:color w:val="202122"/>
          <w:sz w:val="24"/>
          <w:szCs w:val="24"/>
          <w:lang w:eastAsia="ko-KR"/>
        </w:rPr>
        <w:t xml:space="preserve">현실의 </w:t>
      </w:r>
      <w:r w:rsidRPr="0CC7D61A" w:rsidR="7AD2091D">
        <w:rPr>
          <w:rFonts w:ascii="Malgun Gothic" w:hAnsi="Malgun Gothic" w:eastAsia="Malgun Gothic" w:cs="Malgun Gothic"/>
          <w:b w:val="0"/>
          <w:bCs w:val="0"/>
          <w:i w:val="0"/>
          <w:iCs w:val="0"/>
          <w:caps w:val="0"/>
          <w:smallCaps w:val="0"/>
          <w:noProof w:val="0"/>
          <w:color w:val="202122"/>
          <w:sz w:val="24"/>
          <w:szCs w:val="24"/>
          <w:lang w:eastAsia="ko-KR"/>
        </w:rPr>
        <w:t>사람들에게보다</w:t>
      </w:r>
      <w:r w:rsidRPr="0CC7D61A" w:rsidR="7AD2091D">
        <w:rPr>
          <w:rFonts w:ascii="Malgun Gothic" w:hAnsi="Malgun Gothic" w:eastAsia="Malgun Gothic" w:cs="Malgun Gothic"/>
          <w:b w:val="0"/>
          <w:bCs w:val="0"/>
          <w:i w:val="0"/>
          <w:iCs w:val="0"/>
          <w:caps w:val="0"/>
          <w:smallCaps w:val="0"/>
          <w:noProof w:val="0"/>
          <w:color w:val="202122"/>
          <w:sz w:val="24"/>
          <w:szCs w:val="24"/>
          <w:lang w:eastAsia="ko-KR"/>
        </w:rPr>
        <w:t xml:space="preserve"> 더욱 시각적, 물리적, 감정적 매력을 느끼는 감정이나 견해입니다.</w:t>
      </w:r>
    </w:p>
    <w:p xmlns:wp14="http://schemas.microsoft.com/office/word/2010/wordml" w:rsidP="0CC7D61A" wp14:paraId="592AB3F0" wp14:textId="00D84005">
      <w:pPr>
        <w:widowControl w:val="0"/>
        <w:jc w:val="left"/>
        <w:rPr>
          <w:rFonts w:ascii="Malgun Gothic" w:hAnsi="Malgun Gothic" w:eastAsia="Malgun Gothic" w:cs="Malgun Gothic"/>
          <w:b w:val="0"/>
          <w:bCs w:val="0"/>
          <w:i w:val="0"/>
          <w:iCs w:val="0"/>
          <w:caps w:val="0"/>
          <w:smallCaps w:val="0"/>
          <w:noProof w:val="0"/>
          <w:color w:val="202122"/>
          <w:sz w:val="24"/>
          <w:szCs w:val="24"/>
          <w:lang w:eastAsia="ko-KR"/>
        </w:rPr>
      </w:pPr>
    </w:p>
    <w:p xmlns:wp14="http://schemas.microsoft.com/office/word/2010/wordml" w:rsidP="0CC7D61A" wp14:paraId="43956152" wp14:textId="4D256535">
      <w:pPr>
        <w:pStyle w:val="Normal"/>
        <w:widowControl w:val="0"/>
        <w:jc w:val="left"/>
        <w:rPr>
          <w:rFonts w:ascii="Malgun Gothic" w:hAnsi="Malgun Gothic" w:eastAsia="Malgun Gothic" w:cs="Malgun Gothic"/>
          <w:b w:val="0"/>
          <w:bCs w:val="0"/>
          <w:i w:val="0"/>
          <w:iCs w:val="0"/>
          <w:caps w:val="0"/>
          <w:smallCaps w:val="0"/>
          <w:noProof w:val="0"/>
          <w:color w:val="202122"/>
          <w:sz w:val="24"/>
          <w:szCs w:val="24"/>
          <w:lang w:val="en-US" w:eastAsia="ko-KR"/>
        </w:rPr>
      </w:pP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본론: </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뉴스중</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 가상현실 캐릭터와 결혼한 한 일본 남성이 있습니다. 그의 이름은 ‘</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곤도</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아키히코’</w:t>
      </w:r>
      <w:r w:rsidRPr="0CC7D61A" w:rsidR="42335278">
        <w:rPr>
          <w:rFonts w:ascii="Malgun Gothic" w:hAnsi="Malgun Gothic" w:eastAsia="Malgun Gothic" w:cs="Malgun Gothic"/>
          <w:b w:val="0"/>
          <w:bCs w:val="0"/>
          <w:i w:val="0"/>
          <w:iCs w:val="0"/>
          <w:caps w:val="0"/>
          <w:smallCaps w:val="0"/>
          <w:noProof w:val="0"/>
          <w:color w:val="202122"/>
          <w:sz w:val="24"/>
          <w:szCs w:val="24"/>
          <w:lang w:eastAsia="ko-KR"/>
        </w:rPr>
        <w:t>이다</w:t>
      </w:r>
      <w:r w:rsidRPr="0CC7D61A" w:rsidR="42335278">
        <w:rPr>
          <w:rFonts w:ascii="Malgun Gothic" w:hAnsi="Malgun Gothic" w:eastAsia="Malgun Gothic" w:cs="Malgun Gothic"/>
          <w:b w:val="0"/>
          <w:bCs w:val="0"/>
          <w:i w:val="0"/>
          <w:iCs w:val="0"/>
          <w:caps w:val="0"/>
          <w:smallCaps w:val="0"/>
          <w:noProof w:val="0"/>
          <w:color w:val="202122"/>
          <w:sz w:val="24"/>
          <w:szCs w:val="24"/>
          <w:lang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그는 일본 가상 팝 가수 </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하츠네</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미쿠와</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 10년의 연애 끝에 2018년 결혼식을 올렸습니다. </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아키히코는</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 직장 따돌림으로</w:t>
      </w:r>
      <w:r w:rsidRPr="0CC7D61A" w:rsidR="20536982">
        <w:rPr>
          <w:rFonts w:ascii="Malgun Gothic" w:hAnsi="Malgun Gothic" w:eastAsia="Malgun Gothic" w:cs="Malgun Gothic"/>
          <w:b w:val="0"/>
          <w:bCs w:val="0"/>
          <w:i w:val="0"/>
          <w:iCs w:val="0"/>
          <w:caps w:val="0"/>
          <w:smallCaps w:val="0"/>
          <w:noProof w:val="0"/>
          <w:color w:val="202122"/>
          <w:sz w:val="24"/>
          <w:szCs w:val="24"/>
          <w:lang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우울증을 앓던 중, 2008년 </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미쿠를</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 처음 알게 </w:t>
      </w:r>
      <w:r w:rsidRPr="0CC7D61A" w:rsidR="56B2217F">
        <w:rPr>
          <w:rFonts w:ascii="Malgun Gothic" w:hAnsi="Malgun Gothic" w:eastAsia="Malgun Gothic" w:cs="Malgun Gothic"/>
          <w:b w:val="0"/>
          <w:bCs w:val="0"/>
          <w:i w:val="0"/>
          <w:iCs w:val="0"/>
          <w:caps w:val="0"/>
          <w:smallCaps w:val="0"/>
          <w:noProof w:val="0"/>
          <w:color w:val="202122"/>
          <w:sz w:val="24"/>
          <w:szCs w:val="24"/>
          <w:lang w:eastAsia="ko-KR"/>
        </w:rPr>
        <w:t>되었다.</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 여기에서</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아키히코는</w:t>
      </w:r>
      <w:r w:rsidRPr="0CC7D61A" w:rsidR="0551DEE4">
        <w:rPr>
          <w:rFonts w:ascii="Malgun Gothic" w:hAnsi="Malgun Gothic" w:eastAsia="Malgun Gothic" w:cs="Malgun Gothic"/>
          <w:b w:val="0"/>
          <w:bCs w:val="0"/>
          <w:i w:val="0"/>
          <w:iCs w:val="0"/>
          <w:caps w:val="0"/>
          <w:smallCaps w:val="0"/>
          <w:noProof w:val="0"/>
          <w:color w:val="202122"/>
          <w:sz w:val="24"/>
          <w:szCs w:val="24"/>
          <w:lang w:eastAsia="ko-KR"/>
        </w:rPr>
        <w:t xml:space="preserve"> 우울증으로 인하여 자신을 봐줄 사람이 필요하였지만</w:t>
      </w:r>
      <w:r w:rsidRPr="0CC7D61A" w:rsidR="757DB0EA">
        <w:rPr>
          <w:rFonts w:ascii="Malgun Gothic" w:hAnsi="Malgun Gothic" w:eastAsia="Malgun Gothic" w:cs="Malgun Gothic"/>
          <w:b w:val="0"/>
          <w:bCs w:val="0"/>
          <w:i w:val="0"/>
          <w:iCs w:val="0"/>
          <w:caps w:val="0"/>
          <w:smallCaps w:val="0"/>
          <w:noProof w:val="0"/>
          <w:color w:val="202122"/>
          <w:sz w:val="24"/>
          <w:szCs w:val="24"/>
          <w:lang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3차원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여성은</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어렵다라고</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결론을</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지으면서</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가상현실</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캐릭터인</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미쿠에게</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사랑을</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빠지게</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되었다고</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 </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생각</w:t>
      </w:r>
      <w:r w:rsidRPr="0CC7D61A" w:rsidR="0551DEE4">
        <w:rPr>
          <w:rFonts w:ascii="Malgun Gothic" w:hAnsi="Malgun Gothic" w:eastAsia="Malgun Gothic" w:cs="Malgun Gothic"/>
          <w:b w:val="0"/>
          <w:bCs w:val="0"/>
          <w:i w:val="0"/>
          <w:iCs w:val="0"/>
          <w:caps w:val="0"/>
          <w:smallCaps w:val="0"/>
          <w:noProof w:val="0"/>
          <w:color w:val="202122"/>
          <w:sz w:val="24"/>
          <w:szCs w:val="24"/>
          <w:lang w:val="en-US" w:eastAsia="ko-KR"/>
        </w:rPr>
        <w:t xml:space="preserve"> </w:t>
      </w:r>
      <w:r w:rsidRPr="0CC7D61A" w:rsidR="20963C47">
        <w:rPr>
          <w:rFonts w:ascii="Malgun Gothic" w:hAnsi="Malgun Gothic" w:eastAsia="Malgun Gothic" w:cs="Malgun Gothic"/>
          <w:b w:val="0"/>
          <w:bCs w:val="0"/>
          <w:i w:val="0"/>
          <w:iCs w:val="0"/>
          <w:caps w:val="0"/>
          <w:smallCaps w:val="0"/>
          <w:noProof w:val="0"/>
          <w:color w:val="202122"/>
          <w:sz w:val="24"/>
          <w:szCs w:val="24"/>
          <w:lang w:val="en-US" w:eastAsia="ko-KR"/>
        </w:rPr>
        <w:t>한다</w:t>
      </w:r>
      <w:r w:rsidRPr="0CC7D61A" w:rsidR="20963C47">
        <w:rPr>
          <w:rFonts w:ascii="Malgun Gothic" w:hAnsi="Malgun Gothic" w:eastAsia="Malgun Gothic" w:cs="Malgun Gothic"/>
          <w:b w:val="0"/>
          <w:bCs w:val="0"/>
          <w:i w:val="0"/>
          <w:iCs w:val="0"/>
          <w:caps w:val="0"/>
          <w:smallCaps w:val="0"/>
          <w:noProof w:val="0"/>
          <w:color w:val="202122"/>
          <w:sz w:val="24"/>
          <w:szCs w:val="24"/>
          <w:lang w:val="en-US" w:eastAsia="ko-KR"/>
        </w:rPr>
        <w:t>.</w:t>
      </w:r>
    </w:p>
    <w:p xmlns:wp14="http://schemas.microsoft.com/office/word/2010/wordml" w:rsidP="0CC7D61A" wp14:paraId="69411434" wp14:textId="3DC05891">
      <w:pPr>
        <w:spacing w:before="240" w:beforeAutospacing="off" w:after="240" w:afterAutospacing="off"/>
      </w:pPr>
      <w:r w:rsidRPr="0CC7D61A" w:rsidR="402928E7">
        <w:rPr>
          <w:rFonts w:ascii="맑은 고딕" w:hAnsi="맑은 고딕" w:eastAsia="맑은 고딕" w:cs="맑은 고딕"/>
          <w:noProof w:val="0"/>
          <w:sz w:val="22"/>
          <w:szCs w:val="22"/>
          <w:lang w:eastAsia="ko-KR"/>
        </w:rPr>
        <w:t xml:space="preserve">근거1: </w:t>
      </w:r>
      <w:r w:rsidRPr="0CC7D61A" w:rsidR="7AD2091D">
        <w:rPr>
          <w:rFonts w:ascii="맑은 고딕" w:hAnsi="맑은 고딕" w:eastAsia="맑은 고딕" w:cs="맑은 고딕"/>
          <w:noProof w:val="0"/>
          <w:sz w:val="22"/>
          <w:szCs w:val="22"/>
          <w:lang w:eastAsia="ko-KR"/>
        </w:rPr>
        <w:t xml:space="preserve">가상현실 캐릭터와의 관계를 긍정적으로 보는 사람들은 이를 개인의 정서적 안정과 행복을 위한 방법으로 해석한다. 일본의 </w:t>
      </w:r>
      <w:r w:rsidRPr="0CC7D61A" w:rsidR="7AD2091D">
        <w:rPr>
          <w:rFonts w:ascii="맑은 고딕" w:hAnsi="맑은 고딕" w:eastAsia="맑은 고딕" w:cs="맑은 고딕"/>
          <w:noProof w:val="0"/>
          <w:sz w:val="22"/>
          <w:szCs w:val="22"/>
          <w:lang w:eastAsia="ko-KR"/>
        </w:rPr>
        <w:t>곤도</w:t>
      </w:r>
      <w:r w:rsidRPr="0CC7D61A" w:rsidR="7AD2091D">
        <w:rPr>
          <w:rFonts w:ascii="맑은 고딕" w:hAnsi="맑은 고딕" w:eastAsia="맑은 고딕" w:cs="맑은 고딕"/>
          <w:noProof w:val="0"/>
          <w:sz w:val="22"/>
          <w:szCs w:val="22"/>
          <w:lang w:eastAsia="ko-KR"/>
        </w:rPr>
        <w:t xml:space="preserve"> </w:t>
      </w:r>
      <w:r w:rsidRPr="0CC7D61A" w:rsidR="7AD2091D">
        <w:rPr>
          <w:rFonts w:ascii="맑은 고딕" w:hAnsi="맑은 고딕" w:eastAsia="맑은 고딕" w:cs="맑은 고딕"/>
          <w:noProof w:val="0"/>
          <w:sz w:val="22"/>
          <w:szCs w:val="22"/>
          <w:lang w:eastAsia="ko-KR"/>
        </w:rPr>
        <w:t>아키히코</w:t>
      </w:r>
      <w:r w:rsidRPr="0CC7D61A" w:rsidR="7AD2091D">
        <w:rPr>
          <w:rFonts w:ascii="맑은 고딕" w:hAnsi="맑은 고딕" w:eastAsia="맑은 고딕" w:cs="맑은 고딕"/>
          <w:noProof w:val="0"/>
          <w:sz w:val="22"/>
          <w:szCs w:val="22"/>
          <w:lang w:eastAsia="ko-KR"/>
        </w:rPr>
        <w:t xml:space="preserve"> 사례는 이를 대표한다. 그는 </w:t>
      </w:r>
      <w:r w:rsidRPr="0CC7D61A" w:rsidR="7AD2091D">
        <w:rPr>
          <w:rFonts w:ascii="맑은 고딕" w:hAnsi="맑은 고딕" w:eastAsia="맑은 고딕" w:cs="맑은 고딕"/>
          <w:noProof w:val="0"/>
          <w:sz w:val="22"/>
          <w:szCs w:val="22"/>
          <w:lang w:eastAsia="ko-KR"/>
        </w:rPr>
        <w:t>하츠네</w:t>
      </w:r>
      <w:r w:rsidRPr="0CC7D61A" w:rsidR="7AD2091D">
        <w:rPr>
          <w:rFonts w:ascii="맑은 고딕" w:hAnsi="맑은 고딕" w:eastAsia="맑은 고딕" w:cs="맑은 고딕"/>
          <w:noProof w:val="0"/>
          <w:sz w:val="22"/>
          <w:szCs w:val="22"/>
          <w:lang w:eastAsia="ko-KR"/>
        </w:rPr>
        <w:t xml:space="preserve"> </w:t>
      </w:r>
      <w:r w:rsidRPr="0CC7D61A" w:rsidR="7AD2091D">
        <w:rPr>
          <w:rFonts w:ascii="맑은 고딕" w:hAnsi="맑은 고딕" w:eastAsia="맑은 고딕" w:cs="맑은 고딕"/>
          <w:noProof w:val="0"/>
          <w:sz w:val="22"/>
          <w:szCs w:val="22"/>
          <w:lang w:eastAsia="ko-KR"/>
        </w:rPr>
        <w:t>미쿠라는</w:t>
      </w:r>
      <w:r w:rsidRPr="0CC7D61A" w:rsidR="7AD2091D">
        <w:rPr>
          <w:rFonts w:ascii="맑은 고딕" w:hAnsi="맑은 고딕" w:eastAsia="맑은 고딕" w:cs="맑은 고딕"/>
          <w:noProof w:val="0"/>
          <w:sz w:val="22"/>
          <w:szCs w:val="22"/>
          <w:lang w:eastAsia="ko-KR"/>
        </w:rPr>
        <w:t xml:space="preserve"> 가상 캐릭터와 10년간 연애 끝에 결혼식을 올렸다. 그는 직장 내 따돌림과 우울증으로 고통받던 시절, </w:t>
      </w:r>
      <w:r w:rsidRPr="0CC7D61A" w:rsidR="7AD2091D">
        <w:rPr>
          <w:rFonts w:ascii="맑은 고딕" w:hAnsi="맑은 고딕" w:eastAsia="맑은 고딕" w:cs="맑은 고딕"/>
          <w:noProof w:val="0"/>
          <w:sz w:val="22"/>
          <w:szCs w:val="22"/>
          <w:lang w:eastAsia="ko-KR"/>
        </w:rPr>
        <w:t>미쿠를</w:t>
      </w:r>
      <w:r w:rsidRPr="0CC7D61A" w:rsidR="7AD2091D">
        <w:rPr>
          <w:rFonts w:ascii="맑은 고딕" w:hAnsi="맑은 고딕" w:eastAsia="맑은 고딕" w:cs="맑은 고딕"/>
          <w:noProof w:val="0"/>
          <w:sz w:val="22"/>
          <w:szCs w:val="22"/>
          <w:lang w:eastAsia="ko-KR"/>
        </w:rPr>
        <w:t xml:space="preserve"> 통해 위로와 행복을 찾았다고 한다. 이러한 선택은 그가 사회적으로나 정서적으로 안정을 찾는 데 기여했다. 가상현실 캐릭터와의 관계는 현실의 인간관계에서 오는 스트레스나 복잡함을 피하고, 자신만의 방식으로 행복을 추구할 수 있는 길을 제공한다.</w:t>
      </w:r>
    </w:p>
    <w:p xmlns:wp14="http://schemas.microsoft.com/office/word/2010/wordml" w:rsidP="0CC7D61A" wp14:paraId="414B9C62" wp14:textId="12985650">
      <w:pPr>
        <w:spacing w:before="240" w:beforeAutospacing="off" w:after="240" w:afterAutospacing="off"/>
      </w:pPr>
      <w:r w:rsidRPr="0CC7D61A" w:rsidR="7AD2091D">
        <w:rPr>
          <w:rFonts w:ascii="맑은 고딕" w:hAnsi="맑은 고딕" w:eastAsia="맑은 고딕" w:cs="맑은 고딕"/>
          <w:noProof w:val="0"/>
          <w:sz w:val="22"/>
          <w:szCs w:val="22"/>
          <w:lang w:eastAsia="ko-KR"/>
        </w:rPr>
        <w:t xml:space="preserve">또한, 메타버스와 </w:t>
      </w:r>
      <w:r w:rsidRPr="0CC7D61A" w:rsidR="7AD2091D">
        <w:rPr>
          <w:rFonts w:ascii="맑은 고딕" w:hAnsi="맑은 고딕" w:eastAsia="맑은 고딕" w:cs="맑은 고딕"/>
          <w:noProof w:val="0"/>
          <w:sz w:val="22"/>
          <w:szCs w:val="22"/>
          <w:lang w:eastAsia="ko-KR"/>
        </w:rPr>
        <w:t>버튜버</w:t>
      </w:r>
      <w:r w:rsidRPr="0CC7D61A" w:rsidR="7AD2091D">
        <w:rPr>
          <w:rFonts w:ascii="맑은 고딕" w:hAnsi="맑은 고딕" w:eastAsia="맑은 고딕" w:cs="맑은 고딕"/>
          <w:noProof w:val="0"/>
          <w:sz w:val="22"/>
          <w:szCs w:val="22"/>
          <w:lang w:eastAsia="ko-KR"/>
        </w:rPr>
        <w:t>(</w:t>
      </w:r>
      <w:r w:rsidRPr="0CC7D61A" w:rsidR="7AD2091D">
        <w:rPr>
          <w:rFonts w:ascii="맑은 고딕" w:hAnsi="맑은 고딕" w:eastAsia="맑은 고딕" w:cs="맑은 고딕"/>
          <w:noProof w:val="0"/>
          <w:sz w:val="22"/>
          <w:szCs w:val="22"/>
          <w:lang w:eastAsia="ko-KR"/>
        </w:rPr>
        <w:t>버추얼</w:t>
      </w:r>
      <w:r w:rsidRPr="0CC7D61A" w:rsidR="7AD2091D">
        <w:rPr>
          <w:rFonts w:ascii="맑은 고딕" w:hAnsi="맑은 고딕" w:eastAsia="맑은 고딕" w:cs="맑은 고딕"/>
          <w:noProof w:val="0"/>
          <w:sz w:val="22"/>
          <w:szCs w:val="22"/>
          <w:lang w:eastAsia="ko-KR"/>
        </w:rPr>
        <w:t xml:space="preserve"> </w:t>
      </w:r>
      <w:r w:rsidRPr="0CC7D61A" w:rsidR="7AD2091D">
        <w:rPr>
          <w:rFonts w:ascii="맑은 고딕" w:hAnsi="맑은 고딕" w:eastAsia="맑은 고딕" w:cs="맑은 고딕"/>
          <w:noProof w:val="0"/>
          <w:sz w:val="22"/>
          <w:szCs w:val="22"/>
          <w:lang w:eastAsia="ko-KR"/>
        </w:rPr>
        <w:t>유튜버</w:t>
      </w:r>
      <w:r w:rsidRPr="0CC7D61A" w:rsidR="7AD2091D">
        <w:rPr>
          <w:rFonts w:ascii="맑은 고딕" w:hAnsi="맑은 고딕" w:eastAsia="맑은 고딕" w:cs="맑은 고딕"/>
          <w:noProof w:val="0"/>
          <w:sz w:val="22"/>
          <w:szCs w:val="22"/>
          <w:lang w:eastAsia="ko-KR"/>
        </w:rPr>
        <w:t xml:space="preserve">)의 발전은 사람들이 가상 캐릭터를 접하고 관계를 형성할 기회를 크게 늘렸다. </w:t>
      </w:r>
      <w:r w:rsidRPr="0CC7D61A" w:rsidR="7AD2091D">
        <w:rPr>
          <w:rFonts w:ascii="맑은 고딕" w:hAnsi="맑은 고딕" w:eastAsia="맑은 고딕" w:cs="맑은 고딕"/>
          <w:noProof w:val="0"/>
          <w:sz w:val="22"/>
          <w:szCs w:val="22"/>
          <w:lang w:eastAsia="ko-KR"/>
        </w:rPr>
        <w:t>제페토와</w:t>
      </w:r>
      <w:r w:rsidRPr="0CC7D61A" w:rsidR="7AD2091D">
        <w:rPr>
          <w:rFonts w:ascii="맑은 고딕" w:hAnsi="맑은 고딕" w:eastAsia="맑은 고딕" w:cs="맑은 고딕"/>
          <w:noProof w:val="0"/>
          <w:sz w:val="22"/>
          <w:szCs w:val="22"/>
          <w:lang w:eastAsia="ko-KR"/>
        </w:rPr>
        <w:t xml:space="preserve"> 같은 플랫폼은 사람들이 증강현실 아바타를 만들어 활동하고, 이를 통해 사회적 관계를 형성하게 한다. 이러한 환경은 가상 캐릭터와의 관계를 더욱 자연스럽고 일상적인 것으로 만들고 있다.</w:t>
      </w:r>
    </w:p>
    <w:p xmlns:wp14="http://schemas.microsoft.com/office/word/2010/wordml" w:rsidP="0CC7D61A" wp14:paraId="61B07FEB" wp14:textId="634E25BC">
      <w:pPr>
        <w:spacing w:before="240" w:beforeAutospacing="off" w:after="240" w:afterAutospacing="off"/>
      </w:pPr>
      <w:r w:rsidRPr="0CC7D61A" w:rsidR="26249C9A">
        <w:rPr>
          <w:rFonts w:ascii="맑은 고딕" w:hAnsi="맑은 고딕" w:eastAsia="맑은 고딕" w:cs="맑은 고딕"/>
          <w:noProof w:val="0"/>
          <w:sz w:val="22"/>
          <w:szCs w:val="22"/>
          <w:lang w:eastAsia="ko-KR"/>
        </w:rPr>
        <w:t>그러나 가상현실 캐릭터와의 사랑은 일부 사람들에게 현실 도피의 극단적인 사례로 비춰진다. 비평가들은 이러한 관계가 실제 인간관계의 중요성을 약화시키고, 사회적 고립을 심화시킬 수 있다고 주장한다. 인간은 본질적으로 사회적 존재이며, 타인과의 상호작용을 통해 성장하고 발전한다. 가상 캐릭터와의 관계는 이러한 상호작용을 대체할 수 없으며, 오히려 개인의 고립을 심화시킬 위험이 있다.</w:t>
      </w:r>
    </w:p>
    <w:p xmlns:wp14="http://schemas.microsoft.com/office/word/2010/wordml" w:rsidP="0CC7D61A" wp14:paraId="3B92C830" wp14:textId="07B0D0CE">
      <w:pPr>
        <w:spacing w:before="240" w:beforeAutospacing="off" w:after="240" w:afterAutospacing="off"/>
      </w:pPr>
      <w:r w:rsidRPr="0CC7D61A" w:rsidR="26249C9A">
        <w:rPr>
          <w:rFonts w:ascii="맑은 고딕" w:hAnsi="맑은 고딕" w:eastAsia="맑은 고딕" w:cs="맑은 고딕"/>
          <w:noProof w:val="0"/>
          <w:sz w:val="22"/>
          <w:szCs w:val="22"/>
          <w:lang w:eastAsia="ko-KR"/>
        </w:rPr>
        <w:t xml:space="preserve">또한, 가상 캐릭터는 본질적으로 </w:t>
      </w:r>
      <w:r w:rsidRPr="0CC7D61A" w:rsidR="26249C9A">
        <w:rPr>
          <w:rFonts w:ascii="맑은 고딕" w:hAnsi="맑은 고딕" w:eastAsia="맑은 고딕" w:cs="맑은 고딕"/>
          <w:noProof w:val="0"/>
          <w:sz w:val="22"/>
          <w:szCs w:val="22"/>
          <w:lang w:eastAsia="ko-KR"/>
        </w:rPr>
        <w:t>프로그램된</w:t>
      </w:r>
      <w:r w:rsidRPr="0CC7D61A" w:rsidR="26249C9A">
        <w:rPr>
          <w:rFonts w:ascii="맑은 고딕" w:hAnsi="맑은 고딕" w:eastAsia="맑은 고딕" w:cs="맑은 고딕"/>
          <w:noProof w:val="0"/>
          <w:sz w:val="22"/>
          <w:szCs w:val="22"/>
          <w:lang w:eastAsia="ko-KR"/>
        </w:rPr>
        <w:t xml:space="preserve"> 존재로, 그 관계는 일방적이며 진정한 상호작용이 부족하다. 따라서 이러한 관계를 사랑으로 간주하는 것은 인간관계의 본질을 오해하는 것일 수 있다. 예를 들어, 가상 캐릭터와의 결혼을 인정하는 '</w:t>
      </w:r>
      <w:r w:rsidRPr="0CC7D61A" w:rsidR="26249C9A">
        <w:rPr>
          <w:rFonts w:ascii="맑은 고딕" w:hAnsi="맑은 고딕" w:eastAsia="맑은 고딕" w:cs="맑은 고딕"/>
          <w:noProof w:val="0"/>
          <w:sz w:val="22"/>
          <w:szCs w:val="22"/>
          <w:lang w:eastAsia="ko-KR"/>
        </w:rPr>
        <w:t>차원국</w:t>
      </w:r>
      <w:r w:rsidRPr="0CC7D61A" w:rsidR="26249C9A">
        <w:rPr>
          <w:rFonts w:ascii="맑은 고딕" w:hAnsi="맑은 고딕" w:eastAsia="맑은 고딕" w:cs="맑은 고딕"/>
          <w:noProof w:val="0"/>
          <w:sz w:val="22"/>
          <w:szCs w:val="22"/>
          <w:lang w:eastAsia="ko-KR"/>
        </w:rPr>
        <w:t xml:space="preserve">' 사이트는 법적 효력이 없는 혼인증명서를 발행하는데, 이는 결혼의 </w:t>
      </w:r>
      <w:r w:rsidRPr="0CC7D61A" w:rsidR="26249C9A">
        <w:rPr>
          <w:rFonts w:ascii="맑은 고딕" w:hAnsi="맑은 고딕" w:eastAsia="맑은 고딕" w:cs="맑은 고딕"/>
          <w:noProof w:val="0"/>
          <w:sz w:val="22"/>
          <w:szCs w:val="22"/>
          <w:lang w:eastAsia="ko-KR"/>
        </w:rPr>
        <w:t>사회적·법적</w:t>
      </w:r>
      <w:r w:rsidRPr="0CC7D61A" w:rsidR="26249C9A">
        <w:rPr>
          <w:rFonts w:ascii="맑은 고딕" w:hAnsi="맑은 고딕" w:eastAsia="맑은 고딕" w:cs="맑은 고딕"/>
          <w:noProof w:val="0"/>
          <w:sz w:val="22"/>
          <w:szCs w:val="22"/>
          <w:lang w:eastAsia="ko-KR"/>
        </w:rPr>
        <w:t xml:space="preserve"> 의미를 퇴색시키는 것이라는 비판도 있다.</w:t>
      </w:r>
    </w:p>
    <w:p w:rsidR="6433EB69" w:rsidP="0CC7D61A" w:rsidRDefault="6433EB69" w14:paraId="41571D66" w14:textId="1801408C">
      <w:pPr>
        <w:spacing w:before="240" w:beforeAutospacing="off" w:after="240" w:afterAutospacing="off"/>
      </w:pPr>
      <w:r w:rsidRPr="0CC7D61A" w:rsidR="6433EB69">
        <w:rPr>
          <w:rFonts w:ascii="맑은 고딕" w:hAnsi="맑은 고딕" w:eastAsia="맑은 고딕" w:cs="맑은 고딕"/>
          <w:noProof w:val="0"/>
          <w:sz w:val="22"/>
          <w:szCs w:val="22"/>
          <w:lang w:eastAsia="ko-KR"/>
        </w:rPr>
        <w:t xml:space="preserve">이러한 비판에 대해 나는 다음과 같은 반론을 제시하고 싶다. 첫째, 가상 캐릭터와의 사랑을 현실 도피로만 치부하는 것은 그 관계의 복잡성과 개인적 맥락을 간과하는 것이다. </w:t>
      </w:r>
      <w:r w:rsidRPr="0CC7D61A" w:rsidR="6433EB69">
        <w:rPr>
          <w:rFonts w:ascii="맑은 고딕" w:hAnsi="맑은 고딕" w:eastAsia="맑은 고딕" w:cs="맑은 고딕"/>
          <w:noProof w:val="0"/>
          <w:sz w:val="22"/>
          <w:szCs w:val="22"/>
          <w:lang w:eastAsia="ko-KR"/>
        </w:rPr>
        <w:t>곤도</w:t>
      </w:r>
      <w:r w:rsidRPr="0CC7D61A" w:rsidR="6433EB69">
        <w:rPr>
          <w:rFonts w:ascii="맑은 고딕" w:hAnsi="맑은 고딕" w:eastAsia="맑은 고딕" w:cs="맑은 고딕"/>
          <w:noProof w:val="0"/>
          <w:sz w:val="22"/>
          <w:szCs w:val="22"/>
          <w:lang w:eastAsia="ko-KR"/>
        </w:rPr>
        <w:t xml:space="preserve"> </w:t>
      </w:r>
      <w:r w:rsidRPr="0CC7D61A" w:rsidR="6433EB69">
        <w:rPr>
          <w:rFonts w:ascii="맑은 고딕" w:hAnsi="맑은 고딕" w:eastAsia="맑은 고딕" w:cs="맑은 고딕"/>
          <w:noProof w:val="0"/>
          <w:sz w:val="22"/>
          <w:szCs w:val="22"/>
          <w:lang w:eastAsia="ko-KR"/>
        </w:rPr>
        <w:t>아키히코</w:t>
      </w:r>
      <w:r w:rsidRPr="0CC7D61A" w:rsidR="6433EB69">
        <w:rPr>
          <w:rFonts w:ascii="맑은 고딕" w:hAnsi="맑은 고딕" w:eastAsia="맑은 고딕" w:cs="맑은 고딕"/>
          <w:noProof w:val="0"/>
          <w:sz w:val="22"/>
          <w:szCs w:val="22"/>
          <w:lang w:eastAsia="ko-KR"/>
        </w:rPr>
        <w:t xml:space="preserve"> 사례에서 볼 수 있듯이, 가상 캐릭터와의 관계는 단순한 현실 도피가 아니라 개인의 정신적 안정과 행복을 위한 방법일 수 있다. 사회적 고립을 예방하기 위해 중요한 것은 관계의 형태가 아니라 그 관계가 개인에게 어떤 영향을 미치는 지다.</w:t>
      </w:r>
    </w:p>
    <w:p w:rsidR="6433EB69" w:rsidP="0CC7D61A" w:rsidRDefault="6433EB69" w14:paraId="2ED141C4" w14:textId="39511805">
      <w:pPr>
        <w:spacing w:before="240" w:beforeAutospacing="off" w:after="240" w:afterAutospacing="off"/>
      </w:pPr>
      <w:r w:rsidRPr="0CC7D61A" w:rsidR="6433EB69">
        <w:rPr>
          <w:rFonts w:ascii="맑은 고딕" w:hAnsi="맑은 고딕" w:eastAsia="맑은 고딕" w:cs="맑은 고딕"/>
          <w:noProof w:val="0"/>
          <w:sz w:val="22"/>
          <w:szCs w:val="22"/>
          <w:lang w:eastAsia="ko-KR"/>
        </w:rPr>
        <w:t xml:space="preserve">둘째, 인간관계의 본질은 상호작용에서만 오는 것이 아니라, 개인에게 주는 정서적 안정감과 만족감에도 있다. 가상 캐릭터와의 관계가 설령 일방적이라 해도, 그것이 개인에게 긍정적 영향을 준다면 이를 부정적으로만 볼 이유는 없다. 이는 현실의 인간관계에서도 동일하게 적용된다. 모든 관계가 완벽히 대등하지 않음에도 불구하고, 그 관계가 개인에게 긍정적 영향을 준다면 그 가치는 </w:t>
      </w:r>
      <w:r w:rsidRPr="0CC7D61A" w:rsidR="6433EB69">
        <w:rPr>
          <w:rFonts w:ascii="맑은 고딕" w:hAnsi="맑은 고딕" w:eastAsia="맑은 고딕" w:cs="맑은 고딕"/>
          <w:noProof w:val="0"/>
          <w:sz w:val="22"/>
          <w:szCs w:val="22"/>
          <w:lang w:eastAsia="ko-KR"/>
        </w:rPr>
        <w:t>존중받아야</w:t>
      </w:r>
      <w:r w:rsidRPr="0CC7D61A" w:rsidR="6433EB69">
        <w:rPr>
          <w:rFonts w:ascii="맑은 고딕" w:hAnsi="맑은 고딕" w:eastAsia="맑은 고딕" w:cs="맑은 고딕"/>
          <w:noProof w:val="0"/>
          <w:sz w:val="22"/>
          <w:szCs w:val="22"/>
          <w:lang w:eastAsia="ko-KR"/>
        </w:rPr>
        <w:t xml:space="preserve"> 한다.</w:t>
      </w:r>
    </w:p>
    <w:p w:rsidR="2F32DCAC" w:rsidP="0CC7D61A" w:rsidRDefault="2F32DCAC" w14:paraId="1EE9C12C" w14:textId="3ADD6710">
      <w:pPr>
        <w:spacing w:before="240" w:beforeAutospacing="off" w:after="240" w:afterAutospacing="off"/>
        <w:rPr>
          <w:rFonts w:ascii="맑은 고딕" w:hAnsi="맑은 고딕" w:eastAsia="맑은 고딕" w:cs="맑은 고딕"/>
          <w:noProof w:val="0"/>
          <w:sz w:val="22"/>
          <w:szCs w:val="22"/>
          <w:lang w:eastAsia="ko-KR"/>
        </w:rPr>
      </w:pPr>
      <w:r w:rsidRPr="0CC7D61A" w:rsidR="2F32DCAC">
        <w:rPr>
          <w:rFonts w:ascii="맑은 고딕" w:hAnsi="맑은 고딕" w:eastAsia="맑은 고딕" w:cs="맑은 고딕"/>
          <w:noProof w:val="0"/>
          <w:sz w:val="22"/>
          <w:szCs w:val="22"/>
          <w:lang w:eastAsia="ko-KR"/>
        </w:rPr>
        <w:t>근거2: 가상 캐릭터와의 연애 감정을 느끼는 사람들이 증가하고 있으며, 이는 현대 기술 환경에서 나타난 사회적 변화의 일환이다.</w:t>
      </w:r>
    </w:p>
    <w:p w:rsidR="2F32DCAC" w:rsidP="0CC7D61A" w:rsidRDefault="2F32DCAC" w14:paraId="61D52512" w14:textId="4F68ABB0">
      <w:pPr>
        <w:pStyle w:val="Normal"/>
        <w:spacing w:before="240" w:beforeAutospacing="off" w:after="240" w:afterAutospacing="off"/>
        <w:rPr>
          <w:rFonts w:ascii="맑은 고딕" w:hAnsi="맑은 고딕" w:eastAsia="맑은 고딕" w:cs="맑은 고딕"/>
          <w:noProof w:val="0"/>
          <w:sz w:val="22"/>
          <w:szCs w:val="22"/>
          <w:lang w:eastAsia="ko-KR"/>
        </w:rPr>
      </w:pPr>
      <w:r w:rsidRPr="0CC7D61A" w:rsidR="2F32DCAC">
        <w:rPr>
          <w:rFonts w:ascii="맑은 고딕" w:hAnsi="맑은 고딕" w:eastAsia="맑은 고딕" w:cs="맑은 고딕"/>
          <w:noProof w:val="0"/>
          <w:sz w:val="22"/>
          <w:szCs w:val="22"/>
          <w:lang w:eastAsia="ko-KR"/>
        </w:rPr>
        <w:t xml:space="preserve">통계적으로 2017년 일본성교육협회의 조사에 따르면, </w:t>
      </w:r>
      <w:r w:rsidRPr="0CC7D61A" w:rsidR="2F32DCAC">
        <w:rPr>
          <w:rFonts w:ascii="맑은 고딕" w:hAnsi="맑은 고딕" w:eastAsia="맑은 고딕" w:cs="맑은 고딕"/>
          <w:noProof w:val="0"/>
          <w:sz w:val="22"/>
          <w:szCs w:val="22"/>
          <w:lang w:eastAsia="ko-KR"/>
        </w:rPr>
        <w:t>중·고·대학생</w:t>
      </w:r>
      <w:r w:rsidRPr="0CC7D61A" w:rsidR="2F32DCAC">
        <w:rPr>
          <w:rFonts w:ascii="맑은 고딕" w:hAnsi="맑은 고딕" w:eastAsia="맑은 고딕" w:cs="맑은 고딕"/>
          <w:noProof w:val="0"/>
          <w:sz w:val="22"/>
          <w:szCs w:val="22"/>
          <w:lang w:eastAsia="ko-KR"/>
        </w:rPr>
        <w:t xml:space="preserve"> 중 약 10% 특히 여대생의 17.1%가 게임이나 애니메이션 등장인물에게 연애 감정을 느낀다고 응답했다. 이는 사람들이 가상 캐릭터와의 관계를 점차 자연스럽게 받아들이고 있음을 보여준다.</w:t>
      </w:r>
    </w:p>
    <w:p w:rsidR="2F32DCAC" w:rsidP="0CC7D61A" w:rsidRDefault="2F32DCAC" w14:paraId="7A42F296" w14:textId="0E466718">
      <w:pPr>
        <w:pStyle w:val="Normal"/>
        <w:spacing w:before="240" w:beforeAutospacing="off" w:after="240" w:afterAutospacing="off"/>
        <w:rPr>
          <w:rFonts w:ascii="맑은 고딕" w:hAnsi="맑은 고딕" w:eastAsia="맑은 고딕" w:cs="맑은 고딕"/>
          <w:noProof w:val="0"/>
          <w:sz w:val="22"/>
          <w:szCs w:val="22"/>
          <w:lang w:eastAsia="ko-KR"/>
        </w:rPr>
      </w:pPr>
      <w:r w:rsidRPr="0CC7D61A" w:rsidR="2F32DCAC">
        <w:rPr>
          <w:rFonts w:ascii="맑은 고딕" w:hAnsi="맑은 고딕" w:eastAsia="맑은 고딕" w:cs="맑은 고딕"/>
          <w:noProof w:val="0"/>
          <w:sz w:val="22"/>
          <w:szCs w:val="22"/>
          <w:lang w:eastAsia="ko-KR"/>
        </w:rPr>
        <w:t>가상 캐릭터와의 관꼐는 점차 보편화될 가능성이 있으며, 이는 새로운 사회적 트렌드로 자리잡을 수 있다.</w:t>
      </w:r>
    </w:p>
    <w:p w:rsidR="2F32DCAC" w:rsidP="0CC7D61A" w:rsidRDefault="2F32DCAC" w14:paraId="7C4DDE63" w14:textId="29362496">
      <w:pPr>
        <w:pStyle w:val="Normal"/>
        <w:spacing w:before="240" w:beforeAutospacing="off" w:after="240" w:afterAutospacing="off"/>
      </w:pPr>
      <w:r w:rsidRPr="0CC7D61A" w:rsidR="2F32DCAC">
        <w:rPr>
          <w:rFonts w:ascii="맑은 고딕" w:hAnsi="맑은 고딕" w:eastAsia="맑은 고딕" w:cs="맑은 고딕"/>
          <w:noProof w:val="0"/>
          <w:sz w:val="22"/>
          <w:szCs w:val="22"/>
          <w:lang w:eastAsia="ko-KR"/>
        </w:rPr>
        <w:t>훗날 기술이 늘어나면서 조금씩 가상 현실과의 사랑이 늘어날 수도 있다고 저는 생각합니다.</w:t>
      </w:r>
    </w:p>
    <w:p w:rsidR="2F32DCAC" w:rsidP="0CC7D61A" w:rsidRDefault="2F32DCAC" w14:paraId="6C80CAA1" w14:textId="11C63F15">
      <w:pPr>
        <w:pStyle w:val="Normal"/>
        <w:spacing w:before="240" w:beforeAutospacing="off" w:after="240" w:afterAutospacing="off"/>
        <w:rPr>
          <w:rFonts w:ascii="맑은 고딕" w:hAnsi="맑은 고딕" w:eastAsia="맑은 고딕" w:cs="맑은 고딕"/>
          <w:noProof w:val="0"/>
          <w:sz w:val="22"/>
          <w:szCs w:val="22"/>
          <w:lang w:eastAsia="ko-KR"/>
        </w:rPr>
      </w:pPr>
      <w:r w:rsidRPr="0CC7D61A" w:rsidR="2F32DCAC">
        <w:rPr>
          <w:rFonts w:ascii="맑은 고딕" w:hAnsi="맑은 고딕" w:eastAsia="맑은 고딕" w:cs="맑은 고딕"/>
          <w:noProof w:val="0"/>
          <w:sz w:val="22"/>
          <w:szCs w:val="22"/>
          <w:lang w:eastAsia="ko-KR"/>
        </w:rPr>
        <w:t xml:space="preserve">반론2: 가상 캐릭터와의 연애 감정을 느끼는 사람들이 증가하고 있다는 통계와 이에 기반한 "사회적 </w:t>
      </w:r>
      <w:r w:rsidRPr="0CC7D61A" w:rsidR="2F32DCAC">
        <w:rPr>
          <w:rFonts w:ascii="맑은 고딕" w:hAnsi="맑은 고딕" w:eastAsia="맑은 고딕" w:cs="맑은 고딕"/>
          <w:noProof w:val="0"/>
          <w:sz w:val="22"/>
          <w:szCs w:val="22"/>
          <w:lang w:eastAsia="ko-KR"/>
        </w:rPr>
        <w:t>변화"라는</w:t>
      </w:r>
      <w:r w:rsidRPr="0CC7D61A" w:rsidR="2F32DCAC">
        <w:rPr>
          <w:rFonts w:ascii="맑은 고딕" w:hAnsi="맑은 고딕" w:eastAsia="맑은 고딕" w:cs="맑은 고딕"/>
          <w:noProof w:val="0"/>
          <w:sz w:val="22"/>
          <w:szCs w:val="22"/>
          <w:lang w:eastAsia="ko-KR"/>
        </w:rPr>
        <w:t xml:space="preserve"> 주장은 흥미롭지만, 이를 보편적인 트렌드로 간주하기에는 몇 가지 한계와 문제점이 있다. </w:t>
      </w:r>
    </w:p>
    <w:p w:rsidR="2F32DCAC" w:rsidP="0CC7D61A" w:rsidRDefault="2F32DCAC" w14:paraId="0B428723" w14:textId="73ADD58B">
      <w:pPr>
        <w:pStyle w:val="Normal"/>
        <w:spacing w:before="0" w:beforeAutospacing="off" w:after="0" w:afterAutospacing="off"/>
        <w:ind w:left="0"/>
        <w:rPr>
          <w:rFonts w:ascii="맑은 고딕" w:hAnsi="맑은 고딕" w:eastAsia="맑은 고딕" w:cs="맑은 고딕"/>
          <w:noProof w:val="0"/>
          <w:sz w:val="22"/>
          <w:szCs w:val="22"/>
          <w:lang w:eastAsia="ko-KR"/>
        </w:rPr>
      </w:pPr>
      <w:r w:rsidRPr="0CC7D61A" w:rsidR="2F32DCAC">
        <w:rPr>
          <w:rFonts w:ascii="맑은 고딕" w:hAnsi="맑은 고딕" w:eastAsia="맑은 고딕" w:cs="맑은 고딕"/>
          <w:noProof w:val="0"/>
          <w:sz w:val="22"/>
          <w:szCs w:val="22"/>
          <w:lang w:eastAsia="ko-KR"/>
        </w:rPr>
        <w:t>해당 조사는 특정 지역과 연령대(청소년 및 대학생)</w:t>
      </w:r>
      <w:r w:rsidRPr="0CC7D61A" w:rsidR="2F32DCAC">
        <w:rPr>
          <w:rFonts w:ascii="맑은 고딕" w:hAnsi="맑은 고딕" w:eastAsia="맑은 고딕" w:cs="맑은 고딕"/>
          <w:noProof w:val="0"/>
          <w:sz w:val="22"/>
          <w:szCs w:val="22"/>
          <w:lang w:eastAsia="ko-KR"/>
        </w:rPr>
        <w:t>를</w:t>
      </w:r>
      <w:r w:rsidRPr="0CC7D61A" w:rsidR="2F32DCAC">
        <w:rPr>
          <w:rFonts w:ascii="맑은 고딕" w:hAnsi="맑은 고딕" w:eastAsia="맑은 고딕" w:cs="맑은 고딕"/>
          <w:noProof w:val="0"/>
          <w:sz w:val="22"/>
          <w:szCs w:val="22"/>
          <w:lang w:eastAsia="ko-KR"/>
        </w:rPr>
        <w:t xml:space="preserve"> 대상으로 한 조사로, 일반 성인 인구나 다른 국가의 상황을 반영하지 않는다. 따라서 이 데이터를 사회 전체의 변화로 확대 해석하는 것은 무리가 있다.</w:t>
      </w:r>
    </w:p>
    <w:p w:rsidR="2F32DCAC" w:rsidP="0CC7D61A" w:rsidRDefault="2F32DCAC" w14:paraId="3339A0EE" w14:textId="4CE4CC1E">
      <w:pPr>
        <w:pStyle w:val="Normal"/>
        <w:spacing w:before="0" w:beforeAutospacing="off" w:after="0" w:afterAutospacing="off"/>
        <w:ind w:left="0"/>
        <w:rPr>
          <w:rFonts w:ascii="맑은 고딕" w:hAnsi="맑은 고딕" w:eastAsia="맑은 고딕" w:cs="맑은 고딕"/>
          <w:noProof w:val="0"/>
          <w:sz w:val="22"/>
          <w:szCs w:val="22"/>
          <w:lang w:eastAsia="ko-KR"/>
        </w:rPr>
      </w:pPr>
      <w:r w:rsidRPr="0CC7D61A" w:rsidR="2F32DCAC">
        <w:rPr>
          <w:rFonts w:ascii="맑은 고딕" w:hAnsi="맑은 고딕" w:eastAsia="맑은 고딕" w:cs="맑은 고딕"/>
          <w:noProof w:val="0"/>
          <w:sz w:val="22"/>
          <w:szCs w:val="22"/>
          <w:lang w:eastAsia="ko-KR"/>
        </w:rPr>
        <w:t xml:space="preserve"> "연애 </w:t>
      </w:r>
      <w:r w:rsidRPr="0CC7D61A" w:rsidR="2F32DCAC">
        <w:rPr>
          <w:rFonts w:ascii="맑은 고딕" w:hAnsi="맑은 고딕" w:eastAsia="맑은 고딕" w:cs="맑은 고딕"/>
          <w:noProof w:val="0"/>
          <w:sz w:val="22"/>
          <w:szCs w:val="22"/>
          <w:lang w:eastAsia="ko-KR"/>
        </w:rPr>
        <w:t>감정"의</w:t>
      </w:r>
      <w:r w:rsidRPr="0CC7D61A" w:rsidR="2F32DCAC">
        <w:rPr>
          <w:rFonts w:ascii="맑은 고딕" w:hAnsi="맑은 고딕" w:eastAsia="맑은 고딕" w:cs="맑은 고딕"/>
          <w:noProof w:val="0"/>
          <w:sz w:val="22"/>
          <w:szCs w:val="22"/>
          <w:lang w:eastAsia="ko-KR"/>
        </w:rPr>
        <w:t xml:space="preserve"> 정의가 명확하지 않다. 단순한 호감과 진정한 연애 감정을 동일시하는 것은 조사 결과의 신뢰도를 낮출 수 있으며 2017년 조사 결과는 현재와 비교하기에는 시간이 경과되었으며, 이후 기술 발전과 사회적 인식 변화에 따라 추세가 달라졌을 가능성이 있다.</w:t>
      </w:r>
    </w:p>
    <w:p w:rsidR="2F32DCAC" w:rsidP="0CC7D61A" w:rsidRDefault="2F32DCAC" w14:paraId="24BE4A81" w14:textId="7C3C0850">
      <w:pPr>
        <w:pStyle w:val="Normal"/>
        <w:spacing w:before="0" w:beforeAutospacing="off" w:after="0" w:afterAutospacing="off"/>
        <w:ind w:left="0"/>
        <w:rPr>
          <w:rFonts w:ascii="맑은 고딕" w:hAnsi="맑은 고딕" w:eastAsia="맑은 고딕" w:cs="맑은 고딕"/>
          <w:noProof w:val="0"/>
          <w:sz w:val="22"/>
          <w:szCs w:val="22"/>
          <w:lang w:eastAsia="ko-KR"/>
        </w:rPr>
      </w:pPr>
      <w:r w:rsidRPr="0CC7D61A" w:rsidR="2F32DCAC">
        <w:rPr>
          <w:rFonts w:ascii="맑은 고딕" w:hAnsi="맑은 고딕" w:eastAsia="맑은 고딕" w:cs="맑은 고딕"/>
          <w:noProof w:val="0"/>
          <w:sz w:val="22"/>
          <w:szCs w:val="22"/>
          <w:lang w:eastAsia="ko-KR"/>
        </w:rPr>
        <w:t>대부분의 사람들은 여전히 실제 인간과의 관계를 선호하며 가상 캐릭터와의 감정은 소수의 현상일 가능성이 높다. 기술이 발전하더라도 모든 사람이 이를 적극적으로 활용하지 않는다. 특히 고령</w:t>
      </w:r>
      <w:r w:rsidRPr="0CC7D61A" w:rsidR="3C597644">
        <w:rPr>
          <w:rFonts w:ascii="맑은 고딕" w:hAnsi="맑은 고딕" w:eastAsia="맑은 고딕" w:cs="맑은 고딕"/>
          <w:noProof w:val="0"/>
          <w:sz w:val="22"/>
          <w:szCs w:val="22"/>
          <w:lang w:eastAsia="ko-KR"/>
        </w:rPr>
        <w:t>층</w:t>
      </w:r>
      <w:r w:rsidRPr="0CC7D61A" w:rsidR="2F32DCAC">
        <w:rPr>
          <w:rFonts w:ascii="맑은 고딕" w:hAnsi="맑은 고딕" w:eastAsia="맑은 고딕" w:cs="맑은 고딕"/>
          <w:noProof w:val="0"/>
          <w:sz w:val="22"/>
          <w:szCs w:val="22"/>
          <w:lang w:eastAsia="ko-KR"/>
        </w:rPr>
        <w:t>이나 기술 접근성이 낮은 계층에서는 이러한 트렌드가 자리 잡기 어렵다.</w:t>
      </w:r>
    </w:p>
    <w:p w:rsidR="70CCE048" w:rsidP="0CC7D61A" w:rsidRDefault="70CCE048" w14:paraId="417F6973" w14:textId="08C9E3E9">
      <w:pPr>
        <w:pStyle w:val="Normal"/>
        <w:spacing w:before="240" w:beforeAutospacing="off" w:after="240" w:afterAutospacing="off"/>
        <w:rPr>
          <w:rFonts w:ascii="맑은 고딕" w:hAnsi="맑은 고딕" w:eastAsia="맑은 고딕" w:cs="맑은 고딕"/>
          <w:noProof w:val="0"/>
          <w:sz w:val="22"/>
          <w:szCs w:val="22"/>
          <w:lang w:eastAsia="ko-KR"/>
        </w:rPr>
      </w:pPr>
      <w:r w:rsidRPr="0CC7D61A" w:rsidR="70CCE048">
        <w:rPr>
          <w:rFonts w:ascii="맑은 고딕" w:hAnsi="맑은 고딕" w:eastAsia="맑은 고딕" w:cs="맑은 고딕"/>
          <w:noProof w:val="0"/>
          <w:sz w:val="22"/>
          <w:szCs w:val="22"/>
          <w:lang w:eastAsia="ko-KR"/>
        </w:rPr>
        <w:t>근거</w:t>
      </w:r>
      <w:r w:rsidRPr="0CC7D61A" w:rsidR="35C6F400">
        <w:rPr>
          <w:rFonts w:ascii="맑은 고딕" w:hAnsi="맑은 고딕" w:eastAsia="맑은 고딕" w:cs="맑은 고딕"/>
          <w:noProof w:val="0"/>
          <w:sz w:val="22"/>
          <w:szCs w:val="22"/>
          <w:lang w:eastAsia="ko-KR"/>
        </w:rPr>
        <w:t>3</w:t>
      </w:r>
      <w:r w:rsidRPr="0CC7D61A" w:rsidR="70CCE048">
        <w:rPr>
          <w:rFonts w:ascii="맑은 고딕" w:hAnsi="맑은 고딕" w:eastAsia="맑은 고딕" w:cs="맑은 고딕"/>
          <w:noProof w:val="0"/>
          <w:sz w:val="22"/>
          <w:szCs w:val="22"/>
          <w:lang w:eastAsia="ko-KR"/>
        </w:rPr>
        <w:t>:</w:t>
      </w:r>
      <w:r w:rsidRPr="0CC7D61A" w:rsidR="09212039">
        <w:rPr>
          <w:rFonts w:ascii="맑은 고딕" w:hAnsi="맑은 고딕" w:eastAsia="맑은 고딕" w:cs="맑은 고딕"/>
          <w:noProof w:val="0"/>
          <w:sz w:val="22"/>
          <w:szCs w:val="22"/>
          <w:lang w:eastAsia="ko-KR"/>
        </w:rPr>
        <w:t xml:space="preserve"> 가상현실과 메타버스, </w:t>
      </w:r>
      <w:r w:rsidRPr="0CC7D61A" w:rsidR="09212039">
        <w:rPr>
          <w:rFonts w:ascii="맑은 고딕" w:hAnsi="맑은 고딕" w:eastAsia="맑은 고딕" w:cs="맑은 고딕"/>
          <w:noProof w:val="0"/>
          <w:sz w:val="22"/>
          <w:szCs w:val="22"/>
          <w:lang w:eastAsia="ko-KR"/>
        </w:rPr>
        <w:t>버튜버와</w:t>
      </w:r>
      <w:r w:rsidRPr="0CC7D61A" w:rsidR="09212039">
        <w:rPr>
          <w:rFonts w:ascii="맑은 고딕" w:hAnsi="맑은 고딕" w:eastAsia="맑은 고딕" w:cs="맑은 고딕"/>
          <w:noProof w:val="0"/>
          <w:sz w:val="22"/>
          <w:szCs w:val="22"/>
          <w:lang w:eastAsia="ko-KR"/>
        </w:rPr>
        <w:t xml:space="preserve"> 같은 새로운 기술의 발전은 사람들이 가상 캐릭터와 연결될 수 있는 환경을 제공한다.</w:t>
      </w:r>
    </w:p>
    <w:p w:rsidR="09212039" w:rsidP="0CC7D61A" w:rsidRDefault="09212039" w14:paraId="0D504162" w14:textId="595A0DE2">
      <w:pPr>
        <w:pStyle w:val="Normal"/>
        <w:spacing w:before="240" w:beforeAutospacing="off" w:after="240" w:afterAutospacing="off"/>
        <w:rPr>
          <w:rFonts w:ascii="맑은 고딕" w:hAnsi="맑은 고딕" w:eastAsia="맑은 고딕" w:cs="맑은 고딕"/>
          <w:noProof w:val="0"/>
          <w:sz w:val="22"/>
          <w:szCs w:val="22"/>
          <w:lang w:eastAsia="ko-KR"/>
        </w:rPr>
      </w:pPr>
      <w:r w:rsidRPr="0CC7D61A" w:rsidR="09212039">
        <w:rPr>
          <w:rFonts w:ascii="맑은 고딕" w:hAnsi="맑은 고딕" w:eastAsia="맑은 고딕" w:cs="맑은 고딕"/>
          <w:noProof w:val="0"/>
          <w:sz w:val="22"/>
          <w:szCs w:val="22"/>
          <w:lang w:eastAsia="ko-KR"/>
        </w:rPr>
        <w:t>ZEPETO(</w:t>
      </w:r>
      <w:r w:rsidRPr="0CC7D61A" w:rsidR="09212039">
        <w:rPr>
          <w:rFonts w:ascii="맑은 고딕" w:hAnsi="맑은 고딕" w:eastAsia="맑은 고딕" w:cs="맑은 고딕"/>
          <w:noProof w:val="0"/>
          <w:sz w:val="22"/>
          <w:szCs w:val="22"/>
          <w:lang w:eastAsia="ko-KR"/>
        </w:rPr>
        <w:t>제페토</w:t>
      </w:r>
      <w:r w:rsidRPr="0CC7D61A" w:rsidR="09212039">
        <w:rPr>
          <w:rFonts w:ascii="맑은 고딕" w:hAnsi="맑은 고딕" w:eastAsia="맑은 고딕" w:cs="맑은 고딕"/>
          <w:noProof w:val="0"/>
          <w:sz w:val="22"/>
          <w:szCs w:val="22"/>
          <w:lang w:eastAsia="ko-KR"/>
        </w:rPr>
        <w:t xml:space="preserve">)라는 증강현실 아바타 서비스가 있다. 이 서비스는 2018년 출시 후 2021년 1월까지 전 세계적으로 1억 9,00명의 누적 가입자를 확보한 </w:t>
      </w:r>
      <w:r w:rsidRPr="0CC7D61A" w:rsidR="3CB6073D">
        <w:rPr>
          <w:rFonts w:ascii="맑은 고딕" w:hAnsi="맑은 고딕" w:eastAsia="맑은 고딕" w:cs="맑은 고딕"/>
          <w:noProof w:val="0"/>
          <w:sz w:val="22"/>
          <w:szCs w:val="22"/>
          <w:lang w:eastAsia="ko-KR"/>
        </w:rPr>
        <w:t>플렛폼이다</w:t>
      </w:r>
      <w:r w:rsidRPr="0CC7D61A" w:rsidR="3CB6073D">
        <w:rPr>
          <w:rFonts w:ascii="맑은 고딕" w:hAnsi="맑은 고딕" w:eastAsia="맑은 고딕" w:cs="맑은 고딕"/>
          <w:noProof w:val="0"/>
          <w:sz w:val="22"/>
          <w:szCs w:val="22"/>
          <w:lang w:eastAsia="ko-KR"/>
        </w:rPr>
        <w:t>. 이 플랫폼은</w:t>
      </w:r>
      <w:r w:rsidRPr="0CC7D61A" w:rsidR="09212039">
        <w:rPr>
          <w:rFonts w:ascii="맑은 고딕" w:hAnsi="맑은 고딕" w:eastAsia="맑은 고딕" w:cs="맑은 고딕"/>
          <w:noProof w:val="0"/>
          <w:sz w:val="22"/>
          <w:szCs w:val="22"/>
          <w:lang w:eastAsia="ko-KR"/>
        </w:rPr>
        <w:t>은 안면인식 기술을 이용한 3D아바</w:t>
      </w:r>
      <w:r w:rsidRPr="0CC7D61A" w:rsidR="165DE8A1">
        <w:rPr>
          <w:rFonts w:ascii="맑은 고딕" w:hAnsi="맑은 고딕" w:eastAsia="맑은 고딕" w:cs="맑은 고딕"/>
          <w:noProof w:val="0"/>
          <w:sz w:val="22"/>
          <w:szCs w:val="22"/>
          <w:lang w:eastAsia="ko-KR"/>
        </w:rPr>
        <w:t>타</w:t>
      </w:r>
      <w:r w:rsidRPr="0CC7D61A" w:rsidR="09212039">
        <w:rPr>
          <w:rFonts w:ascii="맑은 고딕" w:hAnsi="맑은 고딕" w:eastAsia="맑은 고딕" w:cs="맑은 고딕"/>
          <w:noProof w:val="0"/>
          <w:sz w:val="22"/>
          <w:szCs w:val="22"/>
          <w:lang w:eastAsia="ko-KR"/>
        </w:rPr>
        <w:t xml:space="preserve">를 생성할 수 있는 </w:t>
      </w:r>
      <w:r w:rsidRPr="0CC7D61A" w:rsidR="09212039">
        <w:rPr>
          <w:rFonts w:ascii="맑은 고딕" w:hAnsi="맑은 고딕" w:eastAsia="맑은 고딕" w:cs="맑은 고딕"/>
          <w:noProof w:val="0"/>
          <w:sz w:val="22"/>
          <w:szCs w:val="22"/>
          <w:lang w:eastAsia="ko-KR"/>
        </w:rPr>
        <w:t>것</w:t>
      </w:r>
      <w:r w:rsidRPr="0CC7D61A" w:rsidR="7B8C91E0">
        <w:rPr>
          <w:rFonts w:ascii="맑은 고딕" w:hAnsi="맑은 고딕" w:eastAsia="맑은 고딕" w:cs="맑은 고딕"/>
          <w:noProof w:val="0"/>
          <w:sz w:val="22"/>
          <w:szCs w:val="22"/>
          <w:lang w:eastAsia="ko-KR"/>
        </w:rPr>
        <w:t>것과</w:t>
      </w:r>
      <w:r w:rsidRPr="0CC7D61A" w:rsidR="7B8C91E0">
        <w:rPr>
          <w:rFonts w:ascii="맑은 고딕" w:hAnsi="맑은 고딕" w:eastAsia="맑은 고딕" w:cs="맑은 고딕"/>
          <w:noProof w:val="0"/>
          <w:sz w:val="22"/>
          <w:szCs w:val="22"/>
          <w:lang w:eastAsia="ko-KR"/>
        </w:rPr>
        <w:t xml:space="preserve"> 가상세계에서 상호작용할 수 있는 기능을 제공한다. 이 기술을 이용하여 Live2D나 3D 기술로 움직이는 캐릭터를 통해 방송을 하며 사람들에게 매력을 느끼게 하</w:t>
      </w:r>
      <w:r w:rsidRPr="0CC7D61A" w:rsidR="15ED8DEF">
        <w:rPr>
          <w:rFonts w:ascii="맑은 고딕" w:hAnsi="맑은 고딕" w:eastAsia="맑은 고딕" w:cs="맑은 고딕"/>
          <w:noProof w:val="0"/>
          <w:sz w:val="22"/>
          <w:szCs w:val="22"/>
          <w:lang w:eastAsia="ko-KR"/>
        </w:rPr>
        <w:t xml:space="preserve">고 있다. 이 기술을 이용하여 자신만의 특징을 살린    캐릭터를 만들어내어 </w:t>
      </w:r>
      <w:r w:rsidRPr="0CC7D61A" w:rsidR="63B52F4E">
        <w:rPr>
          <w:rFonts w:ascii="맑은 고딕" w:hAnsi="맑은 고딕" w:eastAsia="맑은 고딕" w:cs="맑은 고딕"/>
          <w:noProof w:val="0"/>
          <w:sz w:val="22"/>
          <w:szCs w:val="22"/>
          <w:lang w:eastAsia="ko-KR"/>
        </w:rPr>
        <w:t xml:space="preserve">독자들의 마음을 움직이게 하며 캐릭터에 감정을 느끼게 하는 직업을 갖고 있다. 그러나 이러한 직업들은 </w:t>
      </w:r>
      <w:r w:rsidRPr="0CC7D61A" w:rsidR="313C3765">
        <w:rPr>
          <w:rFonts w:ascii="맑은 고딕" w:hAnsi="맑은 고딕" w:eastAsia="맑은 고딕" w:cs="맑은 고딕"/>
          <w:noProof w:val="0"/>
          <w:sz w:val="22"/>
          <w:szCs w:val="22"/>
          <w:lang w:eastAsia="ko-KR"/>
        </w:rPr>
        <w:t>캐릭터를 움직이는 실제 사람이 있기 때문에 어떻게 보면 실제 사람을 좋아하는 걸 수도 있다. 어떤 독자들은 캐릭터 자체를 좋아하는 사람도 있기때문에 조금씩 보는 입장이 많이 다르다.</w:t>
      </w:r>
    </w:p>
    <w:p w:rsidR="313C3765" w:rsidP="0CC7D61A" w:rsidRDefault="313C3765" w14:paraId="649C9D9E" w14:textId="13E0CE8C">
      <w:pPr>
        <w:pStyle w:val="Normal"/>
        <w:spacing w:before="240" w:beforeAutospacing="off" w:after="240" w:afterAutospacing="off"/>
        <w:rPr>
          <w:rFonts w:ascii="맑은 고딕" w:hAnsi="맑은 고딕" w:eastAsia="맑은 고딕" w:cs="맑은 고딕"/>
          <w:noProof w:val="0"/>
          <w:sz w:val="22"/>
          <w:szCs w:val="22"/>
          <w:lang w:eastAsia="ko-KR"/>
        </w:rPr>
      </w:pPr>
      <w:r w:rsidRPr="0CC7D61A" w:rsidR="313C3765">
        <w:rPr>
          <w:rFonts w:ascii="맑은 고딕" w:hAnsi="맑은 고딕" w:eastAsia="맑은 고딕" w:cs="맑은 고딕"/>
          <w:noProof w:val="0"/>
          <w:sz w:val="22"/>
          <w:szCs w:val="22"/>
          <w:lang w:eastAsia="ko-KR"/>
        </w:rPr>
        <w:t>하지만 우리가</w:t>
      </w:r>
      <w:r w:rsidRPr="0CC7D61A" w:rsidR="5306A151">
        <w:rPr>
          <w:rFonts w:ascii="맑은 고딕" w:hAnsi="맑은 고딕" w:eastAsia="맑은 고딕" w:cs="맑은 고딕"/>
          <w:noProof w:val="0"/>
          <w:sz w:val="22"/>
          <w:szCs w:val="22"/>
          <w:lang w:eastAsia="ko-KR"/>
        </w:rPr>
        <w:t xml:space="preserve"> </w:t>
      </w:r>
      <w:r w:rsidRPr="0CC7D61A" w:rsidR="5306A151">
        <w:rPr>
          <w:rFonts w:ascii="맑은 고딕" w:hAnsi="맑은 고딕" w:eastAsia="맑은 고딕" w:cs="맑은 고딕"/>
          <w:noProof w:val="0"/>
          <w:sz w:val="22"/>
          <w:szCs w:val="22"/>
          <w:lang w:eastAsia="ko-KR"/>
        </w:rPr>
        <w:t>이야기 하는</w:t>
      </w:r>
      <w:r w:rsidRPr="0CC7D61A" w:rsidR="5306A151">
        <w:rPr>
          <w:rFonts w:ascii="맑은 고딕" w:hAnsi="맑은 고딕" w:eastAsia="맑은 고딕" w:cs="맑은 고딕"/>
          <w:noProof w:val="0"/>
          <w:sz w:val="22"/>
          <w:szCs w:val="22"/>
          <w:lang w:eastAsia="ko-KR"/>
        </w:rPr>
        <w:t xml:space="preserve"> 가상현실 캐릭터는 실제 사람이 움직이는 것이 아니기 때문에 조금은 다를 수 있지만 저는 가상현실 캐릭터여도 독자들이 가상현실 캐릭터에게 마음을 </w:t>
      </w:r>
      <w:r w:rsidRPr="0CC7D61A" w:rsidR="5306A151">
        <w:rPr>
          <w:rFonts w:ascii="맑은 고딕" w:hAnsi="맑은 고딕" w:eastAsia="맑은 고딕" w:cs="맑은 고딕"/>
          <w:noProof w:val="0"/>
          <w:sz w:val="22"/>
          <w:szCs w:val="22"/>
          <w:lang w:eastAsia="ko-KR"/>
        </w:rPr>
        <w:t>둘수</w:t>
      </w:r>
      <w:r w:rsidRPr="0CC7D61A" w:rsidR="5306A151">
        <w:rPr>
          <w:rFonts w:ascii="맑은 고딕" w:hAnsi="맑은 고딕" w:eastAsia="맑은 고딕" w:cs="맑은 고딕"/>
          <w:noProof w:val="0"/>
          <w:sz w:val="22"/>
          <w:szCs w:val="22"/>
          <w:lang w:eastAsia="ko-KR"/>
        </w:rPr>
        <w:t xml:space="preserve"> 있다고 주장합니다.</w:t>
      </w:r>
    </w:p>
    <w:p w:rsidR="5306A151" w:rsidP="0CC7D61A" w:rsidRDefault="5306A151" w14:paraId="3EFB652F" w14:textId="57B2D9D1">
      <w:pPr>
        <w:pStyle w:val="Normal"/>
        <w:spacing w:before="240" w:beforeAutospacing="off" w:after="240" w:afterAutospacing="off"/>
        <w:rPr>
          <w:rFonts w:ascii="맑은 고딕" w:hAnsi="맑은 고딕" w:eastAsia="맑은 고딕" w:cs="맑은 고딕"/>
          <w:noProof w:val="0"/>
          <w:sz w:val="22"/>
          <w:szCs w:val="22"/>
          <w:lang w:eastAsia="ko-KR"/>
        </w:rPr>
      </w:pPr>
      <w:r w:rsidRPr="0CC7D61A" w:rsidR="5306A151">
        <w:rPr>
          <w:rFonts w:ascii="맑은 고딕" w:hAnsi="맑은 고딕" w:eastAsia="맑은 고딕" w:cs="맑은 고딕"/>
          <w:noProof w:val="0"/>
          <w:sz w:val="22"/>
          <w:szCs w:val="22"/>
          <w:lang w:eastAsia="ko-KR"/>
        </w:rPr>
        <w:t>반론</w:t>
      </w:r>
      <w:r w:rsidRPr="0CC7D61A" w:rsidR="7B357B6F">
        <w:rPr>
          <w:rFonts w:ascii="맑은 고딕" w:hAnsi="맑은 고딕" w:eastAsia="맑은 고딕" w:cs="맑은 고딕"/>
          <w:noProof w:val="0"/>
          <w:sz w:val="22"/>
          <w:szCs w:val="22"/>
          <w:lang w:eastAsia="ko-KR"/>
        </w:rPr>
        <w:t>3</w:t>
      </w:r>
      <w:r w:rsidRPr="0CC7D61A" w:rsidR="5306A151">
        <w:rPr>
          <w:rFonts w:ascii="맑은 고딕" w:hAnsi="맑은 고딕" w:eastAsia="맑은 고딕" w:cs="맑은 고딕"/>
          <w:noProof w:val="0"/>
          <w:sz w:val="22"/>
          <w:szCs w:val="22"/>
          <w:lang w:eastAsia="ko-KR"/>
        </w:rPr>
        <w:t>:</w:t>
      </w:r>
      <w:r w:rsidRPr="0CC7D61A" w:rsidR="5306A151">
        <w:rPr>
          <w:rFonts w:ascii="맑은 고딕" w:hAnsi="맑은 고딕" w:eastAsia="맑은 고딕" w:cs="맑은 고딕"/>
          <w:noProof w:val="0"/>
          <w:sz w:val="22"/>
          <w:szCs w:val="22"/>
          <w:lang w:eastAsia="ko-KR"/>
        </w:rPr>
        <w:t xml:space="preserve"> 가상현실과 메타버스, 버튜버 등의 기술 발전이 사람들이 가상 캐릭터와 연결될 수 있는 환경을 제공했다는 주장은 사실이지만, 이러한 관계가 인간관계의 본질적 요소를 대체하거나 충분히 충족시킨다고 보기는 어렵다. 기술을 통해 만들어진 가상 캐릭터와의 상호작용은 몇 가지 중요한 한계를 지닌다. 가상 캐릭터는 </w:t>
      </w:r>
      <w:r w:rsidRPr="0CC7D61A" w:rsidR="5306A151">
        <w:rPr>
          <w:rFonts w:ascii="맑은 고딕" w:hAnsi="맑은 고딕" w:eastAsia="맑은 고딕" w:cs="맑은 고딕"/>
          <w:noProof w:val="0"/>
          <w:sz w:val="22"/>
          <w:szCs w:val="22"/>
          <w:lang w:eastAsia="ko-KR"/>
        </w:rPr>
        <w:t>프로그램된</w:t>
      </w:r>
      <w:r w:rsidRPr="0CC7D61A" w:rsidR="5306A151">
        <w:rPr>
          <w:rFonts w:ascii="맑은 고딕" w:hAnsi="맑은 고딕" w:eastAsia="맑은 고딕" w:cs="맑은 고딕"/>
          <w:noProof w:val="0"/>
          <w:sz w:val="22"/>
          <w:szCs w:val="22"/>
          <w:lang w:eastAsia="ko-KR"/>
        </w:rPr>
        <w:t xml:space="preserve"> 존재로, 인간과의 상호작용에서 요구되는 자율성과 공감을 제공하지 못한다. 가상 캐릭터와의 감정적 연결은 기술적으로 설계된 반응에 의해 일방적으로 이루어지며, 이는 진정한 관계에서 나타나는 상호적이고 예측 불가능한 요소를 결여한다.</w:t>
      </w:r>
    </w:p>
    <w:p w:rsidR="5306A151" w:rsidP="0CC7D61A" w:rsidRDefault="5306A151" w14:paraId="0EE4FC52" w14:textId="1E37C4B9">
      <w:pPr>
        <w:pStyle w:val="Normal"/>
        <w:spacing w:before="240" w:beforeAutospacing="off" w:after="240" w:afterAutospacing="off"/>
        <w:rPr>
          <w:rFonts w:ascii="맑은 고딕" w:hAnsi="맑은 고딕" w:eastAsia="맑은 고딕" w:cs="맑은 고딕"/>
          <w:noProof w:val="0"/>
          <w:sz w:val="22"/>
          <w:szCs w:val="22"/>
          <w:lang w:eastAsia="ko-KR"/>
        </w:rPr>
      </w:pPr>
      <w:r w:rsidRPr="0CC7D61A" w:rsidR="5306A151">
        <w:rPr>
          <w:rFonts w:ascii="맑은 고딕" w:hAnsi="맑은 고딕" w:eastAsia="맑은 고딕" w:cs="맑은 고딕"/>
          <w:noProof w:val="0"/>
          <w:sz w:val="22"/>
          <w:szCs w:val="22"/>
          <w:lang w:eastAsia="ko-KR"/>
        </w:rPr>
        <w:t xml:space="preserve">캐릭터를 움직이는 실제 사람이 존재하기 때문에 결국 인간관계와 유사하다는 주장이 있지만, 이러한 관계는 필연적으로 비대칭적이다. 팬들은 캐릭터를 움직이는 사람의 실제 의도나 존재를 알 수 없거나 제한적으로만 알게 되며, 이는 관계의 본질적 균형을 깨뜨릴 수 </w:t>
      </w:r>
      <w:r w:rsidRPr="0CC7D61A" w:rsidR="5306A151">
        <w:rPr>
          <w:rFonts w:ascii="맑은 고딕" w:hAnsi="맑은 고딕" w:eastAsia="맑은 고딕" w:cs="맑은 고딕"/>
          <w:noProof w:val="0"/>
          <w:sz w:val="22"/>
          <w:szCs w:val="22"/>
          <w:lang w:eastAsia="ko-KR"/>
        </w:rPr>
        <w:t>있다.</w:t>
      </w:r>
      <w:r w:rsidRPr="0CC7D61A" w:rsidR="5306A151">
        <w:rPr>
          <w:rFonts w:ascii="맑은 고딕" w:hAnsi="맑은 고딕" w:eastAsia="맑은 고딕" w:cs="맑은 고딕"/>
          <w:noProof w:val="0"/>
          <w:sz w:val="22"/>
          <w:szCs w:val="22"/>
          <w:lang w:eastAsia="ko-KR"/>
        </w:rPr>
        <w:t>이로</w:t>
      </w:r>
      <w:r w:rsidRPr="0CC7D61A" w:rsidR="5306A151">
        <w:rPr>
          <w:rFonts w:ascii="맑은 고딕" w:hAnsi="맑은 고딕" w:eastAsia="맑은 고딕" w:cs="맑은 고딕"/>
          <w:noProof w:val="0"/>
          <w:sz w:val="22"/>
          <w:szCs w:val="22"/>
          <w:lang w:eastAsia="ko-KR"/>
        </w:rPr>
        <w:t xml:space="preserve"> 인해 사용자는 캐릭터에 과도하게 의존하게 되고, 현실과의 괴리를 </w:t>
      </w:r>
      <w:r w:rsidRPr="0CC7D61A" w:rsidR="5306A151">
        <w:rPr>
          <w:rFonts w:ascii="맑은 고딕" w:hAnsi="맑은 고딕" w:eastAsia="맑은 고딕" w:cs="맑은 고딕"/>
          <w:noProof w:val="0"/>
          <w:sz w:val="22"/>
          <w:szCs w:val="22"/>
          <w:lang w:eastAsia="ko-KR"/>
        </w:rPr>
        <w:t>심화시킬</w:t>
      </w:r>
      <w:r w:rsidRPr="0CC7D61A" w:rsidR="5306A151">
        <w:rPr>
          <w:rFonts w:ascii="맑은 고딕" w:hAnsi="맑은 고딕" w:eastAsia="맑은 고딕" w:cs="맑은 고딕"/>
          <w:noProof w:val="0"/>
          <w:sz w:val="22"/>
          <w:szCs w:val="22"/>
          <w:lang w:eastAsia="ko-KR"/>
        </w:rPr>
        <w:t xml:space="preserve"> 위험이 있다.</w:t>
      </w:r>
    </w:p>
    <w:p w:rsidR="5306A151" w:rsidP="0CC7D61A" w:rsidRDefault="5306A151" w14:paraId="49013272" w14:textId="7D8006E2">
      <w:pPr>
        <w:pStyle w:val="Normal"/>
        <w:spacing w:before="240" w:beforeAutospacing="off" w:after="240" w:afterAutospacing="off"/>
      </w:pPr>
      <w:r w:rsidRPr="0CC7D61A" w:rsidR="5306A151">
        <w:rPr>
          <w:rFonts w:ascii="맑은 고딕" w:hAnsi="맑은 고딕" w:eastAsia="맑은 고딕" w:cs="맑은 고딕"/>
          <w:noProof w:val="0"/>
          <w:sz w:val="22"/>
          <w:szCs w:val="22"/>
          <w:lang w:eastAsia="ko-KR"/>
        </w:rPr>
        <w:t>가상현실과 메타버스, 버튜버와 같은 기술 발전은 사람들이 가상 캐릭터와 상호작용할 수 있는 환경을 제공하는 것은 사실이다. 그러나 이러한 관계는 인간관계의 본질적 요소를 충분히 대체하지 못하며, 감정적 의존과 현실 도피를 촉진할 위험이 있다. 특히, 상업적 성격과 기술의 한계로 인해 이러한 관계가 사용자에게 부정적 영향을 미칠 가능성을 무시해서는 안 된다. 가상 캐릭터와의 연결을 지나치게 긍정적으로 바라보는 것은 그 한계와 위험을 간과하는 것이다.</w:t>
      </w:r>
    </w:p>
    <w:p w:rsidR="23BE2D2B" w:rsidP="0CC7D61A" w:rsidRDefault="23BE2D2B" w14:paraId="18268CD0" w14:textId="2E061FA3">
      <w:pPr>
        <w:pStyle w:val="Normal"/>
        <w:spacing w:before="240" w:beforeAutospacing="off" w:after="240" w:afterAutospacing="off"/>
        <w:rPr>
          <w:rFonts w:ascii="맑은 고딕" w:hAnsi="맑은 고딕" w:eastAsia="맑은 고딕" w:cs="맑은 고딕"/>
          <w:noProof w:val="0"/>
          <w:sz w:val="22"/>
          <w:szCs w:val="22"/>
          <w:lang w:eastAsia="ko-KR"/>
        </w:rPr>
      </w:pPr>
      <w:r w:rsidRPr="0CC7D61A" w:rsidR="23BE2D2B">
        <w:rPr>
          <w:rFonts w:ascii="맑은 고딕" w:hAnsi="맑은 고딕" w:eastAsia="맑은 고딕" w:cs="맑은 고딕"/>
          <w:noProof w:val="0"/>
          <w:sz w:val="22"/>
          <w:szCs w:val="22"/>
          <w:lang w:eastAsia="ko-KR"/>
        </w:rPr>
        <w:t xml:space="preserve">결론: </w:t>
      </w:r>
      <w:r w:rsidRPr="0CC7D61A" w:rsidR="5306A151">
        <w:rPr>
          <w:rFonts w:ascii="맑은 고딕" w:hAnsi="맑은 고딕" w:eastAsia="맑은 고딕" w:cs="맑은 고딕"/>
          <w:noProof w:val="0"/>
          <w:sz w:val="22"/>
          <w:szCs w:val="22"/>
          <w:lang w:eastAsia="ko-KR"/>
        </w:rPr>
        <w:t xml:space="preserve">그러나 위의 근거를 종합하면, 가상현실 캐릭터와의 사랑과 결혼은 기술 발전과 사회적 변화에 따라 새롭게 나타난 관계 형태이다. 이는 개인의 행복을 추구하는 방식으로 </w:t>
      </w:r>
      <w:r w:rsidRPr="0CC7D61A" w:rsidR="5306A151">
        <w:rPr>
          <w:rFonts w:ascii="맑은 고딕" w:hAnsi="맑은 고딕" w:eastAsia="맑은 고딕" w:cs="맑은 고딕"/>
          <w:noProof w:val="0"/>
          <w:sz w:val="22"/>
          <w:szCs w:val="22"/>
          <w:lang w:eastAsia="ko-KR"/>
        </w:rPr>
        <w:t>존중받을</w:t>
      </w:r>
      <w:r w:rsidRPr="0CC7D61A" w:rsidR="5306A151">
        <w:rPr>
          <w:rFonts w:ascii="맑은 고딕" w:hAnsi="맑은 고딕" w:eastAsia="맑은 고딕" w:cs="맑은 고딕"/>
          <w:noProof w:val="0"/>
          <w:sz w:val="22"/>
          <w:szCs w:val="22"/>
          <w:lang w:eastAsia="ko-KR"/>
        </w:rPr>
        <w:t xml:space="preserve"> 수 있지만, 동시에 현실 도피와 상실감 등의 위험 요소를 고려해야 한다. 결론적으로, 가상현실 캐릭터</w:t>
      </w:r>
      <w:r w:rsidRPr="0CC7D61A" w:rsidR="2D8AEFFE">
        <w:rPr>
          <w:rFonts w:ascii="맑은 고딕" w:hAnsi="맑은 고딕" w:eastAsia="맑은 고딕" w:cs="맑은 고딕"/>
          <w:noProof w:val="0"/>
          <w:sz w:val="22"/>
          <w:szCs w:val="22"/>
          <w:lang w:eastAsia="ko-KR"/>
        </w:rPr>
        <w:t>와</w:t>
      </w:r>
      <w:r w:rsidRPr="0CC7D61A" w:rsidR="5306A151">
        <w:rPr>
          <w:rFonts w:ascii="맑은 고딕" w:hAnsi="맑은 고딕" w:eastAsia="맑은 고딕" w:cs="맑은 고딕"/>
          <w:noProof w:val="0"/>
          <w:sz w:val="22"/>
          <w:szCs w:val="22"/>
          <w:lang w:eastAsia="ko-KR"/>
        </w:rPr>
        <w:t>의 관계는 개인적 선택으</w:t>
      </w:r>
      <w:r w:rsidRPr="0CC7D61A" w:rsidR="2603DD7A">
        <w:rPr>
          <w:rFonts w:ascii="맑은 고딕" w:hAnsi="맑은 고딕" w:eastAsia="맑은 고딕" w:cs="맑은 고딕"/>
          <w:noProof w:val="0"/>
          <w:sz w:val="22"/>
          <w:szCs w:val="22"/>
          <w:lang w:eastAsia="ko-KR"/>
        </w:rPr>
        <w:t xml:space="preserve">로서 </w:t>
      </w:r>
      <w:r w:rsidRPr="0CC7D61A" w:rsidR="2603DD7A">
        <w:rPr>
          <w:rFonts w:ascii="맑은 고딕" w:hAnsi="맑은 고딕" w:eastAsia="맑은 고딕" w:cs="맑은 고딕"/>
          <w:noProof w:val="0"/>
          <w:sz w:val="22"/>
          <w:szCs w:val="22"/>
          <w:lang w:eastAsia="ko-KR"/>
        </w:rPr>
        <w:t>존중받아야</w:t>
      </w:r>
      <w:r w:rsidRPr="0CC7D61A" w:rsidR="2603DD7A">
        <w:rPr>
          <w:rFonts w:ascii="맑은 고딕" w:hAnsi="맑은 고딕" w:eastAsia="맑은 고딕" w:cs="맑은 고딕"/>
          <w:noProof w:val="0"/>
          <w:sz w:val="22"/>
          <w:szCs w:val="22"/>
          <w:lang w:eastAsia="ko-KR"/>
        </w:rPr>
        <w:t xml:space="preserve"> </w:t>
      </w:r>
      <w:r w:rsidRPr="0CC7D61A" w:rsidR="3ABFEF5E">
        <w:rPr>
          <w:rFonts w:ascii="맑은 고딕" w:hAnsi="맑은 고딕" w:eastAsia="맑은 고딕" w:cs="맑은 고딕"/>
          <w:noProof w:val="0"/>
          <w:sz w:val="22"/>
          <w:szCs w:val="22"/>
          <w:lang w:eastAsia="ko-KR"/>
        </w:rPr>
        <w:t xml:space="preserve">한다. 하지만 이에 따른 사회적, 정서적 영향을 </w:t>
      </w:r>
      <w:r w:rsidRPr="0CC7D61A" w:rsidR="3ABFEF5E">
        <w:rPr>
          <w:rFonts w:ascii="맑은 고딕" w:hAnsi="맑은 고딕" w:eastAsia="맑은 고딕" w:cs="맑은 고딕"/>
          <w:noProof w:val="0"/>
          <w:sz w:val="22"/>
          <w:szCs w:val="22"/>
          <w:lang w:eastAsia="ko-KR"/>
        </w:rPr>
        <w:t>균형</w:t>
      </w:r>
      <w:r w:rsidRPr="0CC7D61A" w:rsidR="33A060EF">
        <w:rPr>
          <w:rFonts w:ascii="맑은 고딕" w:hAnsi="맑은 고딕" w:eastAsia="맑은 고딕" w:cs="맑은 고딕"/>
          <w:noProof w:val="0"/>
          <w:sz w:val="22"/>
          <w:szCs w:val="22"/>
          <w:lang w:eastAsia="ko-KR"/>
        </w:rPr>
        <w:t>있게</w:t>
      </w:r>
      <w:r w:rsidRPr="0CC7D61A" w:rsidR="33A060EF">
        <w:rPr>
          <w:rFonts w:ascii="맑은 고딕" w:hAnsi="맑은 고딕" w:eastAsia="맑은 고딕" w:cs="맑은 고딕"/>
          <w:noProof w:val="0"/>
          <w:sz w:val="22"/>
          <w:szCs w:val="22"/>
          <w:lang w:eastAsia="ko-KR"/>
        </w:rPr>
        <w:t xml:space="preserve"> 바라보며 결혼하려는 문화는 개인적인 선택이므로 저는 찬성합니다.</w:t>
      </w:r>
    </w:p>
    <w:p w:rsidR="0B37682F" w:rsidP="0CC7D61A" w:rsidRDefault="0B37682F" w14:paraId="630A1F56" w14:textId="7E46518F">
      <w:pPr>
        <w:pStyle w:val="Normal"/>
        <w:widowControl w:val="0"/>
        <w:jc w:val="left"/>
        <w:rPr>
          <w:rFonts w:ascii="Malgun Gothic" w:hAnsi="Malgun Gothic" w:eastAsia="Malgun Gothic" w:cs="Malgun Gothic"/>
          <w:b w:val="0"/>
          <w:bCs w:val="0"/>
          <w:i w:val="0"/>
          <w:iCs w:val="0"/>
          <w:caps w:val="0"/>
          <w:smallCaps w:val="0"/>
          <w:noProof w:val="0"/>
          <w:color w:val="202122"/>
          <w:sz w:val="24"/>
          <w:szCs w:val="24"/>
          <w:lang w:eastAsia="ko-KR"/>
        </w:rPr>
      </w:pPr>
      <w:r w:rsidRPr="0CC7D61A" w:rsidR="0B37682F">
        <w:rPr>
          <w:rFonts w:ascii="맑은 고딕" w:hAnsi="맑은 고딕" w:eastAsia="맑은 고딕" w:cs="맑은 고딕"/>
          <w:noProof w:val="0"/>
          <w:sz w:val="22"/>
          <w:szCs w:val="22"/>
          <w:lang w:eastAsia="ko-KR"/>
        </w:rPr>
        <w:t xml:space="preserve">참고문헌: </w:t>
      </w:r>
      <w:r w:rsidRPr="0CC7D61A" w:rsidR="0B37682F">
        <w:rPr>
          <w:rFonts w:ascii="Malgun Gothic" w:hAnsi="Malgun Gothic" w:eastAsia="Malgun Gothic" w:cs="Malgun Gothic"/>
          <w:b w:val="0"/>
          <w:bCs w:val="0"/>
          <w:i w:val="0"/>
          <w:iCs w:val="0"/>
          <w:caps w:val="0"/>
          <w:smallCaps w:val="0"/>
          <w:noProof w:val="0"/>
          <w:color w:val="202122"/>
          <w:sz w:val="24"/>
          <w:szCs w:val="24"/>
          <w:lang w:eastAsia="ko-KR"/>
        </w:rPr>
        <w:t>뉴스</w:t>
      </w:r>
    </w:p>
    <w:p w:rsidR="0CC7D61A" w:rsidP="0CC7D61A" w:rsidRDefault="0CC7D61A" w14:paraId="063D0B1E" w14:textId="2A284115">
      <w:pPr>
        <w:pStyle w:val="Normal"/>
        <w:widowControl w:val="0"/>
        <w:jc w:val="left"/>
        <w:rPr>
          <w:rFonts w:ascii="Malgun Gothic" w:hAnsi="Malgun Gothic" w:eastAsia="Malgun Gothic" w:cs="Malgun Gothic"/>
          <w:b w:val="0"/>
          <w:bCs w:val="0"/>
          <w:i w:val="0"/>
          <w:iCs w:val="0"/>
          <w:caps w:val="0"/>
          <w:smallCaps w:val="0"/>
          <w:noProof w:val="0"/>
          <w:color w:val="202122"/>
          <w:sz w:val="24"/>
          <w:szCs w:val="24"/>
          <w:lang w:eastAsia="ko-KR"/>
        </w:rPr>
      </w:pPr>
    </w:p>
    <w:p w:rsidR="0B37682F" w:rsidP="0CC7D61A" w:rsidRDefault="0B37682F" w14:paraId="38AE3D35" w14:textId="4144AF96">
      <w:pPr>
        <w:widowControl w:val="0"/>
        <w:jc w:val="left"/>
        <w:rPr>
          <w:rFonts w:ascii="Malgun Gothic" w:hAnsi="Malgun Gothic" w:eastAsia="Malgun Gothic" w:cs="Malgun Gothic"/>
          <w:b w:val="0"/>
          <w:bCs w:val="0"/>
          <w:i w:val="0"/>
          <w:iCs w:val="0"/>
          <w:caps w:val="0"/>
          <w:smallCaps w:val="0"/>
          <w:noProof w:val="0"/>
          <w:color w:val="202122"/>
          <w:sz w:val="24"/>
          <w:szCs w:val="24"/>
          <w:lang w:eastAsia="ko-KR"/>
        </w:rPr>
      </w:pPr>
      <w:r w:rsidRPr="0CC7D61A" w:rsidR="0B37682F">
        <w:rPr>
          <w:rFonts w:ascii="Malgun Gothic" w:hAnsi="Malgun Gothic" w:eastAsia="Malgun Gothic" w:cs="Malgun Gothic"/>
          <w:b w:val="0"/>
          <w:bCs w:val="0"/>
          <w:i w:val="0"/>
          <w:iCs w:val="0"/>
          <w:caps w:val="0"/>
          <w:smallCaps w:val="0"/>
          <w:noProof w:val="0"/>
          <w:color w:val="202122"/>
          <w:sz w:val="24"/>
          <w:szCs w:val="24"/>
          <w:lang w:eastAsia="ko-KR"/>
        </w:rPr>
        <w:t>문장원기자, ”뜨고 있는 ‘메타버스’...제대로 알아보자”, 이코노미뉴스, 등록 2021년 5월 1일</w:t>
      </w:r>
      <w:r w:rsidRPr="0CC7D61A" w:rsidR="0B37682F">
        <w:rPr>
          <w:rFonts w:ascii="Malgun Gothic" w:hAnsi="Malgun Gothic" w:eastAsia="Malgun Gothic" w:cs="Malgun Gothic"/>
          <w:b w:val="0"/>
          <w:bCs w:val="0"/>
          <w:i w:val="0"/>
          <w:iCs w:val="0"/>
          <w:caps w:val="0"/>
          <w:smallCaps w:val="0"/>
          <w:noProof w:val="0"/>
          <w:color w:val="202122"/>
          <w:sz w:val="24"/>
          <w:szCs w:val="24"/>
          <w:lang w:val="en-US" w:eastAsia="ko-KR"/>
        </w:rPr>
        <w:t xml:space="preserve"> 11:52:31</w:t>
      </w:r>
      <w:r w:rsidRPr="0CC7D61A" w:rsidR="0B37682F">
        <w:rPr>
          <w:rFonts w:ascii="Malgun Gothic" w:hAnsi="Malgun Gothic" w:eastAsia="Malgun Gothic" w:cs="Malgun Gothic"/>
          <w:b w:val="0"/>
          <w:bCs w:val="0"/>
          <w:i w:val="0"/>
          <w:iCs w:val="0"/>
          <w:caps w:val="0"/>
          <w:smallCaps w:val="0"/>
          <w:noProof w:val="0"/>
          <w:color w:val="202122"/>
          <w:sz w:val="24"/>
          <w:szCs w:val="24"/>
          <w:lang w:eastAsia="ko-KR"/>
        </w:rPr>
        <w:t xml:space="preserve">, </w:t>
      </w:r>
      <w:hyperlink r:id="Rcae2806861e54bb8">
        <w:r w:rsidRPr="0CC7D61A" w:rsidR="0B37682F">
          <w:rPr>
            <w:rStyle w:val="Hyperlink"/>
            <w:rFonts w:ascii="Malgun Gothic" w:hAnsi="Malgun Gothic" w:eastAsia="Malgun Gothic" w:cs="Malgun Gothic"/>
            <w:b w:val="0"/>
            <w:bCs w:val="0"/>
            <w:i w:val="0"/>
            <w:iCs w:val="0"/>
            <w:caps w:val="0"/>
            <w:smallCaps w:val="0"/>
            <w:strike w:val="0"/>
            <w:dstrike w:val="0"/>
            <w:noProof w:val="0"/>
            <w:sz w:val="24"/>
            <w:szCs w:val="24"/>
            <w:lang w:val="en-US" w:eastAsia="ko-KR"/>
          </w:rPr>
          <w:t>http://www.m-economynews.com/news/article.html?no=30893</w:t>
        </w:r>
      </w:hyperlink>
    </w:p>
    <w:p w:rsidR="0CC7D61A" w:rsidP="0CC7D61A" w:rsidRDefault="0CC7D61A" w14:paraId="64C4325F" w14:textId="11951738">
      <w:pPr>
        <w:widowControl w:val="0"/>
        <w:jc w:val="left"/>
        <w:rPr>
          <w:rFonts w:ascii="Malgun Gothic" w:hAnsi="Malgun Gothic" w:eastAsia="Malgun Gothic" w:cs="Malgun Gothic"/>
          <w:b w:val="0"/>
          <w:bCs w:val="0"/>
          <w:i w:val="0"/>
          <w:iCs w:val="0"/>
          <w:caps w:val="0"/>
          <w:smallCaps w:val="0"/>
          <w:noProof w:val="0"/>
          <w:color w:val="202122"/>
          <w:sz w:val="24"/>
          <w:szCs w:val="24"/>
          <w:lang w:eastAsia="ko-KR"/>
        </w:rPr>
      </w:pPr>
    </w:p>
    <w:p w:rsidR="0B37682F" w:rsidP="0CC7D61A" w:rsidRDefault="0B37682F" w14:paraId="0C9153AF" w14:textId="2B2D5B8B">
      <w:pPr>
        <w:pStyle w:val="NoSpacing"/>
        <w:widowControl w:val="0"/>
        <w:spacing w:after="0"/>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r w:rsidRPr="0CC7D61A" w:rsidR="0B37682F">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t xml:space="preserve">이동준기자, “[이동준의 일본은 지금] 2차원 캐릭터와 결혼 앞둔 日남성…"여자사람 아니어도 괜찮아"”, 세계일보, 입력 2018년 8월 21일 </w:t>
      </w:r>
      <w:r w:rsidRPr="0CC7D61A" w:rsidR="0B37682F">
        <w:rPr>
          <w:rFonts w:ascii="Malgun Gothic" w:hAnsi="Malgun Gothic" w:eastAsia="Malgun Gothic" w:cs="Malgun Gothic"/>
          <w:b w:val="0"/>
          <w:bCs w:val="0"/>
          <w:i w:val="0"/>
          <w:iCs w:val="0"/>
          <w:caps w:val="0"/>
          <w:smallCaps w:val="0"/>
          <w:noProof w:val="0"/>
          <w:color w:val="000000" w:themeColor="text1" w:themeTint="FF" w:themeShade="FF"/>
          <w:sz w:val="22"/>
          <w:szCs w:val="22"/>
          <w:lang w:val="en-US" w:eastAsia="ko-KR"/>
        </w:rPr>
        <w:t>12:33:57 수정 2018년 8월 21일 13:13:36</w:t>
      </w:r>
      <w:r w:rsidRPr="0CC7D61A" w:rsidR="0B37682F">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t xml:space="preserve">, </w:t>
      </w:r>
      <w:hyperlink r:id="R199157a5d76a43f5">
        <w:r w:rsidRPr="0CC7D61A" w:rsidR="0B37682F">
          <w:rPr>
            <w:rStyle w:val="Hyperlink"/>
            <w:rFonts w:ascii="Malgun Gothic" w:hAnsi="Malgun Gothic" w:eastAsia="Malgun Gothic" w:cs="Malgun Gothic"/>
            <w:b w:val="0"/>
            <w:bCs w:val="0"/>
            <w:i w:val="0"/>
            <w:iCs w:val="0"/>
            <w:caps w:val="0"/>
            <w:smallCaps w:val="0"/>
            <w:strike w:val="0"/>
            <w:dstrike w:val="0"/>
            <w:noProof w:val="0"/>
            <w:sz w:val="22"/>
            <w:szCs w:val="22"/>
            <w:lang w:val="en-US" w:eastAsia="ko-KR"/>
          </w:rPr>
          <w:t>https://www.segye.com/newsView/20180821002703?OutUrl=naver</w:t>
        </w:r>
      </w:hyperlink>
    </w:p>
    <w:p w:rsidR="0CC7D61A" w:rsidP="0CC7D61A" w:rsidRDefault="0CC7D61A" w14:paraId="4D1559BD" w14:textId="5A460C91">
      <w:pPr>
        <w:widowControl w:val="0"/>
        <w:spacing w:after="0"/>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w:rsidR="0CC7D61A" w:rsidP="0CC7D61A" w:rsidRDefault="0CC7D61A" w14:paraId="1BD5E9A8" w14:textId="6C07DF45">
      <w:pPr>
        <w:widowControl w:val="0"/>
        <w:spacing w:after="0"/>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w:rsidR="0CC7D61A" w:rsidP="0CC7D61A" w:rsidRDefault="0CC7D61A" w14:paraId="5E3A5D43" w14:textId="49203772">
      <w:pPr>
        <w:widowControl w:val="0"/>
        <w:spacing w:after="0"/>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p>
    <w:p w:rsidR="0B37682F" w:rsidP="0CC7D61A" w:rsidRDefault="0B37682F" w14:paraId="659DF102" w14:textId="1F9250DE">
      <w:pPr>
        <w:pStyle w:val="NoSpacing"/>
        <w:widowControl w:val="0"/>
        <w:spacing w:after="0"/>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pPr>
      <w:r w:rsidRPr="0CC7D61A" w:rsidR="0B37682F">
        <w:rPr>
          <w:rFonts w:ascii="Malgun Gothic" w:hAnsi="Malgun Gothic" w:eastAsia="Malgun Gothic" w:cs="Malgun Gothic"/>
          <w:b w:val="0"/>
          <w:bCs w:val="0"/>
          <w:i w:val="0"/>
          <w:iCs w:val="0"/>
          <w:caps w:val="0"/>
          <w:smallCaps w:val="0"/>
          <w:noProof w:val="0"/>
          <w:color w:val="000000" w:themeColor="text1" w:themeTint="FF" w:themeShade="FF"/>
          <w:sz w:val="22"/>
          <w:szCs w:val="22"/>
          <w:lang w:eastAsia="ko-KR"/>
        </w:rPr>
        <w:t xml:space="preserve">송재민인턴기자, “가상 캐릭터와 10년 연애 후 결혼한 일본 남성”, 공감언론뉴시스, 등록 2022년 4월 25일 14:10:55 수정 2022년 4월 25년 17:45:35, </w:t>
      </w:r>
      <w:hyperlink r:id="R3ce14f556a8f4d15">
        <w:r w:rsidRPr="0CC7D61A" w:rsidR="0B37682F">
          <w:rPr>
            <w:rStyle w:val="Hyperlink"/>
            <w:rFonts w:ascii="Malgun Gothic" w:hAnsi="Malgun Gothic" w:eastAsia="Malgun Gothic" w:cs="Malgun Gothic"/>
            <w:b w:val="0"/>
            <w:bCs w:val="0"/>
            <w:i w:val="0"/>
            <w:iCs w:val="0"/>
            <w:caps w:val="0"/>
            <w:smallCaps w:val="0"/>
            <w:noProof w:val="0"/>
            <w:sz w:val="22"/>
            <w:szCs w:val="22"/>
            <w:lang w:eastAsia="ko-KR"/>
          </w:rPr>
          <w:t>https://www.newsis.com/view/NISX20220425_0001846369</w:t>
        </w:r>
      </w:hyperlink>
    </w:p>
    <w:p w:rsidR="0CC7D61A" w:rsidP="0CC7D61A" w:rsidRDefault="0CC7D61A" w14:paraId="4DA0EE2D" w14:textId="7E6BBACD">
      <w:pPr>
        <w:widowControl w:val="0"/>
        <w:jc w:val="left"/>
        <w:rPr>
          <w:rFonts w:ascii="Malgun Gothic" w:hAnsi="Malgun Gothic" w:eastAsia="Malgun Gothic" w:cs="Malgun Gothic"/>
          <w:b w:val="0"/>
          <w:bCs w:val="0"/>
          <w:i w:val="0"/>
          <w:iCs w:val="0"/>
          <w:caps w:val="0"/>
          <w:smallCaps w:val="0"/>
          <w:noProof w:val="0"/>
          <w:color w:val="202122"/>
          <w:sz w:val="24"/>
          <w:szCs w:val="24"/>
          <w:lang w:eastAsia="ko-KR"/>
        </w:rPr>
      </w:pPr>
    </w:p>
    <w:p w:rsidR="0B37682F" w:rsidP="0CC7D61A" w:rsidRDefault="0B37682F" w14:paraId="1AEEFCC2" w14:textId="533527D6">
      <w:pPr>
        <w:widowControl w:val="0"/>
        <w:jc w:val="left"/>
        <w:rPr>
          <w:rFonts w:ascii="Malgun Gothic" w:hAnsi="Malgun Gothic" w:eastAsia="Malgun Gothic" w:cs="Malgun Gothic"/>
          <w:b w:val="0"/>
          <w:bCs w:val="0"/>
          <w:i w:val="0"/>
          <w:iCs w:val="0"/>
          <w:caps w:val="0"/>
          <w:smallCaps w:val="0"/>
          <w:noProof w:val="0"/>
          <w:color w:val="222222"/>
          <w:sz w:val="22"/>
          <w:szCs w:val="22"/>
          <w:lang w:eastAsia="ko-KR"/>
        </w:rPr>
      </w:pPr>
      <w:r w:rsidRPr="0CC7D61A" w:rsidR="0B37682F">
        <w:rPr>
          <w:rFonts w:ascii="Malgun Gothic" w:hAnsi="Malgun Gothic" w:eastAsia="Malgun Gothic" w:cs="Malgun Gothic"/>
          <w:b w:val="0"/>
          <w:bCs w:val="0"/>
          <w:i w:val="0"/>
          <w:iCs w:val="0"/>
          <w:caps w:val="0"/>
          <w:smallCaps w:val="0"/>
          <w:noProof w:val="0"/>
          <w:color w:val="202122"/>
          <w:sz w:val="24"/>
          <w:szCs w:val="24"/>
          <w:lang w:eastAsia="ko-KR"/>
        </w:rPr>
        <w:t>이태문, “</w:t>
      </w:r>
      <w:r w:rsidRPr="0CC7D61A" w:rsidR="0B37682F">
        <w:rPr>
          <w:rFonts w:ascii="Malgun Gothic" w:hAnsi="Malgun Gothic" w:eastAsia="Malgun Gothic" w:cs="Malgun Gothic"/>
          <w:b w:val="0"/>
          <w:bCs w:val="0"/>
          <w:i w:val="0"/>
          <w:iCs w:val="0"/>
          <w:caps w:val="0"/>
          <w:smallCaps w:val="0"/>
          <w:noProof w:val="0"/>
          <w:color w:val="222222"/>
          <w:sz w:val="22"/>
          <w:szCs w:val="22"/>
          <w:lang w:eastAsia="ko-KR"/>
        </w:rPr>
        <w:t xml:space="preserve">오타쿠 왕국 日 애니메·게임 캐릭터와 결혼, 2년간 200쌍 이상 혼인증명서 발행 [KDF World]” 승승인 2023년 3월 5일 10:07, </w:t>
      </w:r>
      <w:hyperlink r:id="R133dbf961a074b70">
        <w:r w:rsidRPr="0CC7D61A" w:rsidR="0B37682F">
          <w:rPr>
            <w:rStyle w:val="Hyperlink"/>
            <w:rFonts w:ascii="Malgun Gothic" w:hAnsi="Malgun Gothic" w:eastAsia="Malgun Gothic" w:cs="Malgun Gothic"/>
            <w:b w:val="0"/>
            <w:bCs w:val="0"/>
            <w:i w:val="0"/>
            <w:iCs w:val="0"/>
            <w:caps w:val="0"/>
            <w:smallCaps w:val="0"/>
            <w:noProof w:val="0"/>
            <w:sz w:val="22"/>
            <w:szCs w:val="22"/>
            <w:lang w:eastAsia="ko-KR"/>
          </w:rPr>
          <w:t>https://www.kdfnews.com/news/articleView.html?idxno=105861</w:t>
        </w:r>
      </w:hyperlink>
    </w:p>
    <w:p w:rsidR="0CC7D61A" w:rsidP="0CC7D61A" w:rsidRDefault="0CC7D61A" w14:paraId="2EA5F8ED" w14:textId="61903998">
      <w:pPr>
        <w:pStyle w:val="Normal"/>
        <w:spacing w:before="240" w:beforeAutospacing="off" w:after="240" w:afterAutospacing="off"/>
        <w:rPr>
          <w:rFonts w:ascii="맑은 고딕" w:hAnsi="맑은 고딕" w:eastAsia="맑은 고딕" w:cs="맑은 고딕"/>
          <w:noProof w:val="0"/>
          <w:sz w:val="22"/>
          <w:szCs w:val="22"/>
          <w:lang w:eastAsia="ko-KR"/>
        </w:rPr>
      </w:pPr>
    </w:p>
    <w:p w:rsidR="0CC7D61A" w:rsidP="0CC7D61A" w:rsidRDefault="0CC7D61A" w14:paraId="558BC08C" w14:textId="082B6730">
      <w:pPr>
        <w:spacing w:before="240" w:beforeAutospacing="off" w:after="240" w:afterAutospacing="off"/>
        <w:rPr>
          <w:rFonts w:ascii="맑은 고딕" w:hAnsi="맑은 고딕" w:eastAsia="맑은 고딕" w:cs="맑은 고딕"/>
          <w:noProof w:val="0"/>
          <w:sz w:val="22"/>
          <w:szCs w:val="22"/>
          <w:lang w:eastAsia="ko-KR"/>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Malgun Gothic">
    <w:altName w:val="맑은 고딕"/>
    <w:panose1 w:val="020B0503020000020004"/>
    <w:charset w:val="81"/>
    <w:family w:val="swiss"/>
    <w:pitch w:val="variable"/>
    <w:sig w:usb0="900002AF" w:usb1="29D77CFB" w:usb2="00000012" w:usb3="00000000" w:csb0="0008008D" w:csb1="00000000"/>
  </w:font>
  <w:font w:name="Times New Roman">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e0bd6c8"/>
    <w:multiLevelType xmlns:w="http://schemas.openxmlformats.org/wordprocessingml/2006/main" w:val="hybridMultilevel"/>
    <w:lvl xmlns:w="http://schemas.openxmlformats.org/wordprocessingml/2006/main" w:ilvl="0">
      <w:start w:val="1"/>
      <w:numFmt w:val="bullet"/>
      <w:lvlText w:val=""/>
      <w:lvlJc w:val="left"/>
      <w:pPr>
        <w:ind w:left="800" w:hanging="400"/>
      </w:pPr>
      <w:rPr>
        <w:rFonts w:hint="default" w:ascii="Symbol" w:hAnsi="Symbol"/>
      </w:rPr>
    </w:lvl>
    <w:lvl xmlns:w="http://schemas.openxmlformats.org/wordprocessingml/2006/main" w:ilvl="1">
      <w:start w:val="1"/>
      <w:numFmt w:val="bullet"/>
      <w:lvlText w:val="o"/>
      <w:lvlJc w:val="left"/>
      <w:pPr>
        <w:ind w:left="1200" w:hanging="400"/>
      </w:pPr>
      <w:rPr>
        <w:rFonts w:hint="default" w:ascii="Courier New" w:hAnsi="Courier New"/>
      </w:rPr>
    </w:lvl>
    <w:lvl xmlns:w="http://schemas.openxmlformats.org/wordprocessingml/2006/main" w:ilvl="2">
      <w:start w:val="1"/>
      <w:numFmt w:val="bullet"/>
      <w:lvlText w:val=""/>
      <w:lvlJc w:val="left"/>
      <w:pPr>
        <w:ind w:left="1600" w:hanging="400"/>
      </w:pPr>
      <w:rPr>
        <w:rFonts w:hint="default" w:ascii="Wingdings" w:hAnsi="Wingdings"/>
      </w:rPr>
    </w:lvl>
    <w:lvl xmlns:w="http://schemas.openxmlformats.org/wordprocessingml/2006/main" w:ilvl="3">
      <w:start w:val="1"/>
      <w:numFmt w:val="bullet"/>
      <w:lvlText w:val=""/>
      <w:lvlJc w:val="left"/>
      <w:pPr>
        <w:ind w:left="2000" w:hanging="400"/>
      </w:pPr>
      <w:rPr>
        <w:rFonts w:hint="default" w:ascii="Symbol" w:hAnsi="Symbol"/>
      </w:rPr>
    </w:lvl>
    <w:lvl xmlns:w="http://schemas.openxmlformats.org/wordprocessingml/2006/main" w:ilvl="4">
      <w:start w:val="1"/>
      <w:numFmt w:val="bullet"/>
      <w:lvlText w:val="o"/>
      <w:lvlJc w:val="left"/>
      <w:pPr>
        <w:ind w:left="2400" w:hanging="400"/>
      </w:pPr>
      <w:rPr>
        <w:rFonts w:hint="default" w:ascii="Courier New" w:hAnsi="Courier New"/>
      </w:rPr>
    </w:lvl>
    <w:lvl xmlns:w="http://schemas.openxmlformats.org/wordprocessingml/2006/main" w:ilvl="5">
      <w:start w:val="1"/>
      <w:numFmt w:val="bullet"/>
      <w:lvlText w:val=""/>
      <w:lvlJc w:val="left"/>
      <w:pPr>
        <w:ind w:left="2800" w:hanging="400"/>
      </w:pPr>
      <w:rPr>
        <w:rFonts w:hint="default" w:ascii="Wingdings" w:hAnsi="Wingdings"/>
      </w:rPr>
    </w:lvl>
    <w:lvl xmlns:w="http://schemas.openxmlformats.org/wordprocessingml/2006/main" w:ilvl="6">
      <w:start w:val="1"/>
      <w:numFmt w:val="bullet"/>
      <w:lvlText w:val=""/>
      <w:lvlJc w:val="left"/>
      <w:pPr>
        <w:ind w:left="3200" w:hanging="400"/>
      </w:pPr>
      <w:rPr>
        <w:rFonts w:hint="default" w:ascii="Symbol" w:hAnsi="Symbol"/>
      </w:rPr>
    </w:lvl>
    <w:lvl xmlns:w="http://schemas.openxmlformats.org/wordprocessingml/2006/main" w:ilvl="7">
      <w:start w:val="1"/>
      <w:numFmt w:val="bullet"/>
      <w:lvlText w:val="o"/>
      <w:lvlJc w:val="left"/>
      <w:pPr>
        <w:ind w:left="3600" w:hanging="400"/>
      </w:pPr>
      <w:rPr>
        <w:rFonts w:hint="default" w:ascii="Courier New" w:hAnsi="Courier New"/>
      </w:rPr>
    </w:lvl>
    <w:lvl xmlns:w="http://schemas.openxmlformats.org/wordprocessingml/2006/main" w:ilvl="8">
      <w:start w:val="1"/>
      <w:numFmt w:val="bullet"/>
      <w:lvlText w:val=""/>
      <w:lvlJc w:val="left"/>
      <w:pPr>
        <w:ind w:left="4000" w:hanging="40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bordersDoNotSurroundHeader/>
  <w:bordersDoNotSurroundFooter/>
  <w:trackRevisions w:val="false"/>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58E54F"/>
    <w:rsid w:val="053D50E5"/>
    <w:rsid w:val="0551DEE4"/>
    <w:rsid w:val="05542D06"/>
    <w:rsid w:val="07A7E946"/>
    <w:rsid w:val="08ED52A4"/>
    <w:rsid w:val="09212039"/>
    <w:rsid w:val="0B37682F"/>
    <w:rsid w:val="0CC7D61A"/>
    <w:rsid w:val="0F05C0BA"/>
    <w:rsid w:val="0FC85617"/>
    <w:rsid w:val="1021A5F1"/>
    <w:rsid w:val="10AB6C0B"/>
    <w:rsid w:val="1104E7C0"/>
    <w:rsid w:val="13C8AE2D"/>
    <w:rsid w:val="15ED8DEF"/>
    <w:rsid w:val="165DE8A1"/>
    <w:rsid w:val="17B3CE62"/>
    <w:rsid w:val="18C1E71F"/>
    <w:rsid w:val="1E593348"/>
    <w:rsid w:val="1FAFD5FB"/>
    <w:rsid w:val="20536982"/>
    <w:rsid w:val="20963C47"/>
    <w:rsid w:val="22189693"/>
    <w:rsid w:val="2289FC04"/>
    <w:rsid w:val="23BE2D2B"/>
    <w:rsid w:val="2603DD7A"/>
    <w:rsid w:val="26249C9A"/>
    <w:rsid w:val="2D8AEFFE"/>
    <w:rsid w:val="2E58E54F"/>
    <w:rsid w:val="2E87B7EF"/>
    <w:rsid w:val="2F32DCAC"/>
    <w:rsid w:val="2F440885"/>
    <w:rsid w:val="313C3765"/>
    <w:rsid w:val="321D888B"/>
    <w:rsid w:val="33A060EF"/>
    <w:rsid w:val="34A92E0E"/>
    <w:rsid w:val="35C6F400"/>
    <w:rsid w:val="37DB61DD"/>
    <w:rsid w:val="37F2BA21"/>
    <w:rsid w:val="396ABDDE"/>
    <w:rsid w:val="3ABFEF5E"/>
    <w:rsid w:val="3C3DCEB9"/>
    <w:rsid w:val="3C597644"/>
    <w:rsid w:val="3CB6073D"/>
    <w:rsid w:val="3E09C3D3"/>
    <w:rsid w:val="3E620BBE"/>
    <w:rsid w:val="3ECEE63D"/>
    <w:rsid w:val="402928E7"/>
    <w:rsid w:val="418D18BD"/>
    <w:rsid w:val="42335278"/>
    <w:rsid w:val="4977612E"/>
    <w:rsid w:val="4A66B456"/>
    <w:rsid w:val="5306A151"/>
    <w:rsid w:val="56827164"/>
    <w:rsid w:val="56B2217F"/>
    <w:rsid w:val="5735CB17"/>
    <w:rsid w:val="58E05053"/>
    <w:rsid w:val="5BDDB258"/>
    <w:rsid w:val="5E13C6D8"/>
    <w:rsid w:val="5F7D314F"/>
    <w:rsid w:val="606E74CA"/>
    <w:rsid w:val="611314D9"/>
    <w:rsid w:val="63B52F4E"/>
    <w:rsid w:val="6433EB69"/>
    <w:rsid w:val="64EF6F87"/>
    <w:rsid w:val="667AAFFE"/>
    <w:rsid w:val="69DFA203"/>
    <w:rsid w:val="6C1DF35A"/>
    <w:rsid w:val="6D9DAF34"/>
    <w:rsid w:val="70CCE048"/>
    <w:rsid w:val="71CC5377"/>
    <w:rsid w:val="731DAB8D"/>
    <w:rsid w:val="757DB0EA"/>
    <w:rsid w:val="76C005AF"/>
    <w:rsid w:val="7AD2091D"/>
    <w:rsid w:val="7B357B6F"/>
    <w:rsid w:val="7B8C91E0"/>
    <w:rsid w:val="7E2E713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8E54F"/>
  <w15:chartTrackingRefBased/>
  <w15:docId w15:val="{E3EA9B8E-A1BC-42AA-9157-A0F356B00F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kern w:val="2"/>
        <w:sz w:val="22"/>
        <w:szCs w:val="22"/>
        <w:lang w:val="en-US" w:eastAsia="ko-KR" w:bidi="ar-SA"/>
      </w:rPr>
    </w:rPrDefault>
    <w:pPrDefault>
      <w:pPr>
        <w:spacing w:after="160" w:line="24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0"/>
      <w:wordWrap w:val="0"/>
      <w:autoSpaceDE w:val="0"/>
      <w:autoSpaceDN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sz w:val="32"/>
      <w:szCs w:val="32"/>
    </w:rPr>
  </w:style>
  <w:style w:type="paragraph" w:styleId="Heading1">
    <w:name w:val="heading 1"/>
    <w:basedOn w:val="Normal"/>
    <w:next w:val="Normal"/>
    <w:link w:val="Heading1Char"/>
    <w:uiPriority w:val="9"/>
    <w:qFormat/>
    <w:pPr>
      <w:keepNext/>
      <w:spacing w:before="280" w:after="80"/>
      <w:outlineLvl w:val="0"/>
    </w:pPr>
    <w:rPr>
      <w:rFonts w:asciiTheme="majorHAnsi" w:hAnsiTheme="majorHAnsi" w:eastAsiaTheme="majorEastAsia" w:cstheme="majorBidi"/>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sz w:val="28"/>
      <w:szCs w:val="28"/>
    </w:rPr>
  </w:style>
  <w:style w:type="paragraph" w:styleId="Heading2">
    <w:name w:val="heading 2"/>
    <w:basedOn w:val="Normal"/>
    <w:next w:val="Normal"/>
    <w:link w:val="Heading2Char"/>
    <w:uiPriority w:val="9"/>
    <w:unhideWhenUsed/>
    <w:qFormat/>
    <w:pPr>
      <w:keepNext/>
      <w:spacing w:before="160" w:after="80"/>
      <w:outlineLvl w:val="1"/>
    </w:pPr>
    <w:rPr>
      <w:rFonts w:asciiTheme="majorHAnsi" w:hAnsiTheme="majorHAnsi" w:eastAsiaTheme="majorEastAsia" w:cstheme="majorBidi"/>
      <w:sz w:val="28"/>
      <w:szCs w:val="28"/>
    </w:rPr>
  </w:style>
  <w:style w:type="character" w:styleId="Heading3Char" w:customStyle="1">
    <w:name w:val="Heading 3 Char"/>
    <w:basedOn w:val="DefaultParagraphFont"/>
    <w:link w:val="Heading3"/>
    <w:uiPriority w:val="9"/>
    <w:rPr>
      <w:rFonts w:asciiTheme="majorHAnsi" w:hAnsiTheme="majorHAnsi" w:eastAsiaTheme="majorEastAsia" w:cstheme="majorBidi"/>
      <w:sz w:val="24"/>
      <w:szCs w:val="24"/>
    </w:rPr>
  </w:style>
  <w:style w:type="paragraph" w:styleId="Heading3">
    <w:name w:val="heading 3"/>
    <w:basedOn w:val="Normal"/>
    <w:next w:val="Normal"/>
    <w:link w:val="Heading3Char"/>
    <w:uiPriority w:val="9"/>
    <w:unhideWhenUsed/>
    <w:qFormat/>
    <w:pPr>
      <w:keepNext/>
      <w:spacing w:before="160" w:after="80"/>
      <w:outlineLvl w:val="2"/>
    </w:pPr>
    <w:rPr>
      <w:rFonts w:asciiTheme="majorHAnsi" w:hAnsiTheme="majorHAnsi" w:eastAsiaTheme="majorEastAsia" w:cstheme="majorBidi"/>
      <w:sz w:val="24"/>
      <w:szCs w:val="24"/>
    </w:rPr>
  </w:style>
  <w:style w:type="character" w:styleId="Heading4Char" w:customStyle="1">
    <w:name w:val="Heading 4 Char"/>
    <w:basedOn w:val="DefaultParagraphFont"/>
    <w:link w:val="Heading4"/>
    <w:uiPriority w:val="9"/>
    <w:rPr>
      <w:rFonts w:asciiTheme="majorHAnsi" w:hAnsiTheme="majorHAnsi" w:eastAsiaTheme="majorEastAsia" w:cstheme="majorBidi"/>
    </w:rPr>
  </w:style>
  <w:style w:type="paragraph" w:styleId="Heading4">
    <w:name w:val="heading 4"/>
    <w:basedOn w:val="Normal"/>
    <w:next w:val="Normal"/>
    <w:link w:val="Heading4Char"/>
    <w:uiPriority w:val="9"/>
    <w:unhideWhenUsed/>
    <w:qFormat/>
    <w:pPr>
      <w:keepNext/>
      <w:spacing w:before="80" w:after="40"/>
      <w:outlineLvl w:val="3"/>
    </w:pPr>
    <w:rPr>
      <w:rFonts w:asciiTheme="majorHAnsi" w:hAnsiTheme="majorHAnsi" w:eastAsiaTheme="majorEastAsia" w:cstheme="majorBidi"/>
    </w:rPr>
  </w:style>
  <w:style w:type="character" w:styleId="Heading5Char" w:customStyle="1">
    <w:name w:val="Heading 5 Char"/>
    <w:basedOn w:val="DefaultParagraphFont"/>
    <w:link w:val="Heading5"/>
    <w:uiPriority w:val="9"/>
    <w:rPr>
      <w:rFonts w:asciiTheme="majorHAnsi" w:hAnsiTheme="majorHAnsi" w:eastAsiaTheme="majorEastAsia" w:cstheme="majorBidi"/>
    </w:rPr>
  </w:style>
  <w:style w:type="paragraph" w:styleId="Heading5">
    <w:name w:val="heading 5"/>
    <w:basedOn w:val="Normal"/>
    <w:next w:val="Normal"/>
    <w:link w:val="Heading5Char"/>
    <w:uiPriority w:val="9"/>
    <w:unhideWhenUsed/>
    <w:qFormat/>
    <w:pPr>
      <w:keepNext/>
      <w:ind w:left="220" w:leftChars="100"/>
      <w:spacing w:before="80" w:after="40"/>
      <w:outlineLvl w:val="4"/>
    </w:pPr>
    <w:rPr>
      <w:rFonts w:asciiTheme="majorHAnsi" w:hAnsiTheme="majorHAnsi" w:eastAsiaTheme="majorEastAsia" w:cstheme="majorBidi"/>
    </w:rPr>
  </w:style>
  <w:style w:type="character" w:styleId="Heading6Char" w:customStyle="1">
    <w:name w:val="Heading 6 Char"/>
    <w:basedOn w:val="DefaultParagraphFont"/>
    <w:link w:val="Heading6"/>
    <w:uiPriority w:val="9"/>
    <w:rPr>
      <w:rFonts w:asciiTheme="majorHAnsi" w:hAnsiTheme="majorHAnsi" w:eastAsiaTheme="majorEastAsia" w:cstheme="majorBidi"/>
    </w:rPr>
  </w:style>
  <w:style w:type="paragraph" w:styleId="Heading6">
    <w:name w:val="heading 6"/>
    <w:basedOn w:val="Normal"/>
    <w:next w:val="Normal"/>
    <w:link w:val="Heading6Char"/>
    <w:uiPriority w:val="9"/>
    <w:unhideWhenUsed/>
    <w:qFormat/>
    <w:pPr>
      <w:keepNext/>
      <w:ind w:left="440" w:leftChars="200"/>
      <w:spacing w:before="80" w:after="40"/>
      <w:outlineLvl w:val="5"/>
    </w:pPr>
    <w:rPr>
      <w:rFonts w:asciiTheme="majorHAnsi" w:hAnsiTheme="majorHAnsi" w:eastAsiaTheme="majorEastAsia" w:cstheme="majorBidi"/>
    </w:rPr>
  </w:style>
  <w:style w:type="character" w:styleId="Heading7Char" w:customStyle="1">
    <w:name w:val="Heading 7 Char"/>
    <w:basedOn w:val="DefaultParagraphFont"/>
    <w:link w:val="Heading7"/>
    <w:uiPriority w:val="9"/>
    <w:rPr>
      <w:rFonts w:asciiTheme="majorHAnsi" w:hAnsiTheme="majorHAnsi" w:eastAsiaTheme="majorEastAsia" w:cstheme="majorBidi"/>
    </w:rPr>
  </w:style>
  <w:style w:type="paragraph" w:styleId="Heading7">
    <w:name w:val="heading 7"/>
    <w:basedOn w:val="Normal"/>
    <w:next w:val="Normal"/>
    <w:link w:val="Heading7Char"/>
    <w:uiPriority w:val="9"/>
    <w:unhideWhenUsed/>
    <w:qFormat/>
    <w:pPr>
      <w:keepNext/>
      <w:ind w:left="660" w:leftChars="300"/>
      <w:spacing w:before="80" w:after="40"/>
      <w:outlineLvl w:val="6"/>
    </w:pPr>
    <w:rPr>
      <w:rFonts w:asciiTheme="majorHAnsi" w:hAnsiTheme="majorHAnsi" w:eastAsiaTheme="majorEastAsia" w:cstheme="majorBidi"/>
    </w:rPr>
  </w:style>
  <w:style w:type="character" w:styleId="Heading8Char" w:customStyle="1">
    <w:name w:val="Heading 8 Char"/>
    <w:basedOn w:val="DefaultParagraphFont"/>
    <w:link w:val="Heading8"/>
    <w:uiPriority w:val="9"/>
    <w:rPr>
      <w:rFonts w:asciiTheme="majorHAnsi" w:hAnsiTheme="majorHAnsi" w:eastAsiaTheme="majorEastAsia" w:cstheme="majorBidi"/>
    </w:rPr>
  </w:style>
  <w:style w:type="paragraph" w:styleId="Heading8">
    <w:name w:val="heading 8"/>
    <w:basedOn w:val="Normal"/>
    <w:next w:val="Normal"/>
    <w:link w:val="Heading8Char"/>
    <w:uiPriority w:val="9"/>
    <w:unhideWhenUsed/>
    <w:qFormat/>
    <w:pPr>
      <w:keepNext/>
      <w:ind w:left="880" w:leftChars="400"/>
      <w:spacing w:before="80" w:after="40"/>
      <w:outlineLvl w:val="7"/>
    </w:pPr>
    <w:rPr>
      <w:rFonts w:asciiTheme="majorHAnsi" w:hAnsiTheme="majorHAnsi" w:eastAsiaTheme="majorEastAsia" w:cstheme="majorBidi"/>
    </w:rPr>
  </w:style>
  <w:style w:type="character" w:styleId="Heading9Char" w:customStyle="1">
    <w:name w:val="Heading 9 Char"/>
    <w:basedOn w:val="DefaultParagraphFont"/>
    <w:link w:val="Heading9"/>
    <w:uiPriority w:val="9"/>
    <w:rPr>
      <w:rFonts w:asciiTheme="majorHAnsi" w:hAnsiTheme="majorHAnsi" w:eastAsiaTheme="majorEastAsia" w:cstheme="majorBidi"/>
    </w:rPr>
  </w:style>
  <w:style w:type="paragraph" w:styleId="Heading9">
    <w:name w:val="heading 9"/>
    <w:basedOn w:val="Normal"/>
    <w:next w:val="Normal"/>
    <w:link w:val="Heading9Char"/>
    <w:uiPriority w:val="9"/>
    <w:unhideWhenUsed/>
    <w:qFormat/>
    <w:pPr>
      <w:keepNext/>
      <w:ind w:left="1100" w:leftChars="500"/>
      <w:spacing w:before="80" w:after="40"/>
      <w:outlineLvl w:val="8"/>
    </w:pPr>
    <w:rPr>
      <w:rFonts w:asciiTheme="majorHAnsi" w:hAnsiTheme="majorHAnsi" w:eastAsiaTheme="majorEastAsia" w:cstheme="majorBidi"/>
    </w:rPr>
  </w:style>
  <w:style w:type="character" w:styleId="TitleChar" w:customStyle="1">
    <w:name w:val="Title Char"/>
    <w:basedOn w:val="DefaultParagraphFont"/>
    <w:link w:val="Title"/>
    <w:uiPriority w:val="10"/>
    <w:rPr>
      <w:rFonts w:asciiTheme="majorHAnsi" w:hAnsiTheme="majorHAnsi" w:eastAsiaTheme="majorEastAsia" w:cstheme="majorBidi"/>
      <w:sz w:val="56"/>
      <w:szCs w:val="56"/>
    </w:rPr>
  </w:style>
  <w:style w:type="paragraph" w:styleId="Title">
    <w:name w:val="Title"/>
    <w:basedOn w:val="Normal"/>
    <w:next w:val="Normal"/>
    <w:link w:val="TitleChar"/>
    <w:uiPriority w:val="10"/>
    <w:qFormat/>
    <w:pPr>
      <w:spacing w:before="0" w:after="80"/>
      <w:jc w:val="center"/>
      <w:outlineLvl w:val="0"/>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jc w:val="center"/>
      <w:outlineLvl w:val="1"/>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pPr>
  </w:style>
  <w:style w:type="character" w:styleId="Hyperlink">
    <w:uiPriority w:val="99"/>
    <w:name w:val="Hyperlink"/>
    <w:basedOn w:val="DefaultParagraphFont"/>
    <w:unhideWhenUsed/>
    <w:rsid w:val="0CC7D61A"/>
    <w:rPr>
      <w:color w:val="467886"/>
      <w:u w:val="single"/>
    </w:rPr>
  </w:style>
  <w:style w:type="paragraph" w:styleId="NoSpacing">
    <w:uiPriority w:val="1"/>
    <w:name w:val="No Spacing"/>
    <w:qFormat/>
    <w:rsid w:val="0CC7D61A"/>
    <w:pPr>
      <w:widowControl w:val="0"/>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m-economynews.com/news/article.html?no=30893" TargetMode="External" Id="Rcae2806861e54bb8" /><Relationship Type="http://schemas.openxmlformats.org/officeDocument/2006/relationships/hyperlink" Target="https://www.segye.com/newsView/20180821002703?OutUrl=naver" TargetMode="External" Id="R199157a5d76a43f5" /><Relationship Type="http://schemas.openxmlformats.org/officeDocument/2006/relationships/hyperlink" Target="https://www.newsis.com/view/NISX20220425_0001846369" TargetMode="External" Id="R3ce14f556a8f4d15" /><Relationship Type="http://schemas.openxmlformats.org/officeDocument/2006/relationships/hyperlink" Target="https://www.kdfnews.com/news/articleView.html?idxno=105861" TargetMode="External" Id="R133dbf961a074b70" /><Relationship Type="http://schemas.openxmlformats.org/officeDocument/2006/relationships/numbering" Target="numbering.xml" Id="R45ef33f1228144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B05030200000200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B05030200000200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2024-12-14T07:02:48.2607371Z</dcterms:created>
  <dcterms:modified xsi:type="dcterms:W3CDTF">2024-12-14T07:52:50.5070664Z</dcterms:modified>
  <dc:creator>김류호</dc:creator>
  <lastModifiedBy>김류호</lastModifiedBy>
</coreProperties>
</file>