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spacing w:lineRule="auto" w:line="259"/>
        <w:rPr>
          <w:b w:val="1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1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적극적 안락사는 허용되어야 하는가?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시작하기에 앞서 안락사에 대해 간략히 설명하자면, 안락사란 의사가 의도적으로 환자를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죽음에 이르게 하는 행위를 말한다. 여기서 안락사는 적극적 안락사와 소극적 안락사로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나뉘는데 적극적 안락사는 극약을 처방함으로 죽음을 앞당기는 것이고 소극적 안락사는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치료를 중단하는 것으로 연명을 포기하는 것을 말한다. 대부분의 사람들은 소극적 안락사에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대해서는 그나마 거부감이 덜하지만 적극적 안락사에는 더 큰 거부감을 가지고 있는 경우가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많다. 예를 들어 암이 너무 심하게 진행되어 더 이상의 연명치료가 의미가 없는 경우 치료를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포기하는 것과 극약을 처방해 생명활동을 인위적으로 정지시키는 것에는 그 행위에 무게감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차이가 있는 것이다. 그래서 사회적으로 적극적 안락사는 생명존중을 위해 금기시 되어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왔는데 필자는 환자가 진심으로 원하면 생명활동을 바로 정지시킬 수 있게하는 적극적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안락사를 법제화 허용을 통해 말 그대로 적극적으로 도입해야 한다고 생각한다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적극적 안락사를 허용해야 한다는 첫번째 근거는 바로 ‘적극적 안락사는 행복추구권과 생명권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자기결정권에 의거해 정당하다‘ 이다. 헌법에 나와있듯 행복추구의 기본은 안락하고 고통없는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상태의 행복을 추구할 수 있음이고 그러므로 개인은 각자의 운명과 생명에 대한 자기결정권을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가지므로 생을 포기할 권리를 갖고 있다고 볼 수 있다. 또 현행법제에서도 정당방위나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사형제도등 무조건적인 생명보호는 존재하지 않고 있다. 이러한 것들로 생명에 절대적인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가치를 부여하는 사회보단 인간이 판단하고 인간이 통제하는 사회가 도래했음을 알 수 있고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이러한 사회적 흐름에 따라 자기 스스로 자기결정권을 행사하여 고통없는 죽음을 택함으로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그들의 행복을 추구할 수 있게 하는 적극적 안락사가 허용되는 근거가 될 수 있음을 알 수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있다. 이러한 근거로 적극적 안락사에 반대의견을 갖고 있는 사람들의 의견중 하나인 생명적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남용, 즉 적극적 안락사로 인해 생명의 존엄성이 침해 될 수 있다는 견해를 삶과 죽음중 택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일이 아닌 고통으로부터의 해방이냐 아니냐로 바라볼수 있게 해준다. 또한 적극적 안락사를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반대하는 사람들의 의견중 하나인 적극적 안락사는 철저히 환자의 의견이 중요하고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반영되지만 극약 처방을 하는 것은 의사이고 적극적 안락사는 결국 의사가 환자를 살해하는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것이 아니냐는 다소 극단적인 의견을 살해가 아닌 환자가 고통을 느끼지 않고 편안함을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느끼게 해주는 치료행위로 볼 수 있게 해줄것이다. 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두번째 근거는 ‘적극적 안락사는 적절한 절차적 규제를 통한 정당한 행위이다.’ 라는 것이고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규제는 총 6가지로 이루어져 있는데 바로 ‘고통에 직면한 상태인 불치의 환자‘ ‘극심한 육체적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또는 정신적 고통‘ ‘고통완화의 목적‘ ‘환자의 의식이 또렷하고 신중하게 고민한 상태에서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결정한 경우‘ ‘자격을 갖춘 의사에 한해 시행되는 시술‘ ‘고통을 주지 않는 인도적인 적절한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수단‘ 이렇게 이루어져 있으며 이러한 규제들은 많은 사람들이 우려하는 생명권 남용문제나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비자발적 안락사가 제도적 규제를 통해 충분히 예방가능하다는 것을 보여준다 실제로 대법원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2009년 판결에서도 안락사 허용은 남용을 방지하기 위한 장치의 전제가 필요함을 명시하고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있다. 이는 충분한 규제와 절차가 선행되어 생명권 남용의 문제를 방지한다면, 적극적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안락사는 다른 어떤 제도보다도 환자들의 고통을 완화하는 최종적인 형태의 환자들을 위한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제도로 자리할 수 있을것이다.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세번째 근거로는 “적극적 안락사의 법제화는 생명보호의 가치를 지키는 일“ 이다 사실 적극적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안락사는 법제화 허용여부를 떠나 굉장히 광범위하게 진행되어가고 있다. 서울신문 취재에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따르면 2016년에서2018년 간 스위스에서 안락사를 대기하는 한국인들은 107명 이었고 대기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인원중 우리나라보다 적극적 안락사에 대해 더욱 더 보수적인 태도를 취하고 있는 나라인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독일은 대기인원이 3338명으로 가장 많았다. 이러한 사례를 통해 차라리 적극적 안락사의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법제화 허용을 통해 음성적으로 시행되는 안락사의 생명권 남용을 막을 수 있을 것이다.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이러한 근거들을 통해 우리가 알 수 있는건 적극적 안락사는 궁극적으로 자기결정권과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행복추구권의 보장을 목표로 하고 있음을 알 수 있다. 그렇다면 이 쯤에서 다시 소극적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안락사, 즉 존엄사보다 적극적 안락사를 주장하는 것인지 되짚어볼 필요가 있다. 소극적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안락사는 연명에 관련된 의료행위를 중단하는 것으로, 의료 중단시점부터의 환자의 고통과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환자를 지켜보는 사람들의 정신적인 고통은 책임지지 않지만. 적극적 안락사는 “고통에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시달리는 불치환자“의 동의하에 남은 고통을 완화하고자 죽음을 앞당기는 것으로 환자의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고통해방과 명예로운 죽음을 위한 것으로는 적극적 안락사가 소극적 안락사보다 더욱 알맞는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다는 것을 알 수 있다. 그리고 적극적 안락사의 법제화를 반대하는 측이 우려하는 대표적인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상황 3가지인 ‘자살 대용‘ ‘원래의 목적이탈‘ ‘비자발적 안락사‘ 는 앞선 문단에 언급되었던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조건들로 반박이 가능하다. 즉 적극적 안락사를 절차적 제도로 명시화하는 것이 오히려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환자들의 생명권 남용을 방지할 수 있는 방법이라는 것이다. 실제로 우리나라가 허용한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소극적 안락사의 경우에도 전문가1인과 의사가 불치 상태를 확인하고 환자의 가족 전원이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동의하고 병원 윤리위원회가 승인하는 등 여러가지 절차를 통해 시행되고 있으며 이러한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절차를 통해 소극적 안락사가 허용되는 것처럼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 여러 법률 및 윤리적 검토를 통해 도입된다면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불치환자를 위한 최고의 제도가 될 것이다. 또한 다양한 기관의 환자, 전공의, 사법 연수원생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들을 대상으로 한 설문조사를 살펴보면 환자의 적극적 안락사 찬성 비율이 다른 비교군에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비해 훨씬 높게 나온다는 것을 알 수 있다. 이러한 안락사 관련 문제에 당사자가 되는 환자의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의견이 가장 중요하다는 것을 생각하면 적극적 안락사의 법제화는 필수 라고 생각할 수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>있을것이다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. 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shd w:val="clear"/>
        </w:rPr>
        <w:t xml:space="preserve">흔히 사람들은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자신이 직접적으로 참여한 일에는 큰 책임감을 느끼지만 자신이 직접적으로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참여한 일이 아닌 일에는 별다른 책임감을 느끼지 못한다. 이것은 행동개입의 정도가 심리적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책임감에 많은 영향을 미침을 뚯하고 이러한 것은 결국 소극적 안락사가 불치의 환자가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고통을 삼키고 있을때 그저 방치하는 것에 불과하다는 것을 뜻한다 그리고 적극적 안락사를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반대하는 사람들은 대부분 안락사의 남용문제를 지적하며 적극적 안락사는 생명경시적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남용문제를 조장할 수 있음을 주장하는데. 이것은 동물들의 안락사가 시행되고 있음을 통해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반박이 가능하다. 동물의 안락사가 허용되는 이유는 적극적 안락사로서 동물들의 편안한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죽음을 보장하는 안락사의 순기능이 많기 때문이다.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동물들의 안락사가 허용되는 이유는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이것뿐만이 아니다. 사실 이러한 순기능을 제쳐놓고서라도 사람들의 인식을 생각해보면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사람들에게도 적극적 안락사가 허용되어야 함을 알수 있다. 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사람들은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자신의 애완동물에게 어쩔 수 없이 안락사를 시행하면서 절대 살해라 생각하지 않고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그들의 편안함과 고통에서 벗어나게 해주기 위해서 였다고 생각한다. 사람을 대상으로 한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적극적 안락사도 마찬가지로 생명경시가 아닌 안락사의 본래 목적인 환자의 존엄과 고통의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해방 그리고 편안한 작별에 초점을 맞출 필요가 있을 것이다.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각주 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서울대병원 병원뉴스 (국민의 76%, 안락사 혹은 의사 조력 자살 입법화에 찬성)2022-5-24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>위키백과-안락사문서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shd w:val="clear"/>
        </w:rPr>
        <w:t xml:space="preserve">한국일보 김정원기자 (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안락사? 존엄사? 복잡한 명칭 모두 아시나요)2016-10-15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헌법10조 </w:t>
      </w: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>행복추구권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98헌가14 자기결정권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Kci 김민우 (웰다잉법의 시행을 둘러싼 제 문제)2014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Kci 정현미 (적극적 안락사와 관련한 법적문제)2007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Kci 최경석 (자발적인 소극적 안락사와 소위 ‘존엄사’의 구분 가능성)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>대법원2009다17417판결</w:t>
      </w:r>
    </w:p>
    <w:p>
      <w:pPr>
        <w:spacing w:lineRule="auto" w:line="259"/>
        <w:rPr>
          <w:b w:val="0"/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after="160"/>
        <w:rPr/>
      </w:pPr>
    </w:pPrDefault>
    <w:rPrDefault>
      <w:rPr>
        <w:color w:val="auto"/>
        <w:sz w:val="22"/>
        <w:szCs w:val="22"/>
        <w:shd w:val="clear" w:color="000000" w:fill="auto"/>
      </w:rPr>
    </w:rPrDefault>
  </w:docDefaults>
  <w:style w:default="1" w:styleId="PO2" w:type="character">
    <w:name w:val="Default Paragraph Font"/>
    <w:qFormat/>
    <w:uiPriority w:val="1"/>
    <w:semiHidden/>
    <w:unhideWhenUsed/>
    <w:rPr>
      <w:color w:val="auto"/>
      <w:sz w:val="22"/>
      <w:szCs w:val="22"/>
      <w:shd w:val="clear" w:color="000000" w:fill="auto"/>
    </w:rPr>
  </w:style>
  <w:style w:default="1" w:styleId="PO3" w:type="table">
    <w:name w:val="Normal Table"/>
    <w:uiPriority w:val="99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3</Pages>
  <Paragraphs>0</Paragraphs>
  <Words>0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Polaris Office</dc:creator>
  <cp:lastModifiedBy/>
</cp:coreProperties>
</file>