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CDAA7" w14:textId="77777777" w:rsidR="00405AAD" w:rsidRDefault="00405AAD" w:rsidP="002B6DA1">
      <w:pPr>
        <w:jc w:val="center"/>
        <w:rPr>
          <w:rFonts w:ascii="바탕" w:eastAsia="바탕" w:hAnsi="바탕"/>
          <w:sz w:val="84"/>
          <w:szCs w:val="84"/>
        </w:rPr>
      </w:pPr>
    </w:p>
    <w:p w14:paraId="06B3A356" w14:textId="5790AE55" w:rsidR="002B6DA1" w:rsidRPr="001E5587" w:rsidRDefault="002B6DA1" w:rsidP="002B6DA1">
      <w:pPr>
        <w:jc w:val="center"/>
        <w:rPr>
          <w:rFonts w:ascii="바탕" w:eastAsia="바탕" w:hAnsi="바탕"/>
          <w:sz w:val="84"/>
          <w:szCs w:val="84"/>
        </w:rPr>
      </w:pPr>
      <w:r w:rsidRPr="001E5587">
        <w:rPr>
          <w:rFonts w:ascii="바탕" w:eastAsia="바탕" w:hAnsi="바탕" w:hint="eastAsia"/>
          <w:sz w:val="84"/>
          <w:szCs w:val="84"/>
        </w:rPr>
        <w:t xml:space="preserve">[ </w:t>
      </w:r>
      <w:r w:rsidR="00553809" w:rsidRPr="001E5587">
        <w:rPr>
          <w:rFonts w:ascii="바탕" w:eastAsia="바탕" w:hAnsi="바탕" w:hint="eastAsia"/>
          <w:sz w:val="84"/>
          <w:szCs w:val="84"/>
        </w:rPr>
        <w:t>데미안</w:t>
      </w:r>
      <w:r w:rsidRPr="001E5587">
        <w:rPr>
          <w:rFonts w:ascii="바탕" w:eastAsia="바탕" w:hAnsi="바탕" w:hint="eastAsia"/>
          <w:sz w:val="84"/>
          <w:szCs w:val="84"/>
        </w:rPr>
        <w:t xml:space="preserve"> ]</w:t>
      </w:r>
    </w:p>
    <w:p w14:paraId="7A4C920F" w14:textId="686D02F6" w:rsidR="00553809" w:rsidRPr="008D18A5" w:rsidRDefault="00553809" w:rsidP="00553809">
      <w:pPr>
        <w:jc w:val="center"/>
        <w:rPr>
          <w:rFonts w:ascii="바탕" w:eastAsia="바탕" w:hAnsi="바탕"/>
          <w:sz w:val="46"/>
          <w:szCs w:val="46"/>
        </w:rPr>
      </w:pPr>
      <w:r>
        <w:rPr>
          <w:rFonts w:ascii="바탕" w:eastAsia="바탕" w:hAnsi="바탕" w:hint="eastAsia"/>
          <w:sz w:val="46"/>
          <w:szCs w:val="46"/>
        </w:rPr>
        <w:t>내면의 빛과 그림자</w:t>
      </w:r>
    </w:p>
    <w:p w14:paraId="3E61E5CB" w14:textId="391781C4" w:rsidR="002B6DA1" w:rsidRDefault="00405AAD" w:rsidP="00FB0046">
      <w:pPr>
        <w:jc w:val="center"/>
        <w:rPr>
          <w:rFonts w:ascii="바탕" w:eastAsia="바탕" w:hAnsi="바탕"/>
          <w:sz w:val="36"/>
          <w:szCs w:val="36"/>
          <w:u w:val="single"/>
        </w:rPr>
      </w:pPr>
      <w:r w:rsidRPr="00982506">
        <w:rPr>
          <w:noProof/>
          <w:sz w:val="40"/>
          <w:szCs w:val="40"/>
        </w:rPr>
        <w:drawing>
          <wp:anchor distT="0" distB="0" distL="114300" distR="114300" simplePos="0" relativeHeight="251659264" behindDoc="0" locked="0" layoutInCell="1" allowOverlap="1" wp14:anchorId="3EA03B5B" wp14:editId="008E98A0">
            <wp:simplePos x="0" y="0"/>
            <wp:positionH relativeFrom="margin">
              <wp:posOffset>72390</wp:posOffset>
            </wp:positionH>
            <wp:positionV relativeFrom="margin">
              <wp:posOffset>2461260</wp:posOffset>
            </wp:positionV>
            <wp:extent cx="5615305" cy="3443605"/>
            <wp:effectExtent l="0" t="0" r="0" b="0"/>
            <wp:wrapSquare wrapText="bothSides"/>
            <wp:docPr id="1663126437" name="그림 1" descr="폰트, 로고, 그래픽, 상징이(가) 표시된 사진&#10;&#10;AI가 생성한 콘텐츠는 부정확할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26437" name="그림 1" descr="폰트, 로고, 그래픽, 상징이(가) 표시된 사진&#10;&#10;AI가 생성한 콘텐츠는 부정확할 수 있습니다."/>
                    <pic:cNvPicPr/>
                  </pic:nvPicPr>
                  <pic:blipFill>
                    <a:blip r:embed="rId5">
                      <a:alphaModFix amt="50000"/>
                      <a:extLst>
                        <a:ext uri="{28A0092B-C50C-407E-A947-70E740481C1C}">
                          <a14:useLocalDpi xmlns:a14="http://schemas.microsoft.com/office/drawing/2010/main" val="0"/>
                        </a:ext>
                      </a:extLst>
                    </a:blip>
                    <a:stretch>
                      <a:fillRect/>
                    </a:stretch>
                  </pic:blipFill>
                  <pic:spPr>
                    <a:xfrm>
                      <a:off x="0" y="0"/>
                      <a:ext cx="5615305" cy="3443605"/>
                    </a:xfrm>
                    <a:prstGeom prst="rect">
                      <a:avLst/>
                    </a:prstGeom>
                  </pic:spPr>
                </pic:pic>
              </a:graphicData>
            </a:graphic>
            <wp14:sizeRelH relativeFrom="margin">
              <wp14:pctWidth>0</wp14:pctWidth>
            </wp14:sizeRelH>
            <wp14:sizeRelV relativeFrom="margin">
              <wp14:pctHeight>0</wp14:pctHeight>
            </wp14:sizeRelV>
          </wp:anchor>
        </w:drawing>
      </w:r>
      <w:r w:rsidR="00FB0046">
        <w:rPr>
          <w:rFonts w:ascii="바탕" w:eastAsia="바탕" w:hAnsi="바탕" w:hint="eastAsia"/>
          <w:sz w:val="36"/>
          <w:szCs w:val="36"/>
          <w:u w:val="single"/>
        </w:rPr>
        <w:t>6/9 초고</w:t>
      </w:r>
    </w:p>
    <w:p w14:paraId="4CB97157" w14:textId="49D56E0A" w:rsidR="002B6DA1" w:rsidRPr="00703EE2" w:rsidRDefault="00553809" w:rsidP="00405AAD">
      <w:pPr>
        <w:jc w:val="right"/>
        <w:rPr>
          <w:rFonts w:ascii="바탕" w:eastAsia="바탕" w:hAnsi="바탕"/>
          <w:sz w:val="40"/>
          <w:szCs w:val="40"/>
          <w:u w:val="single"/>
        </w:rPr>
      </w:pPr>
      <w:r>
        <w:rPr>
          <w:rFonts w:ascii="바탕" w:eastAsia="바탕" w:hAnsi="바탕" w:hint="eastAsia"/>
          <w:sz w:val="40"/>
          <w:szCs w:val="40"/>
          <w:u w:val="single"/>
        </w:rPr>
        <w:t>대학글쓰기 003</w:t>
      </w:r>
    </w:p>
    <w:p w14:paraId="013DF339" w14:textId="0DD47028" w:rsidR="002B6DA1" w:rsidRPr="00703EE2" w:rsidRDefault="00553809" w:rsidP="002B6DA1">
      <w:pPr>
        <w:jc w:val="right"/>
        <w:rPr>
          <w:rFonts w:ascii="바탕" w:eastAsia="바탕" w:hAnsi="바탕"/>
          <w:sz w:val="40"/>
          <w:szCs w:val="40"/>
          <w:u w:val="single"/>
        </w:rPr>
      </w:pPr>
      <w:r>
        <w:rPr>
          <w:rFonts w:ascii="바탕" w:eastAsia="바탕" w:hAnsi="바탕" w:hint="eastAsia"/>
          <w:sz w:val="40"/>
          <w:szCs w:val="40"/>
          <w:u w:val="single"/>
        </w:rPr>
        <w:t>허현숙</w:t>
      </w:r>
      <w:r w:rsidR="002B6DA1" w:rsidRPr="00703EE2">
        <w:rPr>
          <w:rFonts w:ascii="바탕" w:eastAsia="바탕" w:hAnsi="바탕" w:hint="eastAsia"/>
          <w:sz w:val="40"/>
          <w:szCs w:val="40"/>
          <w:u w:val="single"/>
        </w:rPr>
        <w:t xml:space="preserve"> 교수님</w:t>
      </w:r>
    </w:p>
    <w:p w14:paraId="40A8724D" w14:textId="77777777" w:rsidR="002B6DA1" w:rsidRPr="00703EE2" w:rsidRDefault="002B6DA1" w:rsidP="002B6DA1">
      <w:pPr>
        <w:jc w:val="right"/>
        <w:rPr>
          <w:rFonts w:ascii="바탕" w:eastAsia="바탕" w:hAnsi="바탕"/>
          <w:sz w:val="40"/>
          <w:szCs w:val="40"/>
          <w:u w:val="single"/>
        </w:rPr>
      </w:pPr>
      <w:r w:rsidRPr="00703EE2">
        <w:rPr>
          <w:rFonts w:ascii="바탕" w:eastAsia="바탕" w:hAnsi="바탕" w:hint="eastAsia"/>
          <w:sz w:val="40"/>
          <w:szCs w:val="40"/>
          <w:u w:val="single"/>
        </w:rPr>
        <w:t>외식조리학부 외식조리전공</w:t>
      </w:r>
    </w:p>
    <w:p w14:paraId="1935CE57" w14:textId="77777777" w:rsidR="002B6DA1" w:rsidRPr="00703EE2" w:rsidRDefault="002B6DA1" w:rsidP="002B6DA1">
      <w:pPr>
        <w:jc w:val="right"/>
        <w:rPr>
          <w:rFonts w:ascii="바탕" w:eastAsia="바탕" w:hAnsi="바탕"/>
          <w:sz w:val="40"/>
          <w:szCs w:val="40"/>
          <w:u w:val="single"/>
        </w:rPr>
      </w:pPr>
      <w:r w:rsidRPr="00703EE2">
        <w:rPr>
          <w:rFonts w:ascii="바탕" w:eastAsia="바탕" w:hAnsi="바탕" w:hint="eastAsia"/>
          <w:sz w:val="40"/>
          <w:szCs w:val="40"/>
          <w:u w:val="single"/>
        </w:rPr>
        <w:t>202511321</w:t>
      </w:r>
    </w:p>
    <w:p w14:paraId="100734DF" w14:textId="10220DE5" w:rsidR="002B6DA1" w:rsidRDefault="002B6DA1" w:rsidP="001E5587">
      <w:pPr>
        <w:jc w:val="right"/>
        <w:rPr>
          <w:rFonts w:ascii="바탕" w:eastAsia="바탕" w:hAnsi="바탕"/>
          <w:sz w:val="40"/>
          <w:szCs w:val="40"/>
          <w:u w:val="single"/>
        </w:rPr>
      </w:pPr>
      <w:r w:rsidRPr="00703EE2">
        <w:rPr>
          <w:rFonts w:ascii="바탕" w:eastAsia="바탕" w:hAnsi="바탕" w:hint="eastAsia"/>
          <w:sz w:val="40"/>
          <w:szCs w:val="40"/>
          <w:u w:val="single"/>
        </w:rPr>
        <w:t>이채원</w:t>
      </w:r>
    </w:p>
    <w:p w14:paraId="0C96CB05" w14:textId="1ECD0001" w:rsidR="00372AE4" w:rsidRPr="00492BC4" w:rsidRDefault="00B213A2" w:rsidP="00492BC4">
      <w:pPr>
        <w:jc w:val="center"/>
        <w:rPr>
          <w:rFonts w:ascii="바탕" w:eastAsia="바탕" w:hAnsi="바탕"/>
          <w:b/>
          <w:bCs/>
          <w:sz w:val="84"/>
          <w:szCs w:val="84"/>
        </w:rPr>
      </w:pPr>
      <w:r w:rsidRPr="005F4B07">
        <w:rPr>
          <w:rFonts w:ascii="바탕" w:eastAsia="바탕" w:hAnsi="바탕" w:hint="eastAsia"/>
          <w:b/>
          <w:bCs/>
          <w:sz w:val="84"/>
          <w:szCs w:val="84"/>
        </w:rPr>
        <w:lastRenderedPageBreak/>
        <w:t>목차</w:t>
      </w:r>
    </w:p>
    <w:p w14:paraId="0CBFDDBD" w14:textId="77777777" w:rsidR="00B213A2" w:rsidRDefault="00B213A2" w:rsidP="00B213A2">
      <w:pPr>
        <w:pStyle w:val="a6"/>
        <w:numPr>
          <w:ilvl w:val="0"/>
          <w:numId w:val="1"/>
        </w:numPr>
        <w:spacing w:after="0"/>
        <w:rPr>
          <w:rFonts w:ascii="바탕" w:eastAsia="바탕" w:hAnsi="바탕"/>
          <w:b/>
          <w:bCs/>
          <w:sz w:val="40"/>
          <w:szCs w:val="40"/>
        </w:rPr>
      </w:pPr>
      <w:r w:rsidRPr="005F4B07">
        <w:rPr>
          <w:rFonts w:ascii="바탕" w:eastAsia="바탕" w:hAnsi="바탕" w:hint="eastAsia"/>
          <w:b/>
          <w:bCs/>
          <w:sz w:val="40"/>
          <w:szCs w:val="40"/>
        </w:rPr>
        <w:t>서론</w:t>
      </w:r>
    </w:p>
    <w:p w14:paraId="3C369DC2" w14:textId="77777777" w:rsidR="005F4B07" w:rsidRPr="005F4B07" w:rsidRDefault="005F4B07" w:rsidP="005F4B07">
      <w:pPr>
        <w:spacing w:after="0"/>
        <w:rPr>
          <w:rFonts w:ascii="바탕" w:eastAsia="바탕" w:hAnsi="바탕"/>
          <w:b/>
          <w:bCs/>
          <w:sz w:val="40"/>
          <w:szCs w:val="40"/>
        </w:rPr>
      </w:pPr>
    </w:p>
    <w:p w14:paraId="2EEAC23E" w14:textId="7309EEBF" w:rsidR="00A94FD6" w:rsidRPr="00A94FD6" w:rsidRDefault="008A266E" w:rsidP="00421E67">
      <w:pPr>
        <w:pStyle w:val="a6"/>
        <w:numPr>
          <w:ilvl w:val="1"/>
          <w:numId w:val="1"/>
        </w:numPr>
        <w:spacing w:after="0"/>
        <w:rPr>
          <w:rFonts w:ascii="바탕" w:eastAsia="바탕" w:hAnsi="바탕"/>
          <w:sz w:val="34"/>
          <w:szCs w:val="34"/>
        </w:rPr>
      </w:pPr>
      <w:r w:rsidRPr="00A94FD6">
        <w:rPr>
          <w:rFonts w:ascii="바탕" w:eastAsia="바탕" w:hAnsi="바탕" w:hint="eastAsia"/>
          <w:sz w:val="34"/>
          <w:szCs w:val="34"/>
        </w:rPr>
        <w:t>주제 선정 이유</w:t>
      </w:r>
    </w:p>
    <w:p w14:paraId="1A2C7497" w14:textId="7B332CB5" w:rsidR="00B213A2" w:rsidRPr="00A94FD6" w:rsidRDefault="008A266E" w:rsidP="00421E67">
      <w:pPr>
        <w:pStyle w:val="a6"/>
        <w:numPr>
          <w:ilvl w:val="1"/>
          <w:numId w:val="1"/>
        </w:numPr>
        <w:spacing w:after="0"/>
        <w:rPr>
          <w:rFonts w:ascii="바탕" w:eastAsia="바탕" w:hAnsi="바탕"/>
          <w:sz w:val="34"/>
          <w:szCs w:val="34"/>
        </w:rPr>
      </w:pPr>
      <w:r w:rsidRPr="00A94FD6">
        <w:rPr>
          <w:rFonts w:ascii="바탕" w:eastAsia="바탕" w:hAnsi="바탕" w:hint="eastAsia"/>
          <w:sz w:val="34"/>
          <w:szCs w:val="34"/>
        </w:rPr>
        <w:t>핵심어</w:t>
      </w:r>
    </w:p>
    <w:p w14:paraId="2AD85847" w14:textId="61A5095B" w:rsidR="008A266E" w:rsidRPr="00A94FD6" w:rsidRDefault="008A266E" w:rsidP="00421E67">
      <w:pPr>
        <w:pStyle w:val="a6"/>
        <w:numPr>
          <w:ilvl w:val="1"/>
          <w:numId w:val="1"/>
        </w:numPr>
        <w:spacing w:after="0"/>
        <w:rPr>
          <w:rFonts w:ascii="바탕" w:eastAsia="바탕" w:hAnsi="바탕"/>
          <w:sz w:val="34"/>
          <w:szCs w:val="34"/>
        </w:rPr>
      </w:pPr>
      <w:r w:rsidRPr="00A94FD6">
        <w:rPr>
          <w:rFonts w:ascii="바탕" w:eastAsia="바탕" w:hAnsi="바탕" w:hint="eastAsia"/>
          <w:sz w:val="34"/>
          <w:szCs w:val="34"/>
        </w:rPr>
        <w:t>배경지식</w:t>
      </w:r>
    </w:p>
    <w:p w14:paraId="368182E6" w14:textId="47BEEF17" w:rsidR="00B213A2" w:rsidRPr="00A94FD6" w:rsidRDefault="00FD3034" w:rsidP="00421E67">
      <w:pPr>
        <w:pStyle w:val="a6"/>
        <w:numPr>
          <w:ilvl w:val="1"/>
          <w:numId w:val="1"/>
        </w:numPr>
        <w:rPr>
          <w:rFonts w:ascii="바탕" w:eastAsia="바탕" w:hAnsi="바탕"/>
          <w:sz w:val="34"/>
          <w:szCs w:val="34"/>
        </w:rPr>
      </w:pPr>
      <w:r w:rsidRPr="00A94FD6">
        <w:rPr>
          <w:rFonts w:ascii="바탕" w:eastAsia="바탕" w:hAnsi="바탕" w:hint="eastAsia"/>
          <w:sz w:val="34"/>
          <w:szCs w:val="34"/>
        </w:rPr>
        <w:t>도입부 &amp; 문제제기</w:t>
      </w:r>
    </w:p>
    <w:p w14:paraId="466187C4" w14:textId="77777777" w:rsidR="00372AE4" w:rsidRPr="00372AE4" w:rsidRDefault="00372AE4" w:rsidP="00372AE4">
      <w:pPr>
        <w:rPr>
          <w:rFonts w:ascii="바탕" w:eastAsia="바탕" w:hAnsi="바탕"/>
          <w:sz w:val="36"/>
          <w:szCs w:val="36"/>
        </w:rPr>
      </w:pPr>
    </w:p>
    <w:p w14:paraId="21877451" w14:textId="77777777" w:rsidR="00B213A2" w:rsidRPr="005F4B07" w:rsidRDefault="00B213A2" w:rsidP="00B213A2">
      <w:pPr>
        <w:pStyle w:val="a6"/>
        <w:numPr>
          <w:ilvl w:val="0"/>
          <w:numId w:val="1"/>
        </w:numPr>
        <w:spacing w:after="0"/>
        <w:rPr>
          <w:rFonts w:ascii="바탕" w:eastAsia="바탕" w:hAnsi="바탕"/>
          <w:b/>
          <w:bCs/>
          <w:sz w:val="40"/>
          <w:szCs w:val="40"/>
        </w:rPr>
      </w:pPr>
      <w:r w:rsidRPr="005F4B07">
        <w:rPr>
          <w:rFonts w:ascii="바탕" w:eastAsia="바탕" w:hAnsi="바탕" w:hint="eastAsia"/>
          <w:b/>
          <w:bCs/>
          <w:sz w:val="40"/>
          <w:szCs w:val="40"/>
        </w:rPr>
        <w:t>본론</w:t>
      </w:r>
    </w:p>
    <w:p w14:paraId="64861B32" w14:textId="77777777" w:rsidR="00B213A2" w:rsidRPr="00492BC4" w:rsidRDefault="00B213A2" w:rsidP="00492BC4">
      <w:pPr>
        <w:spacing w:after="0"/>
        <w:ind w:left="440"/>
        <w:rPr>
          <w:rFonts w:ascii="바탕" w:eastAsia="바탕" w:hAnsi="바탕"/>
          <w:b/>
          <w:bCs/>
          <w:sz w:val="36"/>
          <w:szCs w:val="36"/>
        </w:rPr>
      </w:pPr>
    </w:p>
    <w:p w14:paraId="5F6D5EE7" w14:textId="29CF5E03" w:rsidR="00B213A2" w:rsidRDefault="008C59FC" w:rsidP="00492BC4">
      <w:pPr>
        <w:pStyle w:val="a6"/>
        <w:numPr>
          <w:ilvl w:val="0"/>
          <w:numId w:val="15"/>
        </w:numPr>
        <w:spacing w:after="0"/>
        <w:jc w:val="both"/>
        <w:rPr>
          <w:rFonts w:ascii="바탕" w:eastAsia="바탕" w:hAnsi="바탕"/>
          <w:sz w:val="34"/>
          <w:szCs w:val="34"/>
        </w:rPr>
      </w:pPr>
      <w:r>
        <w:rPr>
          <w:rFonts w:ascii="바탕" w:eastAsia="바탕" w:hAnsi="바탕" w:hint="eastAsia"/>
          <w:sz w:val="34"/>
          <w:szCs w:val="34"/>
        </w:rPr>
        <w:t>인간은 선과 악이라는 이분법을 넘어, 내면의 빛과 그림자를 모두 품고 살아가는 존재이다.</w:t>
      </w:r>
    </w:p>
    <w:p w14:paraId="366BD225" w14:textId="5ED8289A" w:rsidR="008C59FC" w:rsidRDefault="008C59FC" w:rsidP="008C59FC">
      <w:pPr>
        <w:pStyle w:val="a6"/>
        <w:spacing w:after="0"/>
        <w:ind w:left="1240"/>
        <w:jc w:val="both"/>
        <w:rPr>
          <w:rFonts w:ascii="바탕" w:eastAsia="바탕" w:hAnsi="바탕"/>
          <w:sz w:val="34"/>
          <w:szCs w:val="34"/>
        </w:rPr>
      </w:pPr>
    </w:p>
    <w:p w14:paraId="3540282E" w14:textId="404E96A3" w:rsidR="008C59FC" w:rsidRPr="00492BC4" w:rsidRDefault="008C59FC" w:rsidP="00492BC4">
      <w:pPr>
        <w:pStyle w:val="a6"/>
        <w:numPr>
          <w:ilvl w:val="0"/>
          <w:numId w:val="15"/>
        </w:numPr>
        <w:spacing w:after="0"/>
        <w:jc w:val="both"/>
        <w:rPr>
          <w:rFonts w:ascii="바탕" w:eastAsia="바탕" w:hAnsi="바탕"/>
          <w:sz w:val="34"/>
          <w:szCs w:val="34"/>
        </w:rPr>
      </w:pPr>
      <w:r w:rsidRPr="00492BC4">
        <w:rPr>
          <w:rFonts w:ascii="바탕" w:eastAsia="바탕" w:hAnsi="바탕" w:hint="eastAsia"/>
          <w:sz w:val="34"/>
          <w:szCs w:val="34"/>
        </w:rPr>
        <w:t>진정한 성장은 자신의 내면에 존재하는 그림자와 마주하고, 이를 통합하는 데서 시작된다.</w:t>
      </w:r>
    </w:p>
    <w:p w14:paraId="5988F032" w14:textId="77777777" w:rsidR="008C59FC" w:rsidRPr="008C59FC" w:rsidRDefault="008C59FC" w:rsidP="008C59FC">
      <w:pPr>
        <w:pStyle w:val="a6"/>
        <w:rPr>
          <w:rFonts w:ascii="바탕" w:eastAsia="바탕" w:hAnsi="바탕"/>
          <w:sz w:val="34"/>
          <w:szCs w:val="34"/>
        </w:rPr>
      </w:pPr>
    </w:p>
    <w:p w14:paraId="5AB7D591" w14:textId="0254605D" w:rsidR="008C59FC" w:rsidRPr="00A94FD6" w:rsidRDefault="008C59FC" w:rsidP="00492BC4">
      <w:pPr>
        <w:pStyle w:val="a6"/>
        <w:numPr>
          <w:ilvl w:val="0"/>
          <w:numId w:val="15"/>
        </w:numPr>
        <w:spacing w:after="0"/>
        <w:jc w:val="both"/>
        <w:rPr>
          <w:rFonts w:ascii="바탕" w:eastAsia="바탕" w:hAnsi="바탕"/>
          <w:sz w:val="34"/>
          <w:szCs w:val="34"/>
        </w:rPr>
      </w:pPr>
      <w:r>
        <w:rPr>
          <w:rFonts w:ascii="바탕" w:eastAsia="바탕" w:hAnsi="바탕" w:hint="eastAsia"/>
          <w:sz w:val="34"/>
          <w:szCs w:val="34"/>
        </w:rPr>
        <w:t xml:space="preserve">자아를 찾는 과정은 고통과 혼란을 수반하는 동시에, 내면의 </w:t>
      </w:r>
      <w:r w:rsidR="00532FE8">
        <w:rPr>
          <w:rFonts w:ascii="바탕" w:eastAsia="바탕" w:hAnsi="바탕" w:hint="eastAsia"/>
          <w:sz w:val="34"/>
          <w:szCs w:val="34"/>
        </w:rPr>
        <w:t>진실</w:t>
      </w:r>
      <w:r>
        <w:rPr>
          <w:rFonts w:ascii="바탕" w:eastAsia="바탕" w:hAnsi="바탕" w:hint="eastAsia"/>
          <w:sz w:val="34"/>
          <w:szCs w:val="34"/>
        </w:rPr>
        <w:t>과 마주</w:t>
      </w:r>
      <w:r w:rsidR="00532FE8">
        <w:rPr>
          <w:rFonts w:ascii="바탕" w:eastAsia="바탕" w:hAnsi="바탕" w:hint="eastAsia"/>
          <w:sz w:val="34"/>
          <w:szCs w:val="34"/>
        </w:rPr>
        <w:t>하는 여정이다.</w:t>
      </w:r>
    </w:p>
    <w:p w14:paraId="5E2027C4" w14:textId="77777777" w:rsidR="005F4B07" w:rsidRPr="00A94FD6" w:rsidRDefault="005F4B07" w:rsidP="00B213A2">
      <w:pPr>
        <w:rPr>
          <w:rFonts w:ascii="바탕" w:eastAsia="바탕" w:hAnsi="바탕"/>
          <w:sz w:val="34"/>
          <w:szCs w:val="34"/>
        </w:rPr>
      </w:pPr>
    </w:p>
    <w:p w14:paraId="122A3E1F" w14:textId="31758206" w:rsidR="00B213A2" w:rsidRPr="00492BC4" w:rsidRDefault="00B213A2" w:rsidP="00492BC4">
      <w:pPr>
        <w:pStyle w:val="a6"/>
        <w:numPr>
          <w:ilvl w:val="0"/>
          <w:numId w:val="1"/>
        </w:numPr>
        <w:spacing w:after="0"/>
        <w:rPr>
          <w:rFonts w:ascii="바탕" w:eastAsia="바탕" w:hAnsi="바탕"/>
          <w:b/>
          <w:bCs/>
          <w:sz w:val="40"/>
          <w:szCs w:val="40"/>
        </w:rPr>
      </w:pPr>
      <w:r w:rsidRPr="00492BC4">
        <w:rPr>
          <w:rFonts w:ascii="바탕" w:eastAsia="바탕" w:hAnsi="바탕" w:hint="eastAsia"/>
          <w:b/>
          <w:bCs/>
          <w:sz w:val="40"/>
          <w:szCs w:val="40"/>
        </w:rPr>
        <w:t>결론</w:t>
      </w:r>
    </w:p>
    <w:p w14:paraId="5710A726" w14:textId="765133C1" w:rsidR="00A22D98" w:rsidRDefault="00A22D98" w:rsidP="00B213A2">
      <w:pPr>
        <w:spacing w:after="0"/>
        <w:rPr>
          <w:rFonts w:ascii="바탕" w:eastAsia="바탕" w:hAnsi="바탕"/>
          <w:sz w:val="36"/>
          <w:szCs w:val="36"/>
        </w:rPr>
      </w:pPr>
      <w:r>
        <w:rPr>
          <w:rFonts w:ascii="바탕" w:eastAsia="바탕" w:hAnsi="바탕" w:hint="eastAsia"/>
          <w:sz w:val="36"/>
          <w:szCs w:val="36"/>
        </w:rPr>
        <w:t xml:space="preserve"> </w:t>
      </w:r>
    </w:p>
    <w:p w14:paraId="1B27F78F" w14:textId="77777777" w:rsidR="00E97DB6" w:rsidRDefault="00E97DB6" w:rsidP="00B213A2">
      <w:pPr>
        <w:spacing w:after="0"/>
        <w:rPr>
          <w:rFonts w:ascii="바탕" w:eastAsia="바탕" w:hAnsi="바탕"/>
          <w:sz w:val="36"/>
          <w:szCs w:val="36"/>
        </w:rPr>
      </w:pPr>
    </w:p>
    <w:p w14:paraId="14DE5FAC" w14:textId="623D396B" w:rsidR="008933EB" w:rsidRPr="00A94FD6" w:rsidRDefault="00372AE4" w:rsidP="005F4B07">
      <w:pPr>
        <w:pStyle w:val="a6"/>
        <w:numPr>
          <w:ilvl w:val="0"/>
          <w:numId w:val="14"/>
        </w:numPr>
        <w:spacing w:after="0"/>
        <w:rPr>
          <w:rFonts w:ascii="바탕" w:eastAsia="바탕" w:hAnsi="바탕"/>
          <w:sz w:val="34"/>
          <w:szCs w:val="34"/>
        </w:rPr>
      </w:pPr>
      <w:r w:rsidRPr="00A94FD6">
        <w:rPr>
          <w:rFonts w:ascii="바탕" w:eastAsia="바탕" w:hAnsi="바탕" w:hint="eastAsia"/>
          <w:sz w:val="34"/>
          <w:szCs w:val="34"/>
        </w:rPr>
        <w:t>최종 결론</w:t>
      </w:r>
    </w:p>
    <w:p w14:paraId="69D68E20" w14:textId="77777777" w:rsidR="00A94FD6" w:rsidRPr="00A94FD6" w:rsidRDefault="00A94FD6" w:rsidP="00A94FD6">
      <w:pPr>
        <w:spacing w:after="0"/>
        <w:rPr>
          <w:rFonts w:ascii="바탕" w:eastAsia="바탕" w:hAnsi="바탕"/>
          <w:sz w:val="34"/>
          <w:szCs w:val="34"/>
        </w:rPr>
      </w:pPr>
    </w:p>
    <w:p w14:paraId="6ED473D0" w14:textId="77777777" w:rsidR="00492BC4" w:rsidRDefault="00492BC4" w:rsidP="00492BC4">
      <w:pPr>
        <w:spacing w:after="0"/>
        <w:rPr>
          <w:rFonts w:ascii="바탕" w:eastAsia="바탕" w:hAnsi="바탕"/>
          <w:sz w:val="34"/>
          <w:szCs w:val="34"/>
        </w:rPr>
      </w:pPr>
    </w:p>
    <w:p w14:paraId="3F552E95" w14:textId="77777777" w:rsidR="00E97DB6" w:rsidRDefault="00E97DB6" w:rsidP="00492BC4">
      <w:pPr>
        <w:spacing w:after="0"/>
        <w:rPr>
          <w:rFonts w:ascii="바탕" w:eastAsia="바탕" w:hAnsi="바탕"/>
          <w:sz w:val="34"/>
          <w:szCs w:val="34"/>
        </w:rPr>
      </w:pPr>
    </w:p>
    <w:p w14:paraId="1EF16D98" w14:textId="77777777" w:rsidR="00E97DB6" w:rsidRPr="00492BC4" w:rsidRDefault="00E97DB6" w:rsidP="00492BC4">
      <w:pPr>
        <w:spacing w:after="0"/>
        <w:rPr>
          <w:rFonts w:ascii="바탕" w:eastAsia="바탕" w:hAnsi="바탕" w:hint="eastAsia"/>
          <w:sz w:val="34"/>
          <w:szCs w:val="34"/>
        </w:rPr>
      </w:pPr>
    </w:p>
    <w:p w14:paraId="3553202B" w14:textId="77777777" w:rsidR="00B213A2" w:rsidRPr="00D41FB9" w:rsidRDefault="00B213A2" w:rsidP="00B213A2">
      <w:pPr>
        <w:pStyle w:val="a6"/>
        <w:numPr>
          <w:ilvl w:val="0"/>
          <w:numId w:val="4"/>
        </w:numPr>
        <w:spacing w:after="0"/>
        <w:ind w:leftChars="-27" w:left="661"/>
        <w:jc w:val="both"/>
        <w:rPr>
          <w:rFonts w:ascii="바탕" w:eastAsia="바탕" w:hAnsi="바탕"/>
          <w:b/>
          <w:bCs/>
          <w:sz w:val="44"/>
          <w:szCs w:val="44"/>
        </w:rPr>
      </w:pPr>
      <w:r w:rsidRPr="00D41FB9">
        <w:rPr>
          <w:rFonts w:ascii="바탕" w:eastAsia="바탕" w:hAnsi="바탕" w:hint="eastAsia"/>
          <w:b/>
          <w:bCs/>
          <w:sz w:val="44"/>
          <w:szCs w:val="44"/>
        </w:rPr>
        <w:lastRenderedPageBreak/>
        <w:t>서론</w:t>
      </w:r>
    </w:p>
    <w:p w14:paraId="0E9D7E91" w14:textId="711C42EF" w:rsidR="004F7410" w:rsidRPr="00924727" w:rsidRDefault="00190DA2" w:rsidP="00190DA2">
      <w:pPr>
        <w:widowControl/>
        <w:wordWrap/>
        <w:autoSpaceDE/>
        <w:autoSpaceDN/>
        <w:spacing w:before="100" w:beforeAutospacing="1" w:after="100" w:afterAutospacing="1"/>
        <w:rPr>
          <w:rFonts w:ascii="바탕" w:eastAsia="바탕" w:hAnsi="바탕" w:cs="굴림"/>
          <w:kern w:val="0"/>
          <w:sz w:val="24"/>
          <w14:ligatures w14:val="none"/>
        </w:rPr>
      </w:pPr>
      <w:r w:rsidRPr="00924727">
        <w:rPr>
          <w:rFonts w:ascii="바탕" w:eastAsia="바탕" w:hAnsi="바탕" w:cs="굴림"/>
          <w:kern w:val="0"/>
          <w:sz w:val="24"/>
          <w14:ligatures w14:val="none"/>
        </w:rPr>
        <w:t>사</w:t>
      </w:r>
      <w:r w:rsidR="00924727" w:rsidRPr="00924727">
        <w:rPr>
          <w:rFonts w:ascii="바탕" w:eastAsia="바탕" w:hAnsi="바탕" w:cs="굴림" w:hint="eastAsia"/>
          <w:kern w:val="0"/>
          <w:sz w:val="24"/>
          <w14:ligatures w14:val="none"/>
        </w:rPr>
        <w:t>람</w:t>
      </w:r>
      <w:r w:rsidRPr="00924727">
        <w:rPr>
          <w:rFonts w:ascii="바탕" w:eastAsia="바탕" w:hAnsi="바탕" w:cs="굴림"/>
          <w:kern w:val="0"/>
          <w:sz w:val="24"/>
          <w14:ligatures w14:val="none"/>
        </w:rPr>
        <w:t>은 누구나 마음속에 두 개의 세계를 가지고 있다. 하나는 부모님, 선생님, 사회가 옳다고 가르쳐준 </w:t>
      </w:r>
      <w:r w:rsidRPr="00924727">
        <w:rPr>
          <w:rFonts w:ascii="바탕" w:eastAsia="바탕" w:hAnsi="바탕" w:cs="굴림"/>
          <w:b/>
          <w:bCs/>
          <w:kern w:val="0"/>
          <w:sz w:val="24"/>
          <w14:ligatures w14:val="none"/>
        </w:rPr>
        <w:t>‘밝은 세계’</w:t>
      </w:r>
      <w:r w:rsidRPr="00924727">
        <w:rPr>
          <w:rFonts w:ascii="바탕" w:eastAsia="바탕" w:hAnsi="바탕" w:cs="굴림"/>
          <w:kern w:val="0"/>
          <w:sz w:val="24"/>
          <w14:ligatures w14:val="none"/>
        </w:rPr>
        <w:t>, 또 하나는 말하지 않고 감추려고 했던 욕심이나 두려움 같은</w:t>
      </w:r>
      <w:r w:rsidR="00575269" w:rsidRPr="00924727">
        <w:rPr>
          <w:rFonts w:ascii="바탕" w:eastAsia="바탕" w:hAnsi="바탕" w:cs="굴림" w:hint="eastAsia"/>
          <w:kern w:val="0"/>
          <w:sz w:val="24"/>
          <w14:ligatures w14:val="none"/>
        </w:rPr>
        <w:t xml:space="preserve"> </w:t>
      </w:r>
      <w:r w:rsidR="00492BC4" w:rsidRPr="00924727">
        <w:rPr>
          <w:rFonts w:ascii="바탕" w:eastAsia="바탕" w:hAnsi="바탕" w:cs="굴림"/>
          <w:b/>
          <w:bCs/>
          <w:kern w:val="0"/>
          <w:sz w:val="24"/>
          <w14:ligatures w14:val="none"/>
        </w:rPr>
        <w:t>‘</w:t>
      </w:r>
      <w:r w:rsidRPr="00924727">
        <w:rPr>
          <w:rFonts w:ascii="바탕" w:eastAsia="바탕" w:hAnsi="바탕" w:cs="굴림"/>
          <w:b/>
          <w:bCs/>
          <w:kern w:val="0"/>
          <w:sz w:val="24"/>
          <w14:ligatures w14:val="none"/>
        </w:rPr>
        <w:t>어두운 세계</w:t>
      </w:r>
      <w:r w:rsidR="00492BC4" w:rsidRPr="00924727">
        <w:rPr>
          <w:rFonts w:ascii="바탕" w:eastAsia="바탕" w:hAnsi="바탕" w:cs="굴림"/>
          <w:b/>
          <w:bCs/>
          <w:kern w:val="0"/>
          <w:sz w:val="24"/>
          <w14:ligatures w14:val="none"/>
        </w:rPr>
        <w:t>’</w:t>
      </w:r>
      <w:r w:rsidRPr="00924727">
        <w:rPr>
          <w:rFonts w:ascii="바탕" w:eastAsia="바탕" w:hAnsi="바탕" w:cs="굴림"/>
          <w:kern w:val="0"/>
          <w:sz w:val="24"/>
          <w14:ligatures w14:val="none"/>
        </w:rPr>
        <w:t>다. 우리는 보통 밝은 세계만 따르며 살아야 한다고 배워왔지만, 살아가다 보면 마음속 어둠과도 마주치게 된다. 처음에는 그게 잘못된 것 같아 숨기려고 하지만, 결국 나 자신을 이해하려면 그 어둠도 인정해야 한다는 걸 깨닫게 된다.</w:t>
      </w:r>
    </w:p>
    <w:p w14:paraId="555FC4C9" w14:textId="4DA34963" w:rsidR="004F7410" w:rsidRPr="00924727" w:rsidRDefault="00190DA2" w:rsidP="00190DA2">
      <w:pPr>
        <w:widowControl/>
        <w:wordWrap/>
        <w:autoSpaceDE/>
        <w:autoSpaceDN/>
        <w:spacing w:before="100" w:beforeAutospacing="1" w:after="100" w:afterAutospacing="1"/>
        <w:rPr>
          <w:rFonts w:ascii="바탕" w:eastAsia="바탕" w:hAnsi="바탕" w:cs="굴림"/>
          <w:kern w:val="0"/>
          <w:sz w:val="24"/>
          <w14:ligatures w14:val="none"/>
        </w:rPr>
      </w:pPr>
      <w:r w:rsidRPr="00924727">
        <w:rPr>
          <w:rFonts w:ascii="바탕" w:eastAsia="바탕" w:hAnsi="바탕" w:cs="굴림"/>
          <w:kern w:val="0"/>
          <w:sz w:val="24"/>
          <w14:ligatures w14:val="none"/>
        </w:rPr>
        <w:t>내가 이 글에서 다루고 싶은 주제는 바로 내면의 빛과 그림자</w:t>
      </w:r>
      <w:r w:rsidR="003917FD" w:rsidRPr="00924727">
        <w:rPr>
          <w:rFonts w:ascii="바탕" w:eastAsia="바탕" w:hAnsi="바탕" w:cs="굴림" w:hint="eastAsia"/>
          <w:kern w:val="0"/>
          <w:sz w:val="24"/>
          <w14:ligatures w14:val="none"/>
        </w:rPr>
        <w:t>이</w:t>
      </w:r>
      <w:r w:rsidRPr="00924727">
        <w:rPr>
          <w:rFonts w:ascii="바탕" w:eastAsia="바탕" w:hAnsi="바탕" w:cs="굴림"/>
          <w:kern w:val="0"/>
          <w:sz w:val="24"/>
          <w14:ligatures w14:val="none"/>
        </w:rPr>
        <w:t>다. 이 주제를 선택한 이유는, 내가 읽은『데미안』이라는 책 속에서 주인공 싱클레어가 나</w:t>
      </w:r>
      <w:r w:rsidR="005C7E70" w:rsidRPr="00924727">
        <w:rPr>
          <w:rFonts w:ascii="바탕" w:eastAsia="바탕" w:hAnsi="바탕" w:cs="굴림" w:hint="eastAsia"/>
          <w:kern w:val="0"/>
          <w:sz w:val="24"/>
          <w14:ligatures w14:val="none"/>
        </w:rPr>
        <w:t>와 같은</w:t>
      </w:r>
      <w:r w:rsidRPr="00924727">
        <w:rPr>
          <w:rFonts w:ascii="바탕" w:eastAsia="바탕" w:hAnsi="바탕" w:cs="굴림"/>
          <w:kern w:val="0"/>
          <w:sz w:val="24"/>
          <w14:ligatures w14:val="none"/>
        </w:rPr>
        <w:t xml:space="preserve"> 고민을 겪었기 때문이다. 싱클레어는 착하고 말 잘 듣는 아이였지만, 점점 자라면서 자신의 마음속에 어두운 감정이 있다는 걸 알게 되고, 그것을 무시하지 않고 받아들이는 법을 배워간다. 그의 이야기를 통해 나도 내가 어떤 사람인지 더 깊이 생각하게 되었다.</w:t>
      </w:r>
    </w:p>
    <w:p w14:paraId="4950A1BB" w14:textId="41DD466F" w:rsidR="000B124F" w:rsidRPr="00924727" w:rsidRDefault="00190DA2" w:rsidP="00190DA2">
      <w:pPr>
        <w:widowControl/>
        <w:wordWrap/>
        <w:autoSpaceDE/>
        <w:autoSpaceDN/>
        <w:spacing w:before="100" w:beforeAutospacing="1" w:after="100" w:afterAutospacing="1"/>
        <w:rPr>
          <w:rFonts w:ascii="바탕" w:eastAsia="바탕" w:hAnsi="바탕" w:cs="굴림"/>
          <w:kern w:val="0"/>
          <w:sz w:val="24"/>
          <w14:ligatures w14:val="none"/>
        </w:rPr>
      </w:pPr>
      <w:r w:rsidRPr="00924727">
        <w:rPr>
          <w:rFonts w:ascii="바탕" w:eastAsia="바탕" w:hAnsi="바탕" w:cs="굴림"/>
          <w:kern w:val="0"/>
          <w:sz w:val="24"/>
          <w14:ligatures w14:val="none"/>
        </w:rPr>
        <w:t>이 글에서 중요한 핵심어</w:t>
      </w:r>
      <w:r w:rsidR="000B124F" w:rsidRPr="00924727">
        <w:rPr>
          <w:rFonts w:ascii="바탕" w:eastAsia="바탕" w:hAnsi="바탕" w:cs="굴림" w:hint="eastAsia"/>
          <w:kern w:val="0"/>
          <w:sz w:val="24"/>
          <w14:ligatures w14:val="none"/>
        </w:rPr>
        <w:t>는</w:t>
      </w:r>
      <w:r w:rsidRPr="00924727">
        <w:rPr>
          <w:rFonts w:ascii="바탕" w:eastAsia="바탕" w:hAnsi="바탕" w:cs="굴림"/>
          <w:kern w:val="0"/>
          <w:sz w:val="24"/>
          <w14:ligatures w14:val="none"/>
        </w:rPr>
        <w:t xml:space="preserve"> ‘</w:t>
      </w:r>
      <w:r w:rsidR="00351BE0" w:rsidRPr="00924727">
        <w:rPr>
          <w:rFonts w:ascii="바탕" w:eastAsia="바탕" w:hAnsi="바탕" w:cs="굴림" w:hint="eastAsia"/>
          <w:b/>
          <w:bCs/>
          <w:kern w:val="0"/>
          <w:sz w:val="24"/>
          <w14:ligatures w14:val="none"/>
        </w:rPr>
        <w:t>자아실현</w:t>
      </w:r>
      <w:r w:rsidRPr="00924727">
        <w:rPr>
          <w:rFonts w:ascii="바탕" w:eastAsia="바탕" w:hAnsi="바탕" w:cs="굴림"/>
          <w:b/>
          <w:bCs/>
          <w:kern w:val="0"/>
          <w:sz w:val="24"/>
          <w14:ligatures w14:val="none"/>
        </w:rPr>
        <w:t>’</w:t>
      </w:r>
      <w:r w:rsidRPr="00924727">
        <w:rPr>
          <w:rFonts w:ascii="바탕" w:eastAsia="바탕" w:hAnsi="바탕" w:cs="굴림"/>
          <w:kern w:val="0"/>
          <w:sz w:val="24"/>
          <w14:ligatures w14:val="none"/>
        </w:rPr>
        <w:t xml:space="preserve">이다. 이 단어들은 싱클레어가 어떤 과정을 거쳐 성장해 가는지를 설명할 때 자주 등장한다. </w:t>
      </w:r>
    </w:p>
    <w:p w14:paraId="305A2C90" w14:textId="690C0F12" w:rsidR="004F7410" w:rsidRPr="00924727" w:rsidRDefault="00190DA2" w:rsidP="00190DA2">
      <w:pPr>
        <w:widowControl/>
        <w:wordWrap/>
        <w:autoSpaceDE/>
        <w:autoSpaceDN/>
        <w:spacing w:before="100" w:beforeAutospacing="1" w:after="100" w:afterAutospacing="1"/>
        <w:rPr>
          <w:rFonts w:ascii="바탕" w:eastAsia="바탕" w:hAnsi="바탕" w:cs="굴림"/>
          <w:kern w:val="0"/>
          <w:sz w:val="24"/>
          <w14:ligatures w14:val="none"/>
        </w:rPr>
      </w:pPr>
      <w:r w:rsidRPr="00924727">
        <w:rPr>
          <w:rFonts w:ascii="바탕" w:eastAsia="바탕" w:hAnsi="바탕" w:cs="굴림"/>
          <w:kern w:val="0"/>
          <w:sz w:val="24"/>
          <w14:ligatures w14:val="none"/>
        </w:rPr>
        <w:t>『데미안』은 독일 작가 헤르만 헤세가 쓴 소설로, 제1차 세계대전 전후의 혼란스러운 시대를 배경으로 하고 있다. 이 책은 겉으로는 한 소년의 성장 이야기지만, 자세히 보면 인간 내면에 있는 여러 감정들과 갈등, 자기 자신을 알아가는 과정이 깊이 있게 담겨 있다. 특히 싱클레어가 데미안이라는 인물을 만나면서 자신의 마음속 ‘밝음’과 ‘어두움’을 모두 인정하게 되는 과정이 인상 깊</w:t>
      </w:r>
      <w:r w:rsidR="001D4D55" w:rsidRPr="00924727">
        <w:rPr>
          <w:rFonts w:ascii="바탕" w:eastAsia="바탕" w:hAnsi="바탕" w:cs="굴림" w:hint="eastAsia"/>
          <w:kern w:val="0"/>
          <w:sz w:val="24"/>
          <w14:ligatures w14:val="none"/>
        </w:rPr>
        <w:t>다.</w:t>
      </w:r>
    </w:p>
    <w:p w14:paraId="7297C9DE" w14:textId="60CF9B64" w:rsidR="002B264B" w:rsidRPr="00924727" w:rsidRDefault="00190DA2" w:rsidP="005A0B76">
      <w:pPr>
        <w:widowControl/>
        <w:wordWrap/>
        <w:autoSpaceDE/>
        <w:autoSpaceDN/>
        <w:spacing w:before="100" w:beforeAutospacing="1" w:after="100" w:afterAutospacing="1"/>
        <w:rPr>
          <w:rFonts w:ascii="바탕" w:eastAsia="바탕" w:hAnsi="바탕" w:cs="굴림"/>
          <w:kern w:val="0"/>
          <w:sz w:val="24"/>
          <w14:ligatures w14:val="none"/>
        </w:rPr>
      </w:pPr>
      <w:r w:rsidRPr="00924727">
        <w:rPr>
          <w:rFonts w:ascii="바탕" w:eastAsia="바탕" w:hAnsi="바탕" w:cs="굴림"/>
          <w:kern w:val="0"/>
          <w:sz w:val="24"/>
          <w14:ligatures w14:val="none"/>
        </w:rPr>
        <w:t>그래서 나는 이 글에서 『데미안』을 통해 사람의 내면에 있는 빛과 그림자란 무엇인지, 그리고 그것을 어떻게 받아들여야 진짜 나답게 살아갈 수 있는</w:t>
      </w:r>
      <w:r w:rsidR="004E073B" w:rsidRPr="00924727">
        <w:rPr>
          <w:rFonts w:ascii="바탕" w:eastAsia="바탕" w:hAnsi="바탕" w:cs="굴림" w:hint="eastAsia"/>
          <w:kern w:val="0"/>
          <w:sz w:val="24"/>
          <w14:ligatures w14:val="none"/>
        </w:rPr>
        <w:t xml:space="preserve"> </w:t>
      </w:r>
      <w:r w:rsidRPr="00924727">
        <w:rPr>
          <w:rFonts w:ascii="바탕" w:eastAsia="바탕" w:hAnsi="바탕" w:cs="굴림"/>
          <w:kern w:val="0"/>
          <w:sz w:val="24"/>
          <w14:ligatures w14:val="none"/>
        </w:rPr>
        <w:t xml:space="preserve">지에 대해 이야기해 보려고 한다. </w:t>
      </w:r>
    </w:p>
    <w:p w14:paraId="7E399F95" w14:textId="39C0AFA4" w:rsidR="00924727" w:rsidRPr="00E97DB6" w:rsidRDefault="005A0B76" w:rsidP="005A0B76">
      <w:pPr>
        <w:widowControl/>
        <w:wordWrap/>
        <w:autoSpaceDE/>
        <w:autoSpaceDN/>
        <w:spacing w:before="100" w:beforeAutospacing="1" w:after="100" w:afterAutospacing="1"/>
        <w:rPr>
          <w:rFonts w:ascii="바탕" w:eastAsia="바탕" w:hAnsi="바탕" w:cs="굴림"/>
          <w:kern w:val="0"/>
          <w:sz w:val="24"/>
          <w14:ligatures w14:val="none"/>
        </w:rPr>
      </w:pPr>
      <w:r w:rsidRPr="00E97DB6">
        <w:rPr>
          <w:rFonts w:ascii="바탕" w:eastAsia="바탕" w:hAnsi="바탕" w:cs="굴림" w:hint="eastAsia"/>
          <w:kern w:val="0"/>
          <w:sz w:val="24"/>
          <w14:ligatures w14:val="none"/>
        </w:rPr>
        <w:t xml:space="preserve">인간은 선과 악이라는 이분법을 넘어, 내면의 빛과 그림자를 모두 품고 살아가는 </w:t>
      </w:r>
      <w:r w:rsidR="00924727" w:rsidRPr="00E97DB6">
        <w:rPr>
          <w:rFonts w:ascii="바탕" w:eastAsia="바탕" w:hAnsi="바탕" w:cs="굴림" w:hint="eastAsia"/>
          <w:kern w:val="0"/>
          <w:sz w:val="24"/>
          <w14:ligatures w14:val="none"/>
        </w:rPr>
        <w:t>존재라는 것을 밝히고</w:t>
      </w:r>
      <w:r w:rsidRPr="00E97DB6">
        <w:rPr>
          <w:rFonts w:ascii="바탕" w:eastAsia="바탕" w:hAnsi="바탕" w:cs="굴림" w:hint="eastAsia"/>
          <w:kern w:val="0"/>
          <w:sz w:val="24"/>
          <w14:ligatures w14:val="none"/>
        </w:rPr>
        <w:t xml:space="preserve"> </w:t>
      </w:r>
      <w:r w:rsidR="00924727" w:rsidRPr="00E97DB6">
        <w:rPr>
          <w:rFonts w:ascii="바탕" w:eastAsia="바탕" w:hAnsi="바탕" w:cs="굴림" w:hint="eastAsia"/>
          <w:kern w:val="0"/>
          <w:sz w:val="24"/>
          <w14:ligatures w14:val="none"/>
        </w:rPr>
        <w:t>진정한 성장은 자신의 내면에 존재하는 그림자와 마주하고, 이를 통합하는 방법이 무엇인지 살펴보며 자아를 찾는 과정은 고통과 혼란을 수반하는 동시에, 내면의 진실과 마주하는 여정이라는 것을 알수 있었다.</w:t>
      </w:r>
    </w:p>
    <w:p w14:paraId="77A2D6D4" w14:textId="64C38BF0" w:rsidR="00C85A91" w:rsidRDefault="005A0B76" w:rsidP="005A0B76">
      <w:pPr>
        <w:widowControl/>
        <w:wordWrap/>
        <w:autoSpaceDE/>
        <w:autoSpaceDN/>
        <w:spacing w:before="100" w:beforeAutospacing="1" w:after="100" w:afterAutospacing="1"/>
        <w:rPr>
          <w:rFonts w:ascii="바탕" w:eastAsia="바탕" w:hAnsi="바탕" w:cs="굴림"/>
          <w:kern w:val="0"/>
          <w:sz w:val="24"/>
          <w14:ligatures w14:val="none"/>
        </w:rPr>
      </w:pPr>
      <w:r w:rsidRPr="00924727">
        <w:rPr>
          <w:rFonts w:ascii="바탕" w:eastAsia="바탕" w:hAnsi="바탕" w:cs="굴림" w:hint="eastAsia"/>
          <w:kern w:val="0"/>
          <w:sz w:val="24"/>
          <w14:ligatures w14:val="none"/>
        </w:rPr>
        <w:t xml:space="preserve">우리는 흔히 </w:t>
      </w:r>
      <w:r w:rsidRPr="00924727">
        <w:rPr>
          <w:rFonts w:ascii="바탕" w:eastAsia="바탕" w:hAnsi="바탕" w:cs="굴림"/>
          <w:kern w:val="0"/>
          <w:sz w:val="24"/>
          <w14:ligatures w14:val="none"/>
        </w:rPr>
        <w:t>‘</w:t>
      </w:r>
      <w:r w:rsidRPr="00924727">
        <w:rPr>
          <w:rFonts w:ascii="바탕" w:eastAsia="바탕" w:hAnsi="바탕" w:cs="굴림" w:hint="eastAsia"/>
          <w:kern w:val="0"/>
          <w:sz w:val="24"/>
          <w14:ligatures w14:val="none"/>
        </w:rPr>
        <w:t>선한 것만이 옳다</w:t>
      </w:r>
      <w:r w:rsidRPr="00924727">
        <w:rPr>
          <w:rFonts w:ascii="바탕" w:eastAsia="바탕" w:hAnsi="바탕" w:cs="굴림"/>
          <w:kern w:val="0"/>
          <w:sz w:val="24"/>
          <w14:ligatures w14:val="none"/>
        </w:rPr>
        <w:t>’</w:t>
      </w:r>
      <w:r w:rsidRPr="00924727">
        <w:rPr>
          <w:rFonts w:ascii="바탕" w:eastAsia="바탕" w:hAnsi="바탕" w:cs="굴림" w:hint="eastAsia"/>
          <w:kern w:val="0"/>
          <w:sz w:val="24"/>
          <w14:ligatures w14:val="none"/>
        </w:rPr>
        <w:t>고 배우지만, 실제로는 내 안의 디양한 모습들을 인정하고 받아들, 일 때 진짜 성장을 한다. 싱클레어의 이야기를 통해 우리도 자신을 더 깊이 이해할 수 있는 길을 찾아볼 수 있을 것이다.</w:t>
      </w:r>
    </w:p>
    <w:p w14:paraId="6B7288A7" w14:textId="77777777" w:rsidR="00C85A91" w:rsidRPr="00E97DB6" w:rsidRDefault="00C85A91" w:rsidP="005A0B76">
      <w:pPr>
        <w:widowControl/>
        <w:wordWrap/>
        <w:autoSpaceDE/>
        <w:autoSpaceDN/>
        <w:spacing w:before="100" w:beforeAutospacing="1" w:after="100" w:afterAutospacing="1"/>
        <w:rPr>
          <w:rFonts w:ascii="바탕" w:eastAsia="바탕" w:hAnsi="바탕" w:cs="굴림" w:hint="eastAsia"/>
          <w:kern w:val="0"/>
          <w:sz w:val="24"/>
          <w:u w:val="single"/>
          <w14:ligatures w14:val="none"/>
        </w:rPr>
      </w:pPr>
    </w:p>
    <w:p w14:paraId="021BD3D4" w14:textId="596EF51B" w:rsidR="00C85A91" w:rsidRPr="00C85A91" w:rsidRDefault="00C85A91" w:rsidP="00C85A91">
      <w:pPr>
        <w:pStyle w:val="a6"/>
        <w:numPr>
          <w:ilvl w:val="0"/>
          <w:numId w:val="17"/>
        </w:numPr>
        <w:rPr>
          <w:rFonts w:ascii="바탕" w:eastAsia="바탕" w:hAnsi="바탕" w:hint="eastAsia"/>
          <w:szCs w:val="22"/>
        </w:rPr>
      </w:pPr>
      <w:r w:rsidRPr="00C85A91">
        <w:rPr>
          <w:rFonts w:ascii="바탕" w:eastAsia="바탕" w:hAnsi="바탕" w:hint="eastAsia"/>
          <w:szCs w:val="22"/>
        </w:rPr>
        <w:t>헤르만헤세,</w:t>
      </w:r>
      <w:r w:rsidRPr="00C85A91">
        <w:rPr>
          <w:rFonts w:ascii="바탕" w:eastAsia="바탕" w:hAnsi="바탕"/>
          <w:szCs w:val="22"/>
        </w:rPr>
        <w:t>『데미안』</w:t>
      </w:r>
      <w:r w:rsidRPr="00C85A91">
        <w:rPr>
          <w:rFonts w:ascii="바탕" w:eastAsia="바탕" w:hAnsi="바탕" w:hint="eastAsia"/>
          <w:szCs w:val="22"/>
        </w:rPr>
        <w:t xml:space="preserve">민음사, 2009 </w:t>
      </w:r>
    </w:p>
    <w:p w14:paraId="57736CBA" w14:textId="524E0FCB" w:rsidR="00CA4AE4" w:rsidRPr="00C85A91" w:rsidRDefault="00CA4AE4" w:rsidP="00C85A91">
      <w:pPr>
        <w:pStyle w:val="a6"/>
        <w:spacing w:after="0"/>
        <w:ind w:left="800"/>
        <w:rPr>
          <w:rFonts w:ascii="바탕" w:eastAsia="바탕" w:hAnsi="바탕" w:hint="eastAsia"/>
          <w:sz w:val="28"/>
          <w:szCs w:val="28"/>
        </w:rPr>
      </w:pPr>
    </w:p>
    <w:p w14:paraId="79E4815D" w14:textId="77777777" w:rsidR="00CA4AE4" w:rsidRPr="002B264B" w:rsidRDefault="00CA4AE4" w:rsidP="00D41FB9">
      <w:pPr>
        <w:spacing w:after="0"/>
        <w:rPr>
          <w:rFonts w:ascii="바탕" w:eastAsia="바탕" w:hAnsi="바탕"/>
          <w:sz w:val="28"/>
          <w:szCs w:val="28"/>
        </w:rPr>
      </w:pPr>
    </w:p>
    <w:p w14:paraId="487C4CD0" w14:textId="1B2154CD" w:rsidR="00E97DB6" w:rsidRPr="00C85A91" w:rsidRDefault="00B213A2" w:rsidP="00B213A2">
      <w:pPr>
        <w:rPr>
          <w:rFonts w:ascii="바탕" w:eastAsia="바탕" w:hAnsi="바탕" w:hint="eastAsia"/>
          <w:b/>
          <w:bCs/>
          <w:sz w:val="44"/>
          <w:szCs w:val="44"/>
        </w:rPr>
      </w:pPr>
      <w:r w:rsidRPr="00A94FD6">
        <w:rPr>
          <w:rFonts w:ascii="바탕" w:eastAsia="바탕" w:hAnsi="바탕" w:hint="eastAsia"/>
          <w:b/>
          <w:bCs/>
          <w:sz w:val="44"/>
          <w:szCs w:val="44"/>
        </w:rPr>
        <w:t>II. 본론</w:t>
      </w:r>
    </w:p>
    <w:p w14:paraId="7A1A6743" w14:textId="6C756502" w:rsidR="00E862D0" w:rsidRDefault="001D13E7" w:rsidP="004C3222">
      <w:pPr>
        <w:pStyle w:val="a6"/>
        <w:numPr>
          <w:ilvl w:val="1"/>
          <w:numId w:val="14"/>
        </w:numPr>
        <w:spacing w:after="0"/>
        <w:jc w:val="both"/>
        <w:rPr>
          <w:rFonts w:ascii="바탕" w:eastAsia="바탕" w:hAnsi="바탕"/>
          <w:sz w:val="27"/>
          <w:szCs w:val="27"/>
        </w:rPr>
      </w:pPr>
      <w:r w:rsidRPr="004E073B">
        <w:rPr>
          <w:rFonts w:ascii="바탕" w:eastAsia="바탕" w:hAnsi="바탕" w:hint="eastAsia"/>
          <w:sz w:val="27"/>
          <w:szCs w:val="27"/>
        </w:rPr>
        <w:t>인간은 선과 악이라는 이분법을 넘어, 내면의 빛과 그림자를 모두 품고 살아가는 존재이다.</w:t>
      </w:r>
    </w:p>
    <w:p w14:paraId="0163A2A9" w14:textId="77777777" w:rsidR="007A6AE8" w:rsidRPr="007A6AE8" w:rsidRDefault="007A6AE8" w:rsidP="007A6AE8">
      <w:pPr>
        <w:spacing w:after="0"/>
        <w:jc w:val="both"/>
        <w:rPr>
          <w:rFonts w:ascii="바탕" w:eastAsia="바탕" w:hAnsi="바탕"/>
          <w:sz w:val="27"/>
          <w:szCs w:val="27"/>
        </w:rPr>
      </w:pPr>
    </w:p>
    <w:p w14:paraId="494506C6" w14:textId="08853C3F" w:rsidR="001C12E4" w:rsidRPr="004E073B" w:rsidRDefault="007A6AE8" w:rsidP="007A6AE8">
      <w:pPr>
        <w:spacing w:after="0"/>
        <w:ind w:left="880"/>
        <w:jc w:val="both"/>
        <w:rPr>
          <w:rFonts w:ascii="바탕" w:eastAsia="바탕" w:hAnsi="바탕"/>
          <w:sz w:val="27"/>
          <w:szCs w:val="27"/>
        </w:rPr>
      </w:pPr>
      <w:r>
        <w:rPr>
          <w:rFonts w:ascii="바탕" w:eastAsia="바탕" w:hAnsi="바탕" w:hint="eastAsia"/>
          <w:sz w:val="27"/>
          <w:szCs w:val="27"/>
        </w:rPr>
        <w:t xml:space="preserve"> </w:t>
      </w:r>
      <w:r w:rsidR="00C83732" w:rsidRPr="004E073B">
        <w:rPr>
          <w:rFonts w:ascii="바탕" w:eastAsia="바탕" w:hAnsi="바탕" w:hint="eastAsia"/>
          <w:sz w:val="27"/>
          <w:szCs w:val="27"/>
        </w:rPr>
        <w:t xml:space="preserve">싱클레어는 어린 시절 </w:t>
      </w:r>
      <w:r w:rsidR="00C83732" w:rsidRPr="004E073B">
        <w:rPr>
          <w:rFonts w:ascii="바탕" w:eastAsia="바탕" w:hAnsi="바탕"/>
          <w:sz w:val="27"/>
          <w:szCs w:val="27"/>
        </w:rPr>
        <w:t>‘</w:t>
      </w:r>
      <w:r w:rsidR="00C83732" w:rsidRPr="004E073B">
        <w:rPr>
          <w:rFonts w:ascii="바탕" w:eastAsia="바탕" w:hAnsi="바탕" w:hint="eastAsia"/>
          <w:sz w:val="27"/>
          <w:szCs w:val="27"/>
        </w:rPr>
        <w:t>밝은 세계</w:t>
      </w:r>
      <w:r w:rsidR="00C83732" w:rsidRPr="004E073B">
        <w:rPr>
          <w:rFonts w:ascii="바탕" w:eastAsia="바탕" w:hAnsi="바탕"/>
          <w:sz w:val="27"/>
          <w:szCs w:val="27"/>
        </w:rPr>
        <w:t>’</w:t>
      </w:r>
      <w:r w:rsidR="00C83732" w:rsidRPr="004E073B">
        <w:rPr>
          <w:rFonts w:ascii="바탕" w:eastAsia="바탕" w:hAnsi="바탕" w:hint="eastAsia"/>
          <w:sz w:val="27"/>
          <w:szCs w:val="27"/>
        </w:rPr>
        <w:t xml:space="preserve">와 </w:t>
      </w:r>
      <w:r w:rsidR="00C83732" w:rsidRPr="004E073B">
        <w:rPr>
          <w:rFonts w:ascii="바탕" w:eastAsia="바탕" w:hAnsi="바탕"/>
          <w:sz w:val="27"/>
          <w:szCs w:val="27"/>
        </w:rPr>
        <w:t>‘</w:t>
      </w:r>
      <w:r w:rsidR="00C83732" w:rsidRPr="004E073B">
        <w:rPr>
          <w:rFonts w:ascii="바탕" w:eastAsia="바탕" w:hAnsi="바탕" w:hint="eastAsia"/>
          <w:sz w:val="27"/>
          <w:szCs w:val="27"/>
        </w:rPr>
        <w:t>어두운 세계</w:t>
      </w:r>
      <w:r w:rsidR="00C83732" w:rsidRPr="004E073B">
        <w:rPr>
          <w:rFonts w:ascii="바탕" w:eastAsia="바탕" w:hAnsi="바탕"/>
          <w:sz w:val="27"/>
          <w:szCs w:val="27"/>
        </w:rPr>
        <w:t>’</w:t>
      </w:r>
      <w:r w:rsidR="00C83732" w:rsidRPr="004E073B">
        <w:rPr>
          <w:rFonts w:ascii="바탕" w:eastAsia="바탕" w:hAnsi="바탕" w:hint="eastAsia"/>
          <w:sz w:val="27"/>
          <w:szCs w:val="27"/>
        </w:rPr>
        <w:t xml:space="preserve"> 사이에서 </w:t>
      </w:r>
      <w:r>
        <w:rPr>
          <w:rFonts w:ascii="바탕" w:eastAsia="바탕" w:hAnsi="바탕" w:hint="eastAsia"/>
          <w:sz w:val="27"/>
          <w:szCs w:val="27"/>
        </w:rPr>
        <w:t xml:space="preserve">  </w:t>
      </w:r>
      <w:r w:rsidR="00C83732" w:rsidRPr="004E073B">
        <w:rPr>
          <w:rFonts w:ascii="바탕" w:eastAsia="바탕" w:hAnsi="바탕" w:hint="eastAsia"/>
          <w:sz w:val="27"/>
          <w:szCs w:val="27"/>
        </w:rPr>
        <w:t xml:space="preserve">혼란을 겪으며, 처음엔 어두운 세계를 부정하고 도피하지만 점차 그 속의 진실을 직시한다. </w:t>
      </w:r>
      <w:r w:rsidR="00F36FB4" w:rsidRPr="004E073B">
        <w:rPr>
          <w:rFonts w:ascii="바탕" w:eastAsia="바탕" w:hAnsi="바탕" w:hint="eastAsia"/>
          <w:sz w:val="27"/>
          <w:szCs w:val="27"/>
        </w:rPr>
        <w:t>선과 악은 분명히 나누어야 하고 악은 없애야하지 않나?</w:t>
      </w:r>
      <w:r>
        <w:rPr>
          <w:rFonts w:ascii="바탕" w:eastAsia="바탕" w:hAnsi="바탕" w:hint="eastAsia"/>
          <w:sz w:val="27"/>
          <w:szCs w:val="27"/>
        </w:rPr>
        <w:t xml:space="preserve"> </w:t>
      </w:r>
      <w:r w:rsidR="001C12E4" w:rsidRPr="004E073B">
        <w:rPr>
          <w:rFonts w:ascii="바탕" w:eastAsia="바탕" w:hAnsi="바탕" w:hint="eastAsia"/>
          <w:sz w:val="27"/>
          <w:szCs w:val="27"/>
        </w:rPr>
        <w:t>욕망, 질투, 모두 인간적인 감정이다. 중요한 건 그런 감정을 인정하고 잘 다스리는 것이지, 무조건 억누르는게 아니다.</w:t>
      </w:r>
    </w:p>
    <w:p w14:paraId="10F8F0AB" w14:textId="1F2BBF63" w:rsidR="00447DFE" w:rsidRDefault="00116CEA" w:rsidP="00E97DB6">
      <w:pPr>
        <w:spacing w:after="0"/>
        <w:ind w:left="880"/>
        <w:jc w:val="both"/>
        <w:rPr>
          <w:rFonts w:ascii="바탕" w:eastAsia="바탕" w:hAnsi="바탕"/>
          <w:sz w:val="27"/>
          <w:szCs w:val="27"/>
        </w:rPr>
      </w:pPr>
      <w:r w:rsidRPr="004E073B">
        <w:rPr>
          <w:rFonts w:ascii="바탕" w:eastAsia="바탕" w:hAnsi="바탕"/>
          <w:sz w:val="27"/>
          <w:szCs w:val="27"/>
        </w:rPr>
        <w:t>“</w:t>
      </w:r>
      <w:r w:rsidRPr="004E073B">
        <w:rPr>
          <w:rFonts w:ascii="바탕" w:eastAsia="바탕" w:hAnsi="바탕" w:hint="eastAsia"/>
          <w:sz w:val="27"/>
          <w:szCs w:val="27"/>
        </w:rPr>
        <w:t>선과 악을 명확히 나눠야 혼란스럽지 않다. 약한 면을 받아들이는 건 위험할 수 있다.</w:t>
      </w:r>
      <w:r w:rsidRPr="004E073B">
        <w:rPr>
          <w:rFonts w:ascii="바탕" w:eastAsia="바탕" w:hAnsi="바탕"/>
          <w:sz w:val="27"/>
          <w:szCs w:val="27"/>
        </w:rPr>
        <w:t>”</w:t>
      </w:r>
      <w:r w:rsidRPr="004E073B">
        <w:rPr>
          <w:rFonts w:ascii="바탕" w:eastAsia="바탕" w:hAnsi="바탕" w:hint="eastAsia"/>
          <w:sz w:val="27"/>
          <w:szCs w:val="27"/>
        </w:rPr>
        <w:t>라는 반론에 우린 인간의 마음은 선과 악 처럼 단순하지 않다. 억누른다고 없어지는 게 아니라, 오히려 더 큰 문제를 낳을 수 있다. 인정하는 것이 통제의 시작이라고 재반론 할 수 있다.</w:t>
      </w:r>
    </w:p>
    <w:p w14:paraId="52F863E4" w14:textId="77777777" w:rsidR="00E97DB6" w:rsidRPr="004E073B" w:rsidRDefault="00E97DB6" w:rsidP="00E97DB6">
      <w:pPr>
        <w:spacing w:after="0"/>
        <w:ind w:left="880"/>
        <w:jc w:val="both"/>
        <w:rPr>
          <w:rFonts w:ascii="바탕" w:eastAsia="바탕" w:hAnsi="바탕" w:hint="eastAsia"/>
          <w:sz w:val="27"/>
          <w:szCs w:val="27"/>
        </w:rPr>
      </w:pPr>
    </w:p>
    <w:p w14:paraId="6F407124" w14:textId="7A3EC917" w:rsidR="001D13E7" w:rsidRDefault="001D13E7" w:rsidP="00492BC4">
      <w:pPr>
        <w:pStyle w:val="a6"/>
        <w:numPr>
          <w:ilvl w:val="2"/>
          <w:numId w:val="1"/>
        </w:numPr>
        <w:spacing w:after="0"/>
        <w:jc w:val="both"/>
        <w:rPr>
          <w:rFonts w:ascii="바탕" w:eastAsia="바탕" w:hAnsi="바탕"/>
          <w:sz w:val="27"/>
          <w:szCs w:val="27"/>
        </w:rPr>
      </w:pPr>
      <w:r w:rsidRPr="004E073B">
        <w:rPr>
          <w:rFonts w:ascii="바탕" w:eastAsia="바탕" w:hAnsi="바탕" w:hint="eastAsia"/>
          <w:sz w:val="27"/>
          <w:szCs w:val="27"/>
        </w:rPr>
        <w:t>진정한 성장은 자신의 내면에 존재하는 그림자와 마주하고, 이를 통합하는 데서 시작된다.</w:t>
      </w:r>
    </w:p>
    <w:p w14:paraId="6923DA2B" w14:textId="77777777" w:rsidR="00305B11" w:rsidRPr="00305B11" w:rsidRDefault="00305B11" w:rsidP="00305B11">
      <w:pPr>
        <w:spacing w:after="0"/>
        <w:jc w:val="both"/>
        <w:rPr>
          <w:rFonts w:ascii="바탕" w:eastAsia="바탕" w:hAnsi="바탕"/>
          <w:sz w:val="27"/>
          <w:szCs w:val="27"/>
        </w:rPr>
      </w:pPr>
    </w:p>
    <w:p w14:paraId="79E8B828" w14:textId="77777777" w:rsidR="00426A9F" w:rsidRDefault="00BA0F73" w:rsidP="00475036">
      <w:pPr>
        <w:pStyle w:val="a6"/>
        <w:spacing w:after="0"/>
        <w:ind w:left="1160"/>
        <w:jc w:val="both"/>
        <w:rPr>
          <w:rFonts w:ascii="바탕" w:eastAsia="바탕" w:hAnsi="바탕"/>
          <w:sz w:val="27"/>
          <w:szCs w:val="27"/>
        </w:rPr>
      </w:pPr>
      <w:r w:rsidRPr="004E073B">
        <w:rPr>
          <w:rFonts w:ascii="바탕" w:eastAsia="바탕" w:hAnsi="바탕" w:hint="eastAsia"/>
          <w:sz w:val="27"/>
          <w:szCs w:val="27"/>
        </w:rPr>
        <w:t xml:space="preserve"> </w:t>
      </w:r>
      <w:r w:rsidR="00DB7F92" w:rsidRPr="004E073B">
        <w:rPr>
          <w:rFonts w:ascii="바탕" w:eastAsia="바탕" w:hAnsi="바탕" w:hint="eastAsia"/>
          <w:sz w:val="27"/>
          <w:szCs w:val="27"/>
        </w:rPr>
        <w:t>싱클레어는 자신의 어두운 욕망,</w:t>
      </w:r>
      <w:r w:rsidR="00CE4612" w:rsidRPr="004E073B">
        <w:rPr>
          <w:rFonts w:ascii="바탕" w:eastAsia="바탕" w:hAnsi="바탕" w:hint="eastAsia"/>
          <w:sz w:val="27"/>
          <w:szCs w:val="27"/>
        </w:rPr>
        <w:t xml:space="preserve"> 죄의</w:t>
      </w:r>
      <w:r w:rsidR="0006050C" w:rsidRPr="004E073B">
        <w:rPr>
          <w:rFonts w:ascii="바탕" w:eastAsia="바탕" w:hAnsi="바탕" w:hint="eastAsia"/>
          <w:sz w:val="27"/>
          <w:szCs w:val="27"/>
        </w:rPr>
        <w:t xml:space="preserve">식, 불안과 같은 그림자들을 억누르지 않고 받아들이면서, 점차 그것들이 자신의 일부임을 인정하게 된다. </w:t>
      </w:r>
      <w:r w:rsidR="00E150D0" w:rsidRPr="004E073B">
        <w:rPr>
          <w:rFonts w:ascii="바탕" w:eastAsia="바탕" w:hAnsi="바탕" w:hint="eastAsia"/>
          <w:sz w:val="27"/>
          <w:szCs w:val="27"/>
        </w:rPr>
        <w:t>그림자를 마주하는 건 오히려 더 큰 고통을 가져오지 않나?</w:t>
      </w:r>
      <w:r w:rsidR="008E05CD" w:rsidRPr="004E073B">
        <w:rPr>
          <w:rFonts w:ascii="바탕" w:eastAsia="바탕" w:hAnsi="바탕" w:hint="eastAsia"/>
          <w:sz w:val="27"/>
          <w:szCs w:val="27"/>
        </w:rPr>
        <w:t xml:space="preserve"> 외면하고 반복하면 더 큰 혼란이나 불안을 겪게된다. 오히려 직면하고 이해하는 것이 진짜 치유이다.</w:t>
      </w:r>
      <w:r w:rsidR="00736460" w:rsidRPr="004E073B">
        <w:rPr>
          <w:rFonts w:ascii="바탕" w:eastAsia="바탕" w:hAnsi="바탕" w:hint="eastAsia"/>
          <w:sz w:val="27"/>
          <w:szCs w:val="27"/>
        </w:rPr>
        <w:t xml:space="preserve"> </w:t>
      </w:r>
    </w:p>
    <w:p w14:paraId="63CC4F93" w14:textId="39614D0A" w:rsidR="00426A9F" w:rsidRPr="00C7681D" w:rsidRDefault="00426A9F" w:rsidP="00C7681D">
      <w:pPr>
        <w:pStyle w:val="a6"/>
        <w:spacing w:after="0"/>
        <w:ind w:left="1160"/>
        <w:jc w:val="both"/>
        <w:rPr>
          <w:rFonts w:ascii="바탕" w:eastAsia="바탕" w:hAnsi="바탕"/>
          <w:sz w:val="27"/>
          <w:szCs w:val="27"/>
        </w:rPr>
      </w:pPr>
      <w:r>
        <w:rPr>
          <w:rFonts w:ascii="바탕" w:eastAsia="바탕" w:hAnsi="바탕" w:hint="eastAsia"/>
          <w:sz w:val="27"/>
          <w:szCs w:val="27"/>
        </w:rPr>
        <w:t xml:space="preserve"> </w:t>
      </w:r>
      <w:r w:rsidR="00736460" w:rsidRPr="004E073B">
        <w:rPr>
          <w:rFonts w:ascii="바탕" w:eastAsia="바탕" w:hAnsi="바탕" w:hint="eastAsia"/>
          <w:sz w:val="27"/>
          <w:szCs w:val="27"/>
        </w:rPr>
        <w:t>모든 사람이 그림자를 잘 통합할 수 있는 건 아니다. 오히려 감정에 휘둘릴 수 있다</w:t>
      </w:r>
      <w:r>
        <w:rPr>
          <w:rFonts w:ascii="바탕" w:eastAsia="바탕" w:hAnsi="바탕" w:hint="eastAsia"/>
          <w:sz w:val="27"/>
          <w:szCs w:val="27"/>
        </w:rPr>
        <w:t>.</w:t>
      </w:r>
      <w:r w:rsidR="00C7681D">
        <w:rPr>
          <w:rFonts w:ascii="바탕" w:eastAsia="바탕" w:hAnsi="바탕" w:hint="eastAsia"/>
          <w:sz w:val="27"/>
          <w:szCs w:val="27"/>
        </w:rPr>
        <w:t xml:space="preserve"> </w:t>
      </w:r>
      <w:r w:rsidR="00736460" w:rsidRPr="004E073B">
        <w:rPr>
          <w:rFonts w:ascii="바탕" w:eastAsia="바탕" w:hAnsi="바탕" w:hint="eastAsia"/>
          <w:sz w:val="27"/>
          <w:szCs w:val="27"/>
        </w:rPr>
        <w:t xml:space="preserve">라는 반론에 </w:t>
      </w:r>
      <w:r w:rsidR="00C75F65" w:rsidRPr="004E073B">
        <w:rPr>
          <w:rFonts w:ascii="바탕" w:eastAsia="바탕" w:hAnsi="바탕" w:hint="eastAsia"/>
          <w:sz w:val="27"/>
          <w:szCs w:val="27"/>
        </w:rPr>
        <w:t xml:space="preserve">그래서 더더욱 그림자를 억누르기보다, 이해하고 받아들이는 과정이 중요하다. </w:t>
      </w:r>
      <w:r w:rsidR="00C75F65" w:rsidRPr="00C7681D">
        <w:rPr>
          <w:rFonts w:ascii="바탕" w:eastAsia="바탕" w:hAnsi="바탕" w:hint="eastAsia"/>
          <w:sz w:val="27"/>
          <w:szCs w:val="27"/>
        </w:rPr>
        <w:t xml:space="preserve">데미안은 그림자를 인정함으로써 </w:t>
      </w:r>
      <w:r w:rsidR="004E3A50" w:rsidRPr="00C7681D">
        <w:rPr>
          <w:rFonts w:ascii="바탕" w:eastAsia="바탕" w:hAnsi="바탕" w:hint="eastAsia"/>
          <w:sz w:val="27"/>
          <w:szCs w:val="27"/>
        </w:rPr>
        <w:t xml:space="preserve">오히려 통제할 수 있다고 말한다. </w:t>
      </w:r>
    </w:p>
    <w:p w14:paraId="4C3B0BE7" w14:textId="77777777" w:rsidR="00863314" w:rsidRDefault="00426A9F" w:rsidP="00475036">
      <w:pPr>
        <w:pStyle w:val="a6"/>
        <w:spacing w:after="0"/>
        <w:ind w:left="1160"/>
        <w:jc w:val="both"/>
        <w:rPr>
          <w:rFonts w:ascii="바탕" w:eastAsia="바탕" w:hAnsi="바탕"/>
          <w:sz w:val="27"/>
          <w:szCs w:val="27"/>
        </w:rPr>
      </w:pPr>
      <w:r>
        <w:rPr>
          <w:rFonts w:ascii="바탕" w:eastAsia="바탕" w:hAnsi="바탕" w:hint="eastAsia"/>
          <w:sz w:val="27"/>
          <w:szCs w:val="27"/>
        </w:rPr>
        <w:t xml:space="preserve"> </w:t>
      </w:r>
      <w:r w:rsidR="00522477" w:rsidRPr="004E073B">
        <w:rPr>
          <w:rFonts w:ascii="바탕" w:eastAsia="바탕" w:hAnsi="바탕" w:hint="eastAsia"/>
          <w:sz w:val="27"/>
          <w:szCs w:val="27"/>
        </w:rPr>
        <w:t xml:space="preserve">자신의 내면을 직시하지 못하면 오히려 감정에 휘둘리며, </w:t>
      </w:r>
    </w:p>
    <w:p w14:paraId="146D0618" w14:textId="502F9384" w:rsidR="00BA0F73" w:rsidRDefault="00522477" w:rsidP="00475036">
      <w:pPr>
        <w:pStyle w:val="a6"/>
        <w:spacing w:after="0"/>
        <w:ind w:left="1160"/>
        <w:jc w:val="both"/>
        <w:rPr>
          <w:rFonts w:ascii="바탕" w:eastAsia="바탕" w:hAnsi="바탕"/>
          <w:sz w:val="27"/>
          <w:szCs w:val="27"/>
        </w:rPr>
      </w:pPr>
      <w:r w:rsidRPr="004E073B">
        <w:rPr>
          <w:rFonts w:ascii="바탕" w:eastAsia="바탕" w:hAnsi="바탕" w:hint="eastAsia"/>
          <w:sz w:val="27"/>
          <w:szCs w:val="27"/>
        </w:rPr>
        <w:t>그림자와 마주하는 것은 위험이 아니라 자신을 지키는 방법이다. 라고 재반론 할 수 있다.</w:t>
      </w:r>
    </w:p>
    <w:p w14:paraId="56202F7F" w14:textId="77777777" w:rsidR="00E97DB6" w:rsidRPr="00E97DB6" w:rsidRDefault="00E97DB6" w:rsidP="00E97DB6">
      <w:pPr>
        <w:spacing w:after="0"/>
        <w:jc w:val="both"/>
        <w:rPr>
          <w:rFonts w:ascii="바탕" w:eastAsia="바탕" w:hAnsi="바탕" w:hint="eastAsia"/>
          <w:sz w:val="27"/>
          <w:szCs w:val="27"/>
        </w:rPr>
      </w:pPr>
    </w:p>
    <w:p w14:paraId="26F94BE7" w14:textId="77777777" w:rsidR="00E97DB6" w:rsidRDefault="00E97DB6" w:rsidP="00475036">
      <w:pPr>
        <w:pStyle w:val="a6"/>
        <w:spacing w:after="0"/>
        <w:ind w:left="1160"/>
        <w:jc w:val="both"/>
        <w:rPr>
          <w:rFonts w:ascii="바탕" w:eastAsia="바탕" w:hAnsi="바탕"/>
          <w:sz w:val="27"/>
          <w:szCs w:val="27"/>
        </w:rPr>
      </w:pPr>
    </w:p>
    <w:p w14:paraId="21B44795" w14:textId="77777777" w:rsidR="00E97DB6" w:rsidRDefault="00E97DB6" w:rsidP="00475036">
      <w:pPr>
        <w:pStyle w:val="a6"/>
        <w:spacing w:after="0"/>
        <w:ind w:left="1160"/>
        <w:jc w:val="both"/>
        <w:rPr>
          <w:rFonts w:ascii="바탕" w:eastAsia="바탕" w:hAnsi="바탕"/>
          <w:sz w:val="27"/>
          <w:szCs w:val="27"/>
        </w:rPr>
      </w:pPr>
    </w:p>
    <w:p w14:paraId="1A27EE0E" w14:textId="77777777" w:rsidR="00E97DB6" w:rsidRPr="00E97DB6" w:rsidRDefault="00E97DB6" w:rsidP="00E97DB6">
      <w:pPr>
        <w:spacing w:after="0"/>
        <w:jc w:val="both"/>
        <w:rPr>
          <w:rFonts w:ascii="바탕" w:eastAsia="바탕" w:hAnsi="바탕" w:hint="eastAsia"/>
          <w:sz w:val="27"/>
          <w:szCs w:val="27"/>
        </w:rPr>
      </w:pPr>
    </w:p>
    <w:p w14:paraId="23F156AC" w14:textId="76CF365A" w:rsidR="00C85A91" w:rsidRPr="00C85A91" w:rsidRDefault="00C85A91" w:rsidP="00C85A91">
      <w:pPr>
        <w:pStyle w:val="a6"/>
        <w:numPr>
          <w:ilvl w:val="0"/>
          <w:numId w:val="18"/>
        </w:numPr>
        <w:rPr>
          <w:rFonts w:ascii="바탕" w:eastAsia="바탕" w:hAnsi="바탕"/>
          <w:szCs w:val="22"/>
        </w:rPr>
      </w:pPr>
      <w:r w:rsidRPr="00C85A91">
        <w:rPr>
          <w:rFonts w:ascii="바탕" w:eastAsia="바탕" w:hAnsi="바탕" w:hint="eastAsia"/>
          <w:szCs w:val="22"/>
        </w:rPr>
        <w:t>헤르만헤세,</w:t>
      </w:r>
      <w:r w:rsidRPr="00C85A91">
        <w:rPr>
          <w:rFonts w:ascii="바탕" w:eastAsia="바탕" w:hAnsi="바탕"/>
          <w:szCs w:val="22"/>
        </w:rPr>
        <w:t>『데미안』</w:t>
      </w:r>
      <w:r w:rsidRPr="00C85A91">
        <w:rPr>
          <w:rFonts w:ascii="바탕" w:eastAsia="바탕" w:hAnsi="바탕" w:hint="eastAsia"/>
          <w:szCs w:val="22"/>
        </w:rPr>
        <w:t>민음사, 2009</w:t>
      </w:r>
      <w:r w:rsidR="00E97DB6">
        <w:rPr>
          <w:rFonts w:ascii="바탕" w:eastAsia="바탕" w:hAnsi="바탕" w:hint="eastAsia"/>
          <w:szCs w:val="22"/>
        </w:rPr>
        <w:t>, 45쪽, 156쪽</w:t>
      </w:r>
    </w:p>
    <w:p w14:paraId="6BA37FDE" w14:textId="18E76DE0" w:rsidR="00E97DB6" w:rsidRDefault="00E97DB6" w:rsidP="00E97DB6">
      <w:pPr>
        <w:pStyle w:val="a6"/>
        <w:numPr>
          <w:ilvl w:val="0"/>
          <w:numId w:val="18"/>
        </w:numPr>
        <w:rPr>
          <w:rFonts w:ascii="바탕" w:eastAsia="바탕" w:hAnsi="바탕"/>
          <w:szCs w:val="22"/>
        </w:rPr>
      </w:pPr>
      <w:hyperlink r:id="rId6" w:history="1">
        <w:r w:rsidRPr="00E97DB6">
          <w:rPr>
            <w:rStyle w:val="ac"/>
            <w:rFonts w:ascii="바탕" w:eastAsia="바탕" w:hAnsi="바탕"/>
            <w:szCs w:val="22"/>
          </w:rPr>
          <w:t>www.atlasnews.co.kr</w:t>
        </w:r>
      </w:hyperlink>
      <w:r w:rsidRPr="00E97DB6">
        <w:rPr>
          <w:rFonts w:ascii="바탕" w:eastAsia="바탕" w:hAnsi="바탕"/>
          <w:szCs w:val="22"/>
        </w:rPr>
        <w:t xml:space="preserve"> </w:t>
      </w:r>
      <w:r w:rsidRPr="00E97DB6">
        <w:rPr>
          <w:rFonts w:ascii="바탕" w:eastAsia="바탕" w:hAnsi="바탕" w:hint="eastAsia"/>
          <w:szCs w:val="22"/>
        </w:rPr>
        <w:t>아틀라스 뉴스 - 아브라삭스를 추구한 소설 2018년 2월</w:t>
      </w:r>
    </w:p>
    <w:p w14:paraId="14BD8BD2" w14:textId="77777777" w:rsidR="00E97DB6" w:rsidRDefault="00E97DB6" w:rsidP="00E97DB6">
      <w:pPr>
        <w:rPr>
          <w:rFonts w:ascii="바탕" w:eastAsia="바탕" w:hAnsi="바탕"/>
          <w:szCs w:val="22"/>
        </w:rPr>
      </w:pPr>
    </w:p>
    <w:p w14:paraId="311E8AC9" w14:textId="77777777" w:rsidR="00E97DB6" w:rsidRPr="00E97DB6" w:rsidRDefault="00E97DB6" w:rsidP="00E97DB6">
      <w:pPr>
        <w:rPr>
          <w:rFonts w:ascii="바탕" w:eastAsia="바탕" w:hAnsi="바탕" w:hint="eastAsia"/>
          <w:szCs w:val="22"/>
        </w:rPr>
      </w:pPr>
    </w:p>
    <w:p w14:paraId="0DA2FA05" w14:textId="38183AFE" w:rsidR="00217701" w:rsidRPr="00E97DB6" w:rsidRDefault="001D13E7" w:rsidP="00E97DB6">
      <w:pPr>
        <w:pStyle w:val="a6"/>
        <w:numPr>
          <w:ilvl w:val="2"/>
          <w:numId w:val="1"/>
        </w:numPr>
        <w:spacing w:after="0"/>
        <w:ind w:leftChars="100" w:left="580"/>
        <w:jc w:val="both"/>
        <w:rPr>
          <w:rFonts w:ascii="바탕" w:eastAsia="바탕" w:hAnsi="바탕"/>
          <w:sz w:val="28"/>
          <w:szCs w:val="28"/>
        </w:rPr>
      </w:pPr>
      <w:r w:rsidRPr="00E97DB6">
        <w:rPr>
          <w:rFonts w:ascii="바탕" w:eastAsia="바탕" w:hAnsi="바탕" w:hint="eastAsia"/>
          <w:sz w:val="28"/>
          <w:szCs w:val="28"/>
        </w:rPr>
        <w:t xml:space="preserve">자아를 찾는 과정은 고통과 혼란을 수반하는 동시에, </w:t>
      </w:r>
    </w:p>
    <w:p w14:paraId="64A809E8" w14:textId="2A800DED" w:rsidR="001D13E7" w:rsidRPr="00E97DB6" w:rsidRDefault="001D13E7" w:rsidP="00E97DB6">
      <w:pPr>
        <w:pStyle w:val="a6"/>
        <w:spacing w:after="0"/>
        <w:ind w:leftChars="264" w:left="581"/>
        <w:jc w:val="both"/>
        <w:rPr>
          <w:rFonts w:ascii="바탕" w:eastAsia="바탕" w:hAnsi="바탕"/>
          <w:sz w:val="28"/>
          <w:szCs w:val="28"/>
        </w:rPr>
      </w:pPr>
      <w:r w:rsidRPr="00E97DB6">
        <w:rPr>
          <w:rFonts w:ascii="바탕" w:eastAsia="바탕" w:hAnsi="바탕" w:hint="eastAsia"/>
          <w:sz w:val="28"/>
          <w:szCs w:val="28"/>
        </w:rPr>
        <w:t>내면의 진실과 마주하는 여정이다.</w:t>
      </w:r>
    </w:p>
    <w:p w14:paraId="6CA42459" w14:textId="77777777" w:rsidR="00522477" w:rsidRPr="00E97DB6" w:rsidRDefault="00522477" w:rsidP="00522477">
      <w:pPr>
        <w:spacing w:after="0"/>
        <w:jc w:val="both"/>
        <w:rPr>
          <w:rFonts w:ascii="바탕" w:eastAsia="바탕" w:hAnsi="바탕"/>
          <w:sz w:val="28"/>
          <w:szCs w:val="28"/>
        </w:rPr>
      </w:pPr>
    </w:p>
    <w:p w14:paraId="73E590B8" w14:textId="77777777" w:rsidR="006E1891" w:rsidRPr="00E97DB6" w:rsidRDefault="00217701" w:rsidP="00863314">
      <w:pPr>
        <w:pStyle w:val="a6"/>
        <w:spacing w:after="0"/>
        <w:ind w:left="1160"/>
        <w:jc w:val="both"/>
        <w:rPr>
          <w:rFonts w:ascii="바탕" w:eastAsia="바탕" w:hAnsi="바탕"/>
          <w:sz w:val="28"/>
          <w:szCs w:val="28"/>
        </w:rPr>
      </w:pPr>
      <w:r w:rsidRPr="00E97DB6">
        <w:rPr>
          <w:rFonts w:ascii="바탕" w:eastAsia="바탕" w:hAnsi="바탕" w:hint="eastAsia"/>
          <w:sz w:val="28"/>
          <w:szCs w:val="28"/>
        </w:rPr>
        <w:t xml:space="preserve"> </w:t>
      </w:r>
      <w:r w:rsidR="000A377F" w:rsidRPr="00E97DB6">
        <w:rPr>
          <w:rFonts w:ascii="바탕" w:eastAsia="바탕" w:hAnsi="바탕" w:hint="eastAsia"/>
          <w:sz w:val="28"/>
          <w:szCs w:val="28"/>
        </w:rPr>
        <w:t xml:space="preserve">싱클레어는 반복적으로 사회적 규범, 종교적 가치관, 부모의 기대와 충돌하며 정체성 혼란을 겪는다. </w:t>
      </w:r>
    </w:p>
    <w:p w14:paraId="1C115A9C" w14:textId="77777777" w:rsidR="00E65CC0" w:rsidRPr="00E97DB6" w:rsidRDefault="006E1891" w:rsidP="00863314">
      <w:pPr>
        <w:pStyle w:val="a6"/>
        <w:spacing w:after="0"/>
        <w:ind w:left="1160"/>
        <w:jc w:val="both"/>
        <w:rPr>
          <w:rFonts w:ascii="바탕" w:eastAsia="바탕" w:hAnsi="바탕"/>
          <w:sz w:val="28"/>
          <w:szCs w:val="28"/>
        </w:rPr>
      </w:pPr>
      <w:r w:rsidRPr="00E97DB6">
        <w:rPr>
          <w:rFonts w:ascii="바탕" w:eastAsia="바탕" w:hAnsi="바탕" w:hint="eastAsia"/>
          <w:sz w:val="28"/>
          <w:szCs w:val="28"/>
        </w:rPr>
        <w:t xml:space="preserve"> </w:t>
      </w:r>
      <w:r w:rsidR="000A377F" w:rsidRPr="00E97DB6">
        <w:rPr>
          <w:rFonts w:ascii="바탕" w:eastAsia="바탕" w:hAnsi="바탕" w:hint="eastAsia"/>
          <w:sz w:val="28"/>
          <w:szCs w:val="28"/>
        </w:rPr>
        <w:t xml:space="preserve">이는 성장과 자아탐색의 필연적인 과정으로 그려진다. </w:t>
      </w:r>
    </w:p>
    <w:p w14:paraId="6B7072BA" w14:textId="77777777" w:rsidR="00E65CC0" w:rsidRPr="00E97DB6" w:rsidRDefault="00E65CC0" w:rsidP="00863314">
      <w:pPr>
        <w:pStyle w:val="a6"/>
        <w:spacing w:after="0"/>
        <w:ind w:left="1160"/>
        <w:jc w:val="both"/>
        <w:rPr>
          <w:rFonts w:ascii="바탕" w:eastAsia="바탕" w:hAnsi="바탕"/>
          <w:sz w:val="28"/>
          <w:szCs w:val="28"/>
        </w:rPr>
      </w:pPr>
      <w:r w:rsidRPr="00E97DB6">
        <w:rPr>
          <w:rFonts w:ascii="바탕" w:eastAsia="바탕" w:hAnsi="바탕" w:hint="eastAsia"/>
          <w:sz w:val="28"/>
          <w:szCs w:val="28"/>
        </w:rPr>
        <w:t xml:space="preserve"> </w:t>
      </w:r>
      <w:r w:rsidR="00B14937" w:rsidRPr="00E97DB6">
        <w:rPr>
          <w:rFonts w:ascii="바탕" w:eastAsia="바탕" w:hAnsi="바탕" w:hint="eastAsia"/>
          <w:sz w:val="28"/>
          <w:szCs w:val="28"/>
        </w:rPr>
        <w:t xml:space="preserve">고통, 혼란스러움을 겪지 않아도 자아를 찾을 수 있는 것이 아닌가? 편안한 길로는 </w:t>
      </w:r>
      <w:r w:rsidR="00426A24" w:rsidRPr="00E97DB6">
        <w:rPr>
          <w:rFonts w:ascii="바탕" w:eastAsia="바탕" w:hAnsi="바탕" w:hint="eastAsia"/>
          <w:sz w:val="28"/>
          <w:szCs w:val="28"/>
        </w:rPr>
        <w:t xml:space="preserve">진짜 나를 깊이 들여다보긴 어렵다. </w:t>
      </w:r>
    </w:p>
    <w:p w14:paraId="15A7EF4D" w14:textId="7FE085A6" w:rsidR="00E65CC0" w:rsidRPr="00E97DB6" w:rsidRDefault="00E65CC0" w:rsidP="00863314">
      <w:pPr>
        <w:pStyle w:val="a6"/>
        <w:spacing w:after="0"/>
        <w:ind w:left="1160"/>
        <w:jc w:val="both"/>
        <w:rPr>
          <w:rFonts w:ascii="바탕" w:eastAsia="바탕" w:hAnsi="바탕"/>
          <w:sz w:val="28"/>
          <w:szCs w:val="28"/>
        </w:rPr>
      </w:pPr>
      <w:r w:rsidRPr="00E97DB6">
        <w:rPr>
          <w:rFonts w:ascii="바탕" w:eastAsia="바탕" w:hAnsi="바탕" w:hint="eastAsia"/>
          <w:sz w:val="28"/>
          <w:szCs w:val="28"/>
        </w:rPr>
        <w:t xml:space="preserve"> </w:t>
      </w:r>
      <w:r w:rsidR="00426A24" w:rsidRPr="00E97DB6">
        <w:rPr>
          <w:rFonts w:ascii="바탕" w:eastAsia="바탕" w:hAnsi="바탕" w:hint="eastAsia"/>
          <w:sz w:val="28"/>
          <w:szCs w:val="28"/>
        </w:rPr>
        <w:t>싱클레어도 갈등과 방향을 통해 자기 안의 진실을 마주하고 성장할 수 있었다.</w:t>
      </w:r>
    </w:p>
    <w:p w14:paraId="251D737C" w14:textId="77777777" w:rsidR="0069268F" w:rsidRPr="00E97DB6" w:rsidRDefault="00E65CC0" w:rsidP="00863314">
      <w:pPr>
        <w:pStyle w:val="a6"/>
        <w:spacing w:after="0"/>
        <w:ind w:left="1160"/>
        <w:jc w:val="both"/>
        <w:rPr>
          <w:rFonts w:ascii="바탕" w:eastAsia="바탕" w:hAnsi="바탕"/>
          <w:sz w:val="28"/>
          <w:szCs w:val="28"/>
        </w:rPr>
      </w:pPr>
      <w:r w:rsidRPr="00E97DB6">
        <w:rPr>
          <w:rFonts w:ascii="바탕" w:eastAsia="바탕" w:hAnsi="바탕" w:hint="eastAsia"/>
          <w:sz w:val="28"/>
          <w:szCs w:val="28"/>
        </w:rPr>
        <w:t xml:space="preserve"> </w:t>
      </w:r>
      <w:r w:rsidR="00587D0B" w:rsidRPr="00E97DB6">
        <w:rPr>
          <w:rFonts w:ascii="바탕" w:eastAsia="바탕" w:hAnsi="바탕" w:hint="eastAsia"/>
          <w:sz w:val="28"/>
          <w:szCs w:val="28"/>
        </w:rPr>
        <w:t xml:space="preserve">꼭 힘든 과정을 거치지 않아도 자기를 알 수 있고, 안정된 </w:t>
      </w:r>
      <w:r w:rsidRPr="00E97DB6">
        <w:rPr>
          <w:rFonts w:ascii="바탕" w:eastAsia="바탕" w:hAnsi="바탕" w:hint="eastAsia"/>
          <w:sz w:val="28"/>
          <w:szCs w:val="28"/>
        </w:rPr>
        <w:t xml:space="preserve"> </w:t>
      </w:r>
      <w:r w:rsidR="00587D0B" w:rsidRPr="00E97DB6">
        <w:rPr>
          <w:rFonts w:ascii="바탕" w:eastAsia="바탕" w:hAnsi="바탕" w:hint="eastAsia"/>
          <w:sz w:val="28"/>
          <w:szCs w:val="28"/>
        </w:rPr>
        <w:t xml:space="preserve">환경에서 자연스럽게 자신을 발견하는 경우도 많다는 반론에 </w:t>
      </w:r>
      <w:r w:rsidR="004F6B54" w:rsidRPr="00E97DB6">
        <w:rPr>
          <w:rFonts w:ascii="바탕" w:eastAsia="바탕" w:hAnsi="바탕" w:hint="eastAsia"/>
          <w:sz w:val="28"/>
          <w:szCs w:val="28"/>
        </w:rPr>
        <w:t xml:space="preserve">진짜 자아는 편안함 속에서보다는 혼란과 갈등 속에서 분명히 드러난다. </w:t>
      </w:r>
    </w:p>
    <w:p w14:paraId="1CBE990F" w14:textId="77777777" w:rsidR="0069268F" w:rsidRPr="00E97DB6" w:rsidRDefault="0069268F" w:rsidP="00863314">
      <w:pPr>
        <w:pStyle w:val="a6"/>
        <w:spacing w:after="0"/>
        <w:ind w:left="1160"/>
        <w:jc w:val="both"/>
        <w:rPr>
          <w:rFonts w:ascii="바탕" w:eastAsia="바탕" w:hAnsi="바탕"/>
          <w:sz w:val="28"/>
          <w:szCs w:val="28"/>
        </w:rPr>
      </w:pPr>
      <w:r w:rsidRPr="00E97DB6">
        <w:rPr>
          <w:rFonts w:ascii="바탕" w:eastAsia="바탕" w:hAnsi="바탕" w:hint="eastAsia"/>
          <w:sz w:val="28"/>
          <w:szCs w:val="28"/>
        </w:rPr>
        <w:t xml:space="preserve"> </w:t>
      </w:r>
      <w:r w:rsidR="003D299E" w:rsidRPr="00E97DB6">
        <w:rPr>
          <w:rFonts w:ascii="바탕" w:eastAsia="바탕" w:hAnsi="바탕" w:hint="eastAsia"/>
          <w:sz w:val="28"/>
          <w:szCs w:val="28"/>
        </w:rPr>
        <w:t xml:space="preserve">싱클레어도 어릴 떈 부모가 시키는 대로 살았지만, </w:t>
      </w:r>
      <w:r w:rsidR="00FD2960" w:rsidRPr="00E97DB6">
        <w:rPr>
          <w:rFonts w:ascii="바탕" w:eastAsia="바탕" w:hAnsi="바탕" w:hint="eastAsia"/>
          <w:sz w:val="28"/>
          <w:szCs w:val="28"/>
        </w:rPr>
        <w:t>자신</w:t>
      </w:r>
      <w:r w:rsidR="00691806" w:rsidRPr="00E97DB6">
        <w:rPr>
          <w:rFonts w:ascii="바탕" w:eastAsia="바탕" w:hAnsi="바탕" w:hint="eastAsia"/>
          <w:sz w:val="28"/>
          <w:szCs w:val="28"/>
        </w:rPr>
        <w:t xml:space="preserve">의 </w:t>
      </w:r>
    </w:p>
    <w:p w14:paraId="7C7421EC" w14:textId="3A0995A4" w:rsidR="004E073B" w:rsidRPr="00E97DB6" w:rsidRDefault="00691806" w:rsidP="00863314">
      <w:pPr>
        <w:pStyle w:val="a6"/>
        <w:spacing w:after="0"/>
        <w:ind w:left="1160"/>
        <w:jc w:val="both"/>
        <w:rPr>
          <w:rFonts w:ascii="바탕" w:eastAsia="바탕" w:hAnsi="바탕"/>
          <w:sz w:val="28"/>
          <w:szCs w:val="28"/>
        </w:rPr>
      </w:pPr>
      <w:r w:rsidRPr="00E97DB6">
        <w:rPr>
          <w:rFonts w:ascii="바탕" w:eastAsia="바탕" w:hAnsi="바탕" w:hint="eastAsia"/>
          <w:sz w:val="28"/>
          <w:szCs w:val="28"/>
        </w:rPr>
        <w:t>감정과 싸우고 방황한 후에야 진짜 자신이 누군지 알게된다. 고통은 자아 성장을 자극하는 중요한 계기이다.</w:t>
      </w:r>
    </w:p>
    <w:p w14:paraId="16BC02E7" w14:textId="77777777" w:rsidR="004E073B" w:rsidRPr="00E97DB6" w:rsidRDefault="004E073B" w:rsidP="001D13E7">
      <w:pPr>
        <w:rPr>
          <w:rFonts w:ascii="바탕" w:eastAsia="바탕" w:hAnsi="바탕"/>
          <w:sz w:val="28"/>
          <w:szCs w:val="28"/>
        </w:rPr>
      </w:pPr>
    </w:p>
    <w:p w14:paraId="4EE62DFE" w14:textId="77777777" w:rsidR="00863314" w:rsidRPr="00E97DB6" w:rsidRDefault="00863314" w:rsidP="001D13E7">
      <w:pPr>
        <w:rPr>
          <w:rFonts w:ascii="바탕" w:eastAsia="바탕" w:hAnsi="바탕"/>
          <w:sz w:val="28"/>
          <w:szCs w:val="28"/>
        </w:rPr>
      </w:pPr>
    </w:p>
    <w:p w14:paraId="32C3281A" w14:textId="77777777" w:rsidR="00447DFE" w:rsidRDefault="00447DFE" w:rsidP="001D13E7">
      <w:pPr>
        <w:rPr>
          <w:rFonts w:ascii="바탕" w:eastAsia="바탕" w:hAnsi="바탕" w:hint="eastAsia"/>
          <w:szCs w:val="22"/>
        </w:rPr>
      </w:pPr>
    </w:p>
    <w:p w14:paraId="3124B167" w14:textId="77777777" w:rsidR="00447DFE" w:rsidRDefault="00447DFE" w:rsidP="001D13E7">
      <w:pPr>
        <w:rPr>
          <w:rFonts w:ascii="바탕" w:eastAsia="바탕" w:hAnsi="바탕"/>
          <w:szCs w:val="22"/>
        </w:rPr>
      </w:pPr>
    </w:p>
    <w:p w14:paraId="782E6AEC" w14:textId="77777777" w:rsidR="00447DFE" w:rsidRDefault="00447DFE" w:rsidP="001D13E7">
      <w:pPr>
        <w:rPr>
          <w:rFonts w:ascii="바탕" w:eastAsia="바탕" w:hAnsi="바탕"/>
          <w:szCs w:val="22"/>
        </w:rPr>
      </w:pPr>
    </w:p>
    <w:p w14:paraId="250B4914" w14:textId="77777777" w:rsidR="00E97DB6" w:rsidRDefault="00E97DB6" w:rsidP="001D13E7">
      <w:pPr>
        <w:rPr>
          <w:rFonts w:ascii="바탕" w:eastAsia="바탕" w:hAnsi="바탕"/>
          <w:szCs w:val="22"/>
        </w:rPr>
      </w:pPr>
    </w:p>
    <w:p w14:paraId="4D992D23" w14:textId="2851ED25" w:rsidR="00E97DB6" w:rsidRDefault="00E97DB6" w:rsidP="001D13E7">
      <w:pPr>
        <w:rPr>
          <w:rFonts w:ascii="바탕" w:eastAsia="바탕" w:hAnsi="바탕" w:hint="eastAsia"/>
          <w:szCs w:val="22"/>
        </w:rPr>
      </w:pPr>
    </w:p>
    <w:p w14:paraId="3DEC8588" w14:textId="77777777" w:rsidR="00E97DB6" w:rsidRDefault="00E97DB6" w:rsidP="001D13E7">
      <w:pPr>
        <w:rPr>
          <w:rFonts w:ascii="바탕" w:eastAsia="바탕" w:hAnsi="바탕"/>
          <w:szCs w:val="22"/>
        </w:rPr>
      </w:pPr>
    </w:p>
    <w:p w14:paraId="6B3195B7" w14:textId="77777777" w:rsidR="00E97DB6" w:rsidRDefault="00E97DB6" w:rsidP="001D13E7">
      <w:pPr>
        <w:rPr>
          <w:rFonts w:ascii="바탕" w:eastAsia="바탕" w:hAnsi="바탕"/>
          <w:szCs w:val="22"/>
        </w:rPr>
      </w:pPr>
    </w:p>
    <w:p w14:paraId="67015903" w14:textId="77777777" w:rsidR="00E97DB6" w:rsidRDefault="00E97DB6" w:rsidP="001D13E7">
      <w:pPr>
        <w:rPr>
          <w:rFonts w:ascii="바탕" w:eastAsia="바탕" w:hAnsi="바탕" w:hint="eastAsia"/>
          <w:szCs w:val="22"/>
        </w:rPr>
      </w:pPr>
    </w:p>
    <w:p w14:paraId="2E306021" w14:textId="00792437" w:rsidR="00C85A91" w:rsidRPr="00C85A91" w:rsidRDefault="00C85A91" w:rsidP="00C85A91">
      <w:pPr>
        <w:pStyle w:val="a6"/>
        <w:numPr>
          <w:ilvl w:val="0"/>
          <w:numId w:val="19"/>
        </w:numPr>
        <w:rPr>
          <w:rFonts w:ascii="바탕" w:eastAsia="바탕" w:hAnsi="바탕"/>
          <w:szCs w:val="22"/>
        </w:rPr>
      </w:pPr>
      <w:r w:rsidRPr="00C85A91">
        <w:rPr>
          <w:rFonts w:ascii="바탕" w:eastAsia="바탕" w:hAnsi="바탕" w:hint="eastAsia"/>
          <w:szCs w:val="22"/>
        </w:rPr>
        <w:t>헤르만헤세,</w:t>
      </w:r>
      <w:r w:rsidRPr="00C85A91">
        <w:rPr>
          <w:rFonts w:ascii="바탕" w:eastAsia="바탕" w:hAnsi="바탕"/>
          <w:szCs w:val="22"/>
        </w:rPr>
        <w:t>『데미안』</w:t>
      </w:r>
      <w:r w:rsidRPr="00C85A91">
        <w:rPr>
          <w:rFonts w:ascii="바탕" w:eastAsia="바탕" w:hAnsi="바탕" w:hint="eastAsia"/>
          <w:szCs w:val="22"/>
        </w:rPr>
        <w:t>민음사, 2009</w:t>
      </w:r>
      <w:r w:rsidR="00E97DB6">
        <w:rPr>
          <w:rFonts w:ascii="바탕" w:eastAsia="바탕" w:hAnsi="바탕" w:hint="eastAsia"/>
          <w:szCs w:val="22"/>
        </w:rPr>
        <w:t>, 234쪽</w:t>
      </w:r>
    </w:p>
    <w:p w14:paraId="5C90CA3C" w14:textId="77777777" w:rsidR="00E97DB6" w:rsidRPr="00E97DB6" w:rsidRDefault="00E97DB6" w:rsidP="00E97DB6">
      <w:pPr>
        <w:pStyle w:val="a6"/>
        <w:numPr>
          <w:ilvl w:val="0"/>
          <w:numId w:val="19"/>
        </w:numPr>
        <w:rPr>
          <w:rFonts w:ascii="바탕" w:eastAsia="바탕" w:hAnsi="바탕" w:hint="eastAsia"/>
          <w:szCs w:val="22"/>
        </w:rPr>
      </w:pPr>
      <w:r w:rsidRPr="00E97DB6">
        <w:rPr>
          <w:rFonts w:ascii="바탕" w:eastAsia="바탕" w:hAnsi="바탕"/>
          <w:szCs w:val="22"/>
        </w:rPr>
        <w:t xml:space="preserve">ko.wikipedia.org – </w:t>
      </w:r>
      <w:r w:rsidRPr="00E97DB6">
        <w:rPr>
          <w:rFonts w:ascii="바탕" w:eastAsia="바탕" w:hAnsi="바탕" w:hint="eastAsia"/>
          <w:szCs w:val="22"/>
        </w:rPr>
        <w:t xml:space="preserve">위키백과 2020년 12월 6일 </w:t>
      </w:r>
    </w:p>
    <w:p w14:paraId="47272CA1" w14:textId="07E926A8" w:rsidR="00447DFE" w:rsidRDefault="00447DFE" w:rsidP="001D13E7">
      <w:pPr>
        <w:rPr>
          <w:rFonts w:ascii="바탕" w:eastAsia="바탕" w:hAnsi="바탕"/>
          <w:szCs w:val="22"/>
        </w:rPr>
      </w:pPr>
    </w:p>
    <w:p w14:paraId="29EB3D15" w14:textId="77777777" w:rsidR="00E97DB6" w:rsidRPr="00E97DB6" w:rsidRDefault="00E97DB6" w:rsidP="001D13E7">
      <w:pPr>
        <w:rPr>
          <w:rFonts w:ascii="바탕" w:eastAsia="바탕" w:hAnsi="바탕" w:hint="eastAsia"/>
          <w:szCs w:val="22"/>
        </w:rPr>
      </w:pPr>
    </w:p>
    <w:p w14:paraId="4719CCAB" w14:textId="77777777" w:rsidR="00B213A2" w:rsidRPr="00A94FD6" w:rsidRDefault="00B213A2" w:rsidP="00B213A2">
      <w:pPr>
        <w:rPr>
          <w:rFonts w:ascii="바탕" w:eastAsia="바탕" w:hAnsi="바탕"/>
          <w:b/>
          <w:bCs/>
          <w:sz w:val="44"/>
          <w:szCs w:val="44"/>
        </w:rPr>
      </w:pPr>
      <w:r w:rsidRPr="00A94FD6">
        <w:rPr>
          <w:rFonts w:ascii="바탕" w:eastAsia="바탕" w:hAnsi="바탕" w:hint="eastAsia"/>
          <w:b/>
          <w:bCs/>
          <w:sz w:val="44"/>
          <w:szCs w:val="44"/>
        </w:rPr>
        <w:lastRenderedPageBreak/>
        <w:t>III. 결론</w:t>
      </w:r>
    </w:p>
    <w:p w14:paraId="43CD8A59" w14:textId="77777777" w:rsidR="00B213A2" w:rsidRPr="006D3ECE" w:rsidRDefault="00B213A2" w:rsidP="00B213A2"/>
    <w:p w14:paraId="3F414416" w14:textId="51DE627D" w:rsidR="00B213A2" w:rsidRPr="004E073B" w:rsidRDefault="00B213A2" w:rsidP="00B213A2">
      <w:pPr>
        <w:pStyle w:val="a6"/>
        <w:numPr>
          <w:ilvl w:val="0"/>
          <w:numId w:val="6"/>
        </w:numPr>
        <w:rPr>
          <w:rFonts w:ascii="바탕" w:eastAsia="바탕" w:hAnsi="바탕"/>
          <w:b/>
          <w:bCs/>
          <w:sz w:val="27"/>
          <w:szCs w:val="27"/>
        </w:rPr>
      </w:pPr>
      <w:r w:rsidRPr="004E073B">
        <w:rPr>
          <w:rFonts w:ascii="바탕" w:eastAsia="바탕" w:hAnsi="바탕" w:hint="eastAsia"/>
          <w:b/>
          <w:bCs/>
          <w:sz w:val="27"/>
          <w:szCs w:val="27"/>
        </w:rPr>
        <w:t xml:space="preserve"> </w:t>
      </w:r>
      <w:r w:rsidR="00A94FD6" w:rsidRPr="004E073B">
        <w:rPr>
          <w:rFonts w:ascii="바탕" w:eastAsia="바탕" w:hAnsi="바탕" w:hint="eastAsia"/>
          <w:b/>
          <w:bCs/>
          <w:sz w:val="27"/>
          <w:szCs w:val="27"/>
        </w:rPr>
        <w:t>최종 결론</w:t>
      </w:r>
    </w:p>
    <w:p w14:paraId="79290BC4" w14:textId="69A06BFF" w:rsidR="009F4D77" w:rsidRPr="00924727" w:rsidRDefault="009F4D77" w:rsidP="009F4D77">
      <w:pPr>
        <w:pStyle w:val="aa"/>
        <w:rPr>
          <w:rFonts w:ascii="바탕" w:eastAsia="바탕" w:hAnsi="바탕"/>
          <w:sz w:val="25"/>
          <w:szCs w:val="25"/>
        </w:rPr>
      </w:pPr>
      <w:r w:rsidRPr="00924727">
        <w:rPr>
          <w:rFonts w:ascii="바탕" w:eastAsia="바탕" w:hAnsi="바탕"/>
          <w:sz w:val="25"/>
          <w:szCs w:val="25"/>
        </w:rPr>
        <w:t>『데미안』</w:t>
      </w:r>
      <w:r w:rsidR="004E073B" w:rsidRPr="00924727">
        <w:rPr>
          <w:rFonts w:ascii="바탕" w:eastAsia="바탕" w:hAnsi="바탕" w:hint="eastAsia"/>
          <w:sz w:val="25"/>
          <w:szCs w:val="25"/>
        </w:rPr>
        <w:t xml:space="preserve">은 </w:t>
      </w:r>
      <w:r w:rsidRPr="00924727">
        <w:rPr>
          <w:rFonts w:ascii="바탕" w:eastAsia="바탕" w:hAnsi="바탕"/>
          <w:sz w:val="25"/>
          <w:szCs w:val="25"/>
        </w:rPr>
        <w:t>단순한 성장 소설이 아니다. 이 책은 우리가 살아가면서 한 번쯤 마주하게 되는 중요한 질문을 던진다. “나는 누구인가?” “내 안의 어둠은 나쁜 것인가?” 싱클레어는 이런 질문에 직접 부딪히며 성장했고, 그 과정에서 자신 안의 ‘밝음’과 ‘어두움’을 모두 받아들이는 법을 배웠다. 그는 완벽한 사람으로 변한 것이 아니라, 진짜 자신이 어떤 사람인지 깨닫고 그것을 부끄러워하지 않게 되었다. 이것이 바로 진정한 성장이고, 성숙이다</w:t>
      </w:r>
      <w:r w:rsidR="00475169" w:rsidRPr="00924727">
        <w:rPr>
          <w:rFonts w:ascii="바탕" w:eastAsia="바탕" w:hAnsi="바탕" w:hint="eastAsia"/>
          <w:sz w:val="25"/>
          <w:szCs w:val="25"/>
        </w:rPr>
        <w:t>.</w:t>
      </w:r>
    </w:p>
    <w:p w14:paraId="4B6E25A3" w14:textId="0927D45D" w:rsidR="003E53D7" w:rsidRPr="00924727" w:rsidRDefault="009F4D77" w:rsidP="00CA7CAA">
      <w:pPr>
        <w:pStyle w:val="aa"/>
        <w:ind w:firstLineChars="50" w:firstLine="125"/>
        <w:rPr>
          <w:rFonts w:ascii="바탕" w:eastAsia="바탕" w:hAnsi="바탕"/>
          <w:sz w:val="25"/>
          <w:szCs w:val="25"/>
        </w:rPr>
      </w:pPr>
      <w:r w:rsidRPr="00924727">
        <w:rPr>
          <w:rFonts w:ascii="바탕" w:eastAsia="바탕" w:hAnsi="바탕"/>
          <w:sz w:val="25"/>
          <w:szCs w:val="25"/>
        </w:rPr>
        <w:t>나 역시 이 책을 읽으면서 스스로를 돌아보게 되었다. 나는 언제나 착해야 하고, 실수하면 안 된다고 생각해 왔지만, 이제는 내 안의 복잡한 감정들 불안, 화, 질투, 슬픔도 나의 일부라는 걸 인정하게 되었다. 누군가에게 보이고 싶은 ‘좋은 나’뿐 아니라, 나조차도 감추고 싶었던 ‘그림자 같은 나’도 나 자신이라는 것을 받아들이게 된 것이다.</w:t>
      </w:r>
    </w:p>
    <w:p w14:paraId="2A936003" w14:textId="69710B5A" w:rsidR="00532FE8" w:rsidRPr="00924727" w:rsidRDefault="009F4D77" w:rsidP="00CA7CAA">
      <w:pPr>
        <w:pStyle w:val="aa"/>
        <w:ind w:firstLineChars="50" w:firstLine="125"/>
        <w:rPr>
          <w:rFonts w:ascii="바탕" w:eastAsia="바탕" w:hAnsi="바탕"/>
          <w:sz w:val="25"/>
          <w:szCs w:val="25"/>
        </w:rPr>
      </w:pPr>
      <w:r w:rsidRPr="00924727">
        <w:rPr>
          <w:rFonts w:ascii="바탕" w:eastAsia="바탕" w:hAnsi="바탕"/>
          <w:sz w:val="25"/>
          <w:szCs w:val="25"/>
        </w:rPr>
        <w:t>결국 우리는 누구나 싱클레어처럼 빛과 그림자 사이에서 고민하며 살아간다.</w:t>
      </w:r>
      <w:r w:rsidR="00CA7CAA" w:rsidRPr="00924727">
        <w:rPr>
          <w:rFonts w:ascii="바탕" w:eastAsia="바탕" w:hAnsi="바탕"/>
          <w:sz w:val="25"/>
          <w:szCs w:val="25"/>
        </w:rPr>
        <w:t xml:space="preserve"> </w:t>
      </w:r>
      <w:r w:rsidRPr="00924727">
        <w:rPr>
          <w:rFonts w:ascii="바탕" w:eastAsia="바탕" w:hAnsi="바탕"/>
          <w:sz w:val="25"/>
          <w:szCs w:val="25"/>
        </w:rPr>
        <w:t>하지만 그 모든 것들이 나를 이루는 조각이라는 사실을 받아들이고 나면, 더 이상 흔들리지 않고 나다운 삶을 살 수 있게 된다.</w:t>
      </w:r>
      <w:r w:rsidR="00E862D0" w:rsidRPr="00924727">
        <w:rPr>
          <w:rFonts w:ascii="바탕" w:eastAsia="바탕" w:hAnsi="바탕" w:hint="eastAsia"/>
          <w:sz w:val="25"/>
          <w:szCs w:val="25"/>
        </w:rPr>
        <w:t xml:space="preserve"> </w:t>
      </w:r>
      <w:r w:rsidRPr="00924727">
        <w:rPr>
          <w:rFonts w:ascii="바탕" w:eastAsia="바탕" w:hAnsi="바탕"/>
          <w:sz w:val="25"/>
          <w:szCs w:val="25"/>
        </w:rPr>
        <w:t>그래서 이 책은 나에게 단순한 소설이 아닌, 나 자신을 이해하는 데 큰 도움이 된 책이었다.</w:t>
      </w:r>
    </w:p>
    <w:p w14:paraId="6131E16C" w14:textId="77777777" w:rsidR="00924727" w:rsidRPr="00924727" w:rsidRDefault="00924727" w:rsidP="00924727">
      <w:pPr>
        <w:pStyle w:val="aa"/>
        <w:rPr>
          <w:rFonts w:ascii="바탕" w:eastAsia="바탕" w:hAnsi="바탕"/>
          <w:sz w:val="25"/>
          <w:szCs w:val="25"/>
        </w:rPr>
      </w:pPr>
      <w:r w:rsidRPr="00924727">
        <w:rPr>
          <w:rFonts w:ascii="바탕" w:eastAsia="바탕" w:hAnsi="바탕"/>
          <w:sz w:val="25"/>
          <w:szCs w:val="25"/>
        </w:rPr>
        <w:t>이 글의 의의는 『데미안』을 통해</w:t>
      </w:r>
      <w:r w:rsidRPr="00924727">
        <w:rPr>
          <w:rStyle w:val="apple-converted-space"/>
          <w:rFonts w:ascii="바탕" w:eastAsia="바탕" w:hAnsi="바탕"/>
          <w:sz w:val="25"/>
          <w:szCs w:val="25"/>
        </w:rPr>
        <w:t> </w:t>
      </w:r>
      <w:r w:rsidRPr="00924727">
        <w:rPr>
          <w:rStyle w:val="ab"/>
          <w:rFonts w:ascii="바탕" w:eastAsia="바탕" w:hAnsi="바탕"/>
          <w:b w:val="0"/>
          <w:bCs w:val="0"/>
          <w:sz w:val="25"/>
          <w:szCs w:val="25"/>
        </w:rPr>
        <w:t>나 자신을 돌아볼 수 있는 기회를 얻었다</w:t>
      </w:r>
      <w:r w:rsidRPr="00924727">
        <w:rPr>
          <w:rFonts w:ascii="바탕" w:eastAsia="바탕" w:hAnsi="바탕"/>
          <w:sz w:val="25"/>
          <w:szCs w:val="25"/>
        </w:rPr>
        <w:t>는 점이다. 책 속 싱클레어의 모습에서 나 자신의 모습을 발견했고, 나도 내 안의 그림자를 외면하지 않고 받아들여야 한다는 사실을 깨달았다. 그러나 아쉬운 점도 있다.</w:t>
      </w:r>
      <w:r w:rsidRPr="00924727">
        <w:rPr>
          <w:rStyle w:val="apple-converted-space"/>
          <w:rFonts w:ascii="바탕" w:eastAsia="바탕" w:hAnsi="바탕"/>
          <w:sz w:val="25"/>
          <w:szCs w:val="25"/>
        </w:rPr>
        <w:t> </w:t>
      </w:r>
      <w:r w:rsidRPr="00924727">
        <w:rPr>
          <w:rStyle w:val="ab"/>
          <w:rFonts w:ascii="바탕" w:eastAsia="바탕" w:hAnsi="바탕"/>
          <w:b w:val="0"/>
          <w:bCs w:val="0"/>
          <w:sz w:val="25"/>
          <w:szCs w:val="25"/>
        </w:rPr>
        <w:t>개인적인 경험에만 치우쳐서</w:t>
      </w:r>
      <w:r w:rsidRPr="00924727">
        <w:rPr>
          <w:rStyle w:val="apple-converted-space"/>
          <w:rFonts w:ascii="바탕" w:eastAsia="바탕" w:hAnsi="바탕"/>
          <w:sz w:val="25"/>
          <w:szCs w:val="25"/>
        </w:rPr>
        <w:t> </w:t>
      </w:r>
      <w:r w:rsidRPr="00924727">
        <w:rPr>
          <w:rFonts w:ascii="바탕" w:eastAsia="바탕" w:hAnsi="바탕"/>
          <w:sz w:val="25"/>
          <w:szCs w:val="25"/>
        </w:rPr>
        <w:t>다른 사람들이 『데미안』을 읽고 느낄 수 있는 다양한 해석이나 관점까지 충분히 담지 못했다는 것이다.</w:t>
      </w:r>
    </w:p>
    <w:p w14:paraId="0CD8D1A4" w14:textId="22117718" w:rsidR="00F376EF" w:rsidRPr="00E97DB6" w:rsidRDefault="00924727" w:rsidP="00E97DB6">
      <w:pPr>
        <w:pStyle w:val="aa"/>
        <w:rPr>
          <w:rFonts w:ascii="바탕" w:eastAsia="바탕" w:hAnsi="바탕" w:hint="eastAsia"/>
          <w:sz w:val="25"/>
          <w:szCs w:val="25"/>
        </w:rPr>
      </w:pPr>
      <w:r w:rsidRPr="00924727">
        <w:rPr>
          <w:rFonts w:ascii="바탕" w:eastAsia="바탕" w:hAnsi="바탕"/>
          <w:sz w:val="25"/>
          <w:szCs w:val="25"/>
        </w:rPr>
        <w:t xml:space="preserve">또한 앞으로 더 생각해볼 문제는 </w:t>
      </w:r>
      <w:r>
        <w:rPr>
          <w:rFonts w:ascii="바탕" w:eastAsia="바탕" w:hAnsi="바탕"/>
          <w:sz w:val="25"/>
          <w:szCs w:val="25"/>
        </w:rPr>
        <w:t>“</w:t>
      </w:r>
      <w:r w:rsidRPr="00924727">
        <w:rPr>
          <w:rFonts w:ascii="바탕" w:eastAsia="바탕" w:hAnsi="바탕"/>
          <w:sz w:val="25"/>
          <w:szCs w:val="25"/>
        </w:rPr>
        <w:t>내 안의 어둠을 인정하는 것이 정말 모든 사람에게 필요한 일인가?</w:t>
      </w:r>
      <w:r w:rsidR="00C85A91">
        <w:rPr>
          <w:rFonts w:ascii="바탕" w:eastAsia="바탕" w:hAnsi="바탕"/>
          <w:sz w:val="25"/>
          <w:szCs w:val="25"/>
        </w:rPr>
        <w:t>”</w:t>
      </w:r>
      <w:r w:rsidRPr="00924727">
        <w:rPr>
          <w:rFonts w:ascii="바탕" w:eastAsia="바탕" w:hAnsi="바탕"/>
          <w:sz w:val="25"/>
          <w:szCs w:val="25"/>
        </w:rPr>
        <w:t>라는 질문이다. 내면의 그림자를 인정하고 통합하는 과정이 나에게는 큰 도움이 되었지만, 사람마다 성장의 방식은 다를 수 있다. 모두가 같은 방식으로 자신을 이해해야만 하는 것인지, 다른 문화나 사람들의 입장에서는 또 어떤 생각을 할</w:t>
      </w:r>
      <w:r w:rsidR="00C85A91">
        <w:rPr>
          <w:rFonts w:ascii="바탕" w:eastAsia="바탕" w:hAnsi="바탕" w:hint="eastAsia"/>
          <w:sz w:val="25"/>
          <w:szCs w:val="25"/>
        </w:rPr>
        <w:t xml:space="preserve"> </w:t>
      </w:r>
      <w:r w:rsidRPr="00924727">
        <w:rPr>
          <w:rFonts w:ascii="바탕" w:eastAsia="바탕" w:hAnsi="바탕"/>
          <w:sz w:val="25"/>
          <w:szCs w:val="25"/>
        </w:rPr>
        <w:t>지에 대한 더 넓은 논의가 필요하다.</w:t>
      </w:r>
    </w:p>
    <w:sectPr w:rsidR="00F376EF" w:rsidRPr="00E97DB6">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swiss"/>
    <w:pitch w:val="variable"/>
    <w:sig w:usb0="900002AF" w:usb1="29D77CFB" w:usb2="00000012" w:usb3="00000000" w:csb0="00080001" w:csb1="00000000"/>
  </w:font>
  <w:font w:name="굴림">
    <w:altName w:val="Gulim"/>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A78"/>
    <w:multiLevelType w:val="hybridMultilevel"/>
    <w:tmpl w:val="53A08CBE"/>
    <w:lvl w:ilvl="0" w:tplc="2946A6C4">
      <w:start w:val="1"/>
      <w:numFmt w:val="decimal"/>
      <w:lvlText w:val="%1."/>
      <w:lvlJc w:val="left"/>
      <w:pPr>
        <w:ind w:left="1494"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9071586"/>
    <w:multiLevelType w:val="hybridMultilevel"/>
    <w:tmpl w:val="5AD8744A"/>
    <w:lvl w:ilvl="0" w:tplc="4FDE8CB0">
      <w:start w:val="1"/>
      <w:numFmt w:val="decimal"/>
      <w:lvlText w:val="%1."/>
      <w:lvlJc w:val="left"/>
      <w:pPr>
        <w:ind w:left="800" w:hanging="360"/>
      </w:pPr>
      <w:rPr>
        <w:rFonts w:hint="eastAsia"/>
      </w:rPr>
    </w:lvl>
    <w:lvl w:ilvl="1" w:tplc="D7DCAAC0">
      <w:start w:val="1"/>
      <w:numFmt w:val="decimal"/>
      <w:lvlText w:val="%2."/>
      <w:lvlJc w:val="left"/>
      <w:pPr>
        <w:ind w:left="1240" w:hanging="360"/>
      </w:pPr>
      <w:rPr>
        <w:rFonts w:hint="eastAsia"/>
      </w:r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10AF2EA5"/>
    <w:multiLevelType w:val="hybridMultilevel"/>
    <w:tmpl w:val="12E097A4"/>
    <w:lvl w:ilvl="0" w:tplc="6E623184">
      <w:start w:val="1"/>
      <w:numFmt w:val="decimal"/>
      <w:lvlText w:val="%1."/>
      <w:lvlJc w:val="left"/>
      <w:pPr>
        <w:ind w:left="800" w:hanging="360"/>
      </w:pPr>
      <w:rPr>
        <w:rFonts w:hint="eastAsia"/>
      </w:rPr>
    </w:lvl>
    <w:lvl w:ilvl="1" w:tplc="04090019">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2A3D331C"/>
    <w:multiLevelType w:val="multilevel"/>
    <w:tmpl w:val="FAC8624C"/>
    <w:lvl w:ilvl="0">
      <w:start w:val="1"/>
      <w:numFmt w:val="decimal"/>
      <w:lvlText w:val="%1"/>
      <w:lvlJc w:val="left"/>
      <w:pPr>
        <w:ind w:left="840" w:hanging="840"/>
      </w:pPr>
      <w:rPr>
        <w:rFonts w:hint="eastAsia"/>
      </w:rPr>
    </w:lvl>
    <w:lvl w:ilvl="1">
      <w:start w:val="1"/>
      <w:numFmt w:val="decimal"/>
      <w:lvlText w:val="%1-%2"/>
      <w:lvlJc w:val="left"/>
      <w:pPr>
        <w:ind w:left="1985" w:hanging="840"/>
      </w:pPr>
      <w:rPr>
        <w:rFonts w:hint="eastAsia"/>
      </w:rPr>
    </w:lvl>
    <w:lvl w:ilvl="2">
      <w:start w:val="1"/>
      <w:numFmt w:val="decimal"/>
      <w:lvlText w:val="%1-%2.%3"/>
      <w:lvlJc w:val="left"/>
      <w:pPr>
        <w:ind w:left="3370" w:hanging="1080"/>
      </w:pPr>
      <w:rPr>
        <w:rFonts w:hint="eastAsia"/>
      </w:rPr>
    </w:lvl>
    <w:lvl w:ilvl="3">
      <w:start w:val="1"/>
      <w:numFmt w:val="decimal"/>
      <w:lvlText w:val="%1-%2.%3.%4"/>
      <w:lvlJc w:val="left"/>
      <w:pPr>
        <w:ind w:left="4875" w:hanging="1440"/>
      </w:pPr>
      <w:rPr>
        <w:rFonts w:hint="eastAsia"/>
      </w:rPr>
    </w:lvl>
    <w:lvl w:ilvl="4">
      <w:start w:val="1"/>
      <w:numFmt w:val="decimal"/>
      <w:lvlText w:val="%1-%2.%3.%4.%5"/>
      <w:lvlJc w:val="left"/>
      <w:pPr>
        <w:ind w:left="6380" w:hanging="1800"/>
      </w:pPr>
      <w:rPr>
        <w:rFonts w:hint="eastAsia"/>
      </w:rPr>
    </w:lvl>
    <w:lvl w:ilvl="5">
      <w:start w:val="1"/>
      <w:numFmt w:val="decimal"/>
      <w:lvlText w:val="%1-%2.%3.%4.%5.%6"/>
      <w:lvlJc w:val="left"/>
      <w:pPr>
        <w:ind w:left="7885" w:hanging="2160"/>
      </w:pPr>
      <w:rPr>
        <w:rFonts w:hint="eastAsia"/>
      </w:rPr>
    </w:lvl>
    <w:lvl w:ilvl="6">
      <w:start w:val="1"/>
      <w:numFmt w:val="decimal"/>
      <w:lvlText w:val="%1-%2.%3.%4.%5.%6.%7"/>
      <w:lvlJc w:val="left"/>
      <w:pPr>
        <w:ind w:left="9390" w:hanging="2520"/>
      </w:pPr>
      <w:rPr>
        <w:rFonts w:hint="eastAsia"/>
      </w:rPr>
    </w:lvl>
    <w:lvl w:ilvl="7">
      <w:start w:val="1"/>
      <w:numFmt w:val="decimal"/>
      <w:lvlText w:val="%1-%2.%3.%4.%5.%6.%7.%8"/>
      <w:lvlJc w:val="left"/>
      <w:pPr>
        <w:ind w:left="10895" w:hanging="2880"/>
      </w:pPr>
      <w:rPr>
        <w:rFonts w:hint="eastAsia"/>
      </w:rPr>
    </w:lvl>
    <w:lvl w:ilvl="8">
      <w:start w:val="1"/>
      <w:numFmt w:val="decimal"/>
      <w:lvlText w:val="%1-%2.%3.%4.%5.%6.%7.%8.%9"/>
      <w:lvlJc w:val="left"/>
      <w:pPr>
        <w:ind w:left="12400" w:hanging="3240"/>
      </w:pPr>
      <w:rPr>
        <w:rFonts w:hint="eastAsia"/>
      </w:rPr>
    </w:lvl>
  </w:abstractNum>
  <w:abstractNum w:abstractNumId="4" w15:restartNumberingAfterBreak="0">
    <w:nsid w:val="2A9018AD"/>
    <w:multiLevelType w:val="multilevel"/>
    <w:tmpl w:val="B04A9B58"/>
    <w:lvl w:ilvl="0">
      <w:start w:val="1"/>
      <w:numFmt w:val="decimal"/>
      <w:lvlText w:val="%1"/>
      <w:lvlJc w:val="left"/>
      <w:pPr>
        <w:ind w:left="520" w:hanging="520"/>
      </w:pPr>
      <w:rPr>
        <w:rFonts w:hint="eastAsia"/>
      </w:rPr>
    </w:lvl>
    <w:lvl w:ilvl="1">
      <w:start w:val="1"/>
      <w:numFmt w:val="decimal"/>
      <w:lvlText w:val="%1-%2"/>
      <w:lvlJc w:val="left"/>
      <w:pPr>
        <w:ind w:left="1395" w:hanging="720"/>
      </w:pPr>
      <w:rPr>
        <w:rFonts w:hint="eastAsia"/>
      </w:rPr>
    </w:lvl>
    <w:lvl w:ilvl="2">
      <w:start w:val="1"/>
      <w:numFmt w:val="decimal"/>
      <w:lvlText w:val="%1-%2.%3"/>
      <w:lvlJc w:val="left"/>
      <w:pPr>
        <w:ind w:left="2430" w:hanging="1080"/>
      </w:pPr>
      <w:rPr>
        <w:rFonts w:hint="eastAsia"/>
      </w:rPr>
    </w:lvl>
    <w:lvl w:ilvl="3">
      <w:start w:val="1"/>
      <w:numFmt w:val="decimal"/>
      <w:lvlText w:val="%1-%2.%3.%4"/>
      <w:lvlJc w:val="left"/>
      <w:pPr>
        <w:ind w:left="3465" w:hanging="1440"/>
      </w:pPr>
      <w:rPr>
        <w:rFonts w:hint="eastAsia"/>
      </w:rPr>
    </w:lvl>
    <w:lvl w:ilvl="4">
      <w:start w:val="1"/>
      <w:numFmt w:val="decimal"/>
      <w:lvlText w:val="%1-%2.%3.%4.%5"/>
      <w:lvlJc w:val="left"/>
      <w:pPr>
        <w:ind w:left="4500" w:hanging="1800"/>
      </w:pPr>
      <w:rPr>
        <w:rFonts w:hint="eastAsia"/>
      </w:rPr>
    </w:lvl>
    <w:lvl w:ilvl="5">
      <w:start w:val="1"/>
      <w:numFmt w:val="decimal"/>
      <w:lvlText w:val="%1-%2.%3.%4.%5.%6"/>
      <w:lvlJc w:val="left"/>
      <w:pPr>
        <w:ind w:left="5535" w:hanging="2160"/>
      </w:pPr>
      <w:rPr>
        <w:rFonts w:hint="eastAsia"/>
      </w:rPr>
    </w:lvl>
    <w:lvl w:ilvl="6">
      <w:start w:val="1"/>
      <w:numFmt w:val="decimal"/>
      <w:lvlText w:val="%1-%2.%3.%4.%5.%6.%7"/>
      <w:lvlJc w:val="left"/>
      <w:pPr>
        <w:ind w:left="6570" w:hanging="2520"/>
      </w:pPr>
      <w:rPr>
        <w:rFonts w:hint="eastAsia"/>
      </w:rPr>
    </w:lvl>
    <w:lvl w:ilvl="7">
      <w:start w:val="1"/>
      <w:numFmt w:val="decimal"/>
      <w:lvlText w:val="%1-%2.%3.%4.%5.%6.%7.%8"/>
      <w:lvlJc w:val="left"/>
      <w:pPr>
        <w:ind w:left="7605" w:hanging="2880"/>
      </w:pPr>
      <w:rPr>
        <w:rFonts w:hint="eastAsia"/>
      </w:rPr>
    </w:lvl>
    <w:lvl w:ilvl="8">
      <w:start w:val="1"/>
      <w:numFmt w:val="decimal"/>
      <w:lvlText w:val="%1-%2.%3.%4.%5.%6.%7.%8.%9"/>
      <w:lvlJc w:val="left"/>
      <w:pPr>
        <w:ind w:left="8640" w:hanging="3240"/>
      </w:pPr>
      <w:rPr>
        <w:rFonts w:hint="eastAsia"/>
      </w:rPr>
    </w:lvl>
  </w:abstractNum>
  <w:abstractNum w:abstractNumId="5" w15:restartNumberingAfterBreak="0">
    <w:nsid w:val="2AFF227D"/>
    <w:multiLevelType w:val="multilevel"/>
    <w:tmpl w:val="A582EC10"/>
    <w:lvl w:ilvl="0">
      <w:start w:val="2"/>
      <w:numFmt w:val="decimal"/>
      <w:lvlText w:val="%1"/>
      <w:lvlJc w:val="left"/>
      <w:pPr>
        <w:ind w:left="440" w:hanging="440"/>
      </w:pPr>
      <w:rPr>
        <w:rFonts w:hint="eastAsia"/>
      </w:rPr>
    </w:lvl>
    <w:lvl w:ilvl="1">
      <w:start w:val="1"/>
      <w:numFmt w:val="decimal"/>
      <w:lvlText w:val="%1-%2"/>
      <w:lvlJc w:val="left"/>
      <w:pPr>
        <w:ind w:left="1332" w:hanging="720"/>
      </w:pPr>
      <w:rPr>
        <w:rFonts w:hint="eastAsia"/>
      </w:rPr>
    </w:lvl>
    <w:lvl w:ilvl="2">
      <w:start w:val="1"/>
      <w:numFmt w:val="decimal"/>
      <w:lvlText w:val="%1-%2.%3"/>
      <w:lvlJc w:val="left"/>
      <w:pPr>
        <w:ind w:left="1944" w:hanging="720"/>
      </w:pPr>
      <w:rPr>
        <w:rFonts w:hint="eastAsia"/>
      </w:rPr>
    </w:lvl>
    <w:lvl w:ilvl="3">
      <w:start w:val="1"/>
      <w:numFmt w:val="decimal"/>
      <w:lvlText w:val="%1-%2.%3.%4"/>
      <w:lvlJc w:val="left"/>
      <w:pPr>
        <w:ind w:left="2916" w:hanging="1080"/>
      </w:pPr>
      <w:rPr>
        <w:rFonts w:hint="eastAsia"/>
      </w:rPr>
    </w:lvl>
    <w:lvl w:ilvl="4">
      <w:start w:val="1"/>
      <w:numFmt w:val="decimal"/>
      <w:lvlText w:val="%1-%2.%3.%4.%5"/>
      <w:lvlJc w:val="left"/>
      <w:pPr>
        <w:ind w:left="3888" w:hanging="1440"/>
      </w:pPr>
      <w:rPr>
        <w:rFonts w:hint="eastAsia"/>
      </w:rPr>
    </w:lvl>
    <w:lvl w:ilvl="5">
      <w:start w:val="1"/>
      <w:numFmt w:val="decimal"/>
      <w:lvlText w:val="%1-%2.%3.%4.%5.%6"/>
      <w:lvlJc w:val="left"/>
      <w:pPr>
        <w:ind w:left="4500" w:hanging="1440"/>
      </w:pPr>
      <w:rPr>
        <w:rFonts w:hint="eastAsia"/>
      </w:rPr>
    </w:lvl>
    <w:lvl w:ilvl="6">
      <w:start w:val="1"/>
      <w:numFmt w:val="decimal"/>
      <w:lvlText w:val="%1-%2.%3.%4.%5.%6.%7"/>
      <w:lvlJc w:val="left"/>
      <w:pPr>
        <w:ind w:left="5472" w:hanging="1800"/>
      </w:pPr>
      <w:rPr>
        <w:rFonts w:hint="eastAsia"/>
      </w:rPr>
    </w:lvl>
    <w:lvl w:ilvl="7">
      <w:start w:val="1"/>
      <w:numFmt w:val="decimal"/>
      <w:lvlText w:val="%1-%2.%3.%4.%5.%6.%7.%8"/>
      <w:lvlJc w:val="left"/>
      <w:pPr>
        <w:ind w:left="6444" w:hanging="2160"/>
      </w:pPr>
      <w:rPr>
        <w:rFonts w:hint="eastAsia"/>
      </w:rPr>
    </w:lvl>
    <w:lvl w:ilvl="8">
      <w:start w:val="1"/>
      <w:numFmt w:val="decimal"/>
      <w:lvlText w:val="%1-%2.%3.%4.%5.%6.%7.%8.%9"/>
      <w:lvlJc w:val="left"/>
      <w:pPr>
        <w:ind w:left="7056" w:hanging="2160"/>
      </w:pPr>
      <w:rPr>
        <w:rFonts w:hint="eastAsia"/>
      </w:rPr>
    </w:lvl>
  </w:abstractNum>
  <w:abstractNum w:abstractNumId="6" w15:restartNumberingAfterBreak="0">
    <w:nsid w:val="2E27547A"/>
    <w:multiLevelType w:val="hybridMultilevel"/>
    <w:tmpl w:val="36CC888C"/>
    <w:lvl w:ilvl="0" w:tplc="81087238">
      <w:start w:val="3"/>
      <w:numFmt w:val="upperRoman"/>
      <w:lvlText w:val="%1&gt;"/>
      <w:lvlJc w:val="left"/>
      <w:pPr>
        <w:ind w:left="1520" w:hanging="1080"/>
      </w:pPr>
      <w:rPr>
        <w:rFonts w:hint="eastAsia"/>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7" w15:restartNumberingAfterBreak="0">
    <w:nsid w:val="301D1285"/>
    <w:multiLevelType w:val="hybridMultilevel"/>
    <w:tmpl w:val="888CF060"/>
    <w:lvl w:ilvl="0" w:tplc="A0BA68BC">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332C4AAB"/>
    <w:multiLevelType w:val="hybridMultilevel"/>
    <w:tmpl w:val="F3BC243E"/>
    <w:lvl w:ilvl="0" w:tplc="15909A38">
      <w:start w:val="1"/>
      <w:numFmt w:val="decimal"/>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3D785789"/>
    <w:multiLevelType w:val="hybridMultilevel"/>
    <w:tmpl w:val="625A86BA"/>
    <w:lvl w:ilvl="0" w:tplc="12AA4FA2">
      <w:start w:val="1"/>
      <w:numFmt w:val="decimal"/>
      <w:lvlText w:val="%1."/>
      <w:lvlJc w:val="left"/>
      <w:pPr>
        <w:ind w:left="927" w:hanging="360"/>
      </w:pPr>
      <w:rPr>
        <w:rFonts w:hint="eastAsia"/>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abstractNum w:abstractNumId="10" w15:restartNumberingAfterBreak="0">
    <w:nsid w:val="50410BEF"/>
    <w:multiLevelType w:val="multilevel"/>
    <w:tmpl w:val="1B12FDF6"/>
    <w:lvl w:ilvl="0">
      <w:start w:val="3"/>
      <w:numFmt w:val="decimal"/>
      <w:lvlText w:val="%1"/>
      <w:lvlJc w:val="left"/>
      <w:pPr>
        <w:ind w:left="580" w:hanging="580"/>
      </w:pPr>
      <w:rPr>
        <w:rFonts w:hint="eastAsia"/>
      </w:rPr>
    </w:lvl>
    <w:lvl w:ilvl="1">
      <w:start w:val="2"/>
      <w:numFmt w:val="decimal"/>
      <w:lvlText w:val="%1-%2"/>
      <w:lvlJc w:val="left"/>
      <w:pPr>
        <w:ind w:left="1880" w:hanging="720"/>
      </w:pPr>
      <w:rPr>
        <w:rFonts w:hint="eastAsia"/>
      </w:rPr>
    </w:lvl>
    <w:lvl w:ilvl="2">
      <w:start w:val="1"/>
      <w:numFmt w:val="decimal"/>
      <w:lvlText w:val="%1-%2.%3"/>
      <w:lvlJc w:val="left"/>
      <w:pPr>
        <w:ind w:left="3400" w:hanging="1080"/>
      </w:pPr>
      <w:rPr>
        <w:rFonts w:hint="eastAsia"/>
      </w:rPr>
    </w:lvl>
    <w:lvl w:ilvl="3">
      <w:start w:val="1"/>
      <w:numFmt w:val="decimal"/>
      <w:lvlText w:val="%1-%2.%3.%4"/>
      <w:lvlJc w:val="left"/>
      <w:pPr>
        <w:ind w:left="4920" w:hanging="1440"/>
      </w:pPr>
      <w:rPr>
        <w:rFonts w:hint="eastAsia"/>
      </w:rPr>
    </w:lvl>
    <w:lvl w:ilvl="4">
      <w:start w:val="1"/>
      <w:numFmt w:val="decimal"/>
      <w:lvlText w:val="%1-%2.%3.%4.%5"/>
      <w:lvlJc w:val="left"/>
      <w:pPr>
        <w:ind w:left="6440" w:hanging="1800"/>
      </w:pPr>
      <w:rPr>
        <w:rFonts w:hint="eastAsia"/>
      </w:rPr>
    </w:lvl>
    <w:lvl w:ilvl="5">
      <w:start w:val="1"/>
      <w:numFmt w:val="decimal"/>
      <w:lvlText w:val="%1-%2.%3.%4.%5.%6"/>
      <w:lvlJc w:val="left"/>
      <w:pPr>
        <w:ind w:left="7960" w:hanging="2160"/>
      </w:pPr>
      <w:rPr>
        <w:rFonts w:hint="eastAsia"/>
      </w:rPr>
    </w:lvl>
    <w:lvl w:ilvl="6">
      <w:start w:val="1"/>
      <w:numFmt w:val="decimal"/>
      <w:lvlText w:val="%1-%2.%3.%4.%5.%6.%7"/>
      <w:lvlJc w:val="left"/>
      <w:pPr>
        <w:ind w:left="9480" w:hanging="2520"/>
      </w:pPr>
      <w:rPr>
        <w:rFonts w:hint="eastAsia"/>
      </w:rPr>
    </w:lvl>
    <w:lvl w:ilvl="7">
      <w:start w:val="1"/>
      <w:numFmt w:val="decimal"/>
      <w:lvlText w:val="%1-%2.%3.%4.%5.%6.%7.%8"/>
      <w:lvlJc w:val="left"/>
      <w:pPr>
        <w:ind w:left="11000" w:hanging="2880"/>
      </w:pPr>
      <w:rPr>
        <w:rFonts w:hint="eastAsia"/>
      </w:rPr>
    </w:lvl>
    <w:lvl w:ilvl="8">
      <w:start w:val="1"/>
      <w:numFmt w:val="decimal"/>
      <w:lvlText w:val="%1-%2.%3.%4.%5.%6.%7.%8.%9"/>
      <w:lvlJc w:val="left"/>
      <w:pPr>
        <w:ind w:left="12520" w:hanging="3240"/>
      </w:pPr>
      <w:rPr>
        <w:rFonts w:hint="eastAsia"/>
      </w:rPr>
    </w:lvl>
  </w:abstractNum>
  <w:abstractNum w:abstractNumId="11" w15:restartNumberingAfterBreak="0">
    <w:nsid w:val="543A06E9"/>
    <w:multiLevelType w:val="hybridMultilevel"/>
    <w:tmpl w:val="870C3738"/>
    <w:lvl w:ilvl="0" w:tplc="31D076C8">
      <w:start w:val="1"/>
      <w:numFmt w:val="upperRoman"/>
      <w:lvlText w:val="%1."/>
      <w:lvlJc w:val="left"/>
      <w:pPr>
        <w:ind w:left="1160" w:hanging="720"/>
      </w:pPr>
      <w:rPr>
        <w:rFonts w:hint="default"/>
      </w:rPr>
    </w:lvl>
    <w:lvl w:ilvl="1" w:tplc="B9382234">
      <w:start w:val="3"/>
      <w:numFmt w:val="bullet"/>
      <w:lvlText w:val="-"/>
      <w:lvlJc w:val="left"/>
      <w:pPr>
        <w:ind w:left="1240" w:hanging="360"/>
      </w:pPr>
      <w:rPr>
        <w:rFonts w:ascii="바탕" w:eastAsia="바탕" w:hAnsi="바탕" w:cstheme="minorBidi" w:hint="eastAsia"/>
      </w:rPr>
    </w:lvl>
    <w:lvl w:ilvl="2" w:tplc="AF084938">
      <w:start w:val="2"/>
      <w:numFmt w:val="decimal"/>
      <w:lvlText w:val="%3."/>
      <w:lvlJc w:val="left"/>
      <w:pPr>
        <w:ind w:left="1680" w:hanging="360"/>
      </w:pPr>
      <w:rPr>
        <w:rFonts w:hint="eastAsia"/>
      </w:r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55C521B5"/>
    <w:multiLevelType w:val="hybridMultilevel"/>
    <w:tmpl w:val="4A7E56FA"/>
    <w:lvl w:ilvl="0" w:tplc="B3B6E66C">
      <w:start w:val="1"/>
      <w:numFmt w:val="decimal"/>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585209C7"/>
    <w:multiLevelType w:val="hybridMultilevel"/>
    <w:tmpl w:val="424A82BC"/>
    <w:lvl w:ilvl="0" w:tplc="99E6B6C6">
      <w:start w:val="1"/>
      <w:numFmt w:val="upperRoman"/>
      <w:lvlText w:val="%1."/>
      <w:lvlJc w:val="left"/>
      <w:pPr>
        <w:ind w:left="4122" w:hanging="720"/>
      </w:pPr>
      <w:rPr>
        <w:rFonts w:hint="default"/>
      </w:rPr>
    </w:lvl>
    <w:lvl w:ilvl="1" w:tplc="04090019" w:tentative="1">
      <w:start w:val="1"/>
      <w:numFmt w:val="upperLetter"/>
      <w:lvlText w:val="%2."/>
      <w:lvlJc w:val="left"/>
      <w:pPr>
        <w:ind w:left="4282" w:hanging="440"/>
      </w:pPr>
    </w:lvl>
    <w:lvl w:ilvl="2" w:tplc="0409001B" w:tentative="1">
      <w:start w:val="1"/>
      <w:numFmt w:val="lowerRoman"/>
      <w:lvlText w:val="%3."/>
      <w:lvlJc w:val="right"/>
      <w:pPr>
        <w:ind w:left="4722" w:hanging="440"/>
      </w:pPr>
    </w:lvl>
    <w:lvl w:ilvl="3" w:tplc="0409000F" w:tentative="1">
      <w:start w:val="1"/>
      <w:numFmt w:val="decimal"/>
      <w:lvlText w:val="%4."/>
      <w:lvlJc w:val="left"/>
      <w:pPr>
        <w:ind w:left="5162" w:hanging="440"/>
      </w:pPr>
    </w:lvl>
    <w:lvl w:ilvl="4" w:tplc="04090019" w:tentative="1">
      <w:start w:val="1"/>
      <w:numFmt w:val="upperLetter"/>
      <w:lvlText w:val="%5."/>
      <w:lvlJc w:val="left"/>
      <w:pPr>
        <w:ind w:left="5602" w:hanging="440"/>
      </w:pPr>
    </w:lvl>
    <w:lvl w:ilvl="5" w:tplc="0409001B" w:tentative="1">
      <w:start w:val="1"/>
      <w:numFmt w:val="lowerRoman"/>
      <w:lvlText w:val="%6."/>
      <w:lvlJc w:val="right"/>
      <w:pPr>
        <w:ind w:left="6042" w:hanging="440"/>
      </w:pPr>
    </w:lvl>
    <w:lvl w:ilvl="6" w:tplc="0409000F" w:tentative="1">
      <w:start w:val="1"/>
      <w:numFmt w:val="decimal"/>
      <w:lvlText w:val="%7."/>
      <w:lvlJc w:val="left"/>
      <w:pPr>
        <w:ind w:left="6482" w:hanging="440"/>
      </w:pPr>
    </w:lvl>
    <w:lvl w:ilvl="7" w:tplc="04090019" w:tentative="1">
      <w:start w:val="1"/>
      <w:numFmt w:val="upperLetter"/>
      <w:lvlText w:val="%8."/>
      <w:lvlJc w:val="left"/>
      <w:pPr>
        <w:ind w:left="6922" w:hanging="440"/>
      </w:pPr>
    </w:lvl>
    <w:lvl w:ilvl="8" w:tplc="0409001B" w:tentative="1">
      <w:start w:val="1"/>
      <w:numFmt w:val="lowerRoman"/>
      <w:lvlText w:val="%9."/>
      <w:lvlJc w:val="right"/>
      <w:pPr>
        <w:ind w:left="7362" w:hanging="440"/>
      </w:pPr>
    </w:lvl>
  </w:abstractNum>
  <w:abstractNum w:abstractNumId="14" w15:restartNumberingAfterBreak="0">
    <w:nsid w:val="59D50DDC"/>
    <w:multiLevelType w:val="hybridMultilevel"/>
    <w:tmpl w:val="6D3C020E"/>
    <w:lvl w:ilvl="0" w:tplc="B5028E38">
      <w:start w:val="1"/>
      <w:numFmt w:val="decimal"/>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5BDF3B48"/>
    <w:multiLevelType w:val="hybridMultilevel"/>
    <w:tmpl w:val="C16E1DA0"/>
    <w:lvl w:ilvl="0" w:tplc="A66891A4">
      <w:start w:val="1"/>
      <w:numFmt w:val="decimal"/>
      <w:lvlText w:val="%1."/>
      <w:lvlJc w:val="left"/>
      <w:pPr>
        <w:ind w:left="1600" w:hanging="360"/>
      </w:pPr>
      <w:rPr>
        <w:rFonts w:hint="eastAsia"/>
      </w:rPr>
    </w:lvl>
    <w:lvl w:ilvl="1" w:tplc="04090019">
      <w:start w:val="1"/>
      <w:numFmt w:val="upperLetter"/>
      <w:lvlText w:val="%2."/>
      <w:lvlJc w:val="left"/>
      <w:pPr>
        <w:ind w:left="2120" w:hanging="440"/>
      </w:pPr>
    </w:lvl>
    <w:lvl w:ilvl="2" w:tplc="0409001B">
      <w:start w:val="1"/>
      <w:numFmt w:val="lowerRoman"/>
      <w:lvlText w:val="%3."/>
      <w:lvlJc w:val="right"/>
      <w:pPr>
        <w:ind w:left="2560" w:hanging="440"/>
      </w:pPr>
    </w:lvl>
    <w:lvl w:ilvl="3" w:tplc="0409000F" w:tentative="1">
      <w:start w:val="1"/>
      <w:numFmt w:val="decimal"/>
      <w:lvlText w:val="%4."/>
      <w:lvlJc w:val="left"/>
      <w:pPr>
        <w:ind w:left="3000" w:hanging="440"/>
      </w:pPr>
    </w:lvl>
    <w:lvl w:ilvl="4" w:tplc="04090019" w:tentative="1">
      <w:start w:val="1"/>
      <w:numFmt w:val="upperLetter"/>
      <w:lvlText w:val="%5."/>
      <w:lvlJc w:val="left"/>
      <w:pPr>
        <w:ind w:left="3440" w:hanging="440"/>
      </w:pPr>
    </w:lvl>
    <w:lvl w:ilvl="5" w:tplc="0409001B" w:tentative="1">
      <w:start w:val="1"/>
      <w:numFmt w:val="lowerRoman"/>
      <w:lvlText w:val="%6."/>
      <w:lvlJc w:val="right"/>
      <w:pPr>
        <w:ind w:left="3880" w:hanging="440"/>
      </w:pPr>
    </w:lvl>
    <w:lvl w:ilvl="6" w:tplc="0409000F" w:tentative="1">
      <w:start w:val="1"/>
      <w:numFmt w:val="decimal"/>
      <w:lvlText w:val="%7."/>
      <w:lvlJc w:val="left"/>
      <w:pPr>
        <w:ind w:left="4320" w:hanging="440"/>
      </w:pPr>
    </w:lvl>
    <w:lvl w:ilvl="7" w:tplc="04090019" w:tentative="1">
      <w:start w:val="1"/>
      <w:numFmt w:val="upperLetter"/>
      <w:lvlText w:val="%8."/>
      <w:lvlJc w:val="left"/>
      <w:pPr>
        <w:ind w:left="4760" w:hanging="440"/>
      </w:pPr>
    </w:lvl>
    <w:lvl w:ilvl="8" w:tplc="0409001B" w:tentative="1">
      <w:start w:val="1"/>
      <w:numFmt w:val="lowerRoman"/>
      <w:lvlText w:val="%9."/>
      <w:lvlJc w:val="right"/>
      <w:pPr>
        <w:ind w:left="5200" w:hanging="440"/>
      </w:pPr>
    </w:lvl>
  </w:abstractNum>
  <w:abstractNum w:abstractNumId="16" w15:restartNumberingAfterBreak="0">
    <w:nsid w:val="66C30B78"/>
    <w:multiLevelType w:val="multilevel"/>
    <w:tmpl w:val="CDBAE09E"/>
    <w:lvl w:ilvl="0">
      <w:start w:val="2"/>
      <w:numFmt w:val="decimal"/>
      <w:lvlText w:val="%1"/>
      <w:lvlJc w:val="left"/>
      <w:pPr>
        <w:ind w:left="660" w:hanging="660"/>
      </w:pPr>
      <w:rPr>
        <w:rFonts w:hint="eastAsia"/>
      </w:rPr>
    </w:lvl>
    <w:lvl w:ilvl="1">
      <w:start w:val="1"/>
      <w:numFmt w:val="decimal"/>
      <w:lvlText w:val="%1-%2"/>
      <w:lvlJc w:val="left"/>
      <w:pPr>
        <w:ind w:left="1854" w:hanging="720"/>
      </w:pPr>
      <w:rPr>
        <w:rFonts w:hint="eastAsia"/>
      </w:rPr>
    </w:lvl>
    <w:lvl w:ilvl="2">
      <w:start w:val="1"/>
      <w:numFmt w:val="decimal"/>
      <w:lvlText w:val="%1-%2.%3"/>
      <w:lvlJc w:val="left"/>
      <w:pPr>
        <w:ind w:left="3600" w:hanging="1080"/>
      </w:pPr>
      <w:rPr>
        <w:rFonts w:hint="eastAsia"/>
      </w:rPr>
    </w:lvl>
    <w:lvl w:ilvl="3">
      <w:start w:val="1"/>
      <w:numFmt w:val="decimal"/>
      <w:lvlText w:val="%1-%2.%3.%4"/>
      <w:lvlJc w:val="left"/>
      <w:pPr>
        <w:ind w:left="5220" w:hanging="1440"/>
      </w:pPr>
      <w:rPr>
        <w:rFonts w:hint="eastAsia"/>
      </w:rPr>
    </w:lvl>
    <w:lvl w:ilvl="4">
      <w:start w:val="1"/>
      <w:numFmt w:val="decimal"/>
      <w:lvlText w:val="%1-%2.%3.%4.%5"/>
      <w:lvlJc w:val="left"/>
      <w:pPr>
        <w:ind w:left="6840" w:hanging="1800"/>
      </w:pPr>
      <w:rPr>
        <w:rFonts w:hint="eastAsia"/>
      </w:rPr>
    </w:lvl>
    <w:lvl w:ilvl="5">
      <w:start w:val="1"/>
      <w:numFmt w:val="decimal"/>
      <w:lvlText w:val="%1-%2.%3.%4.%5.%6"/>
      <w:lvlJc w:val="left"/>
      <w:pPr>
        <w:ind w:left="8460" w:hanging="2160"/>
      </w:pPr>
      <w:rPr>
        <w:rFonts w:hint="eastAsia"/>
      </w:rPr>
    </w:lvl>
    <w:lvl w:ilvl="6">
      <w:start w:val="1"/>
      <w:numFmt w:val="decimal"/>
      <w:lvlText w:val="%1-%2.%3.%4.%5.%6.%7"/>
      <w:lvlJc w:val="left"/>
      <w:pPr>
        <w:ind w:left="10080" w:hanging="2520"/>
      </w:pPr>
      <w:rPr>
        <w:rFonts w:hint="eastAsia"/>
      </w:rPr>
    </w:lvl>
    <w:lvl w:ilvl="7">
      <w:start w:val="1"/>
      <w:numFmt w:val="decimal"/>
      <w:lvlText w:val="%1-%2.%3.%4.%5.%6.%7.%8"/>
      <w:lvlJc w:val="left"/>
      <w:pPr>
        <w:ind w:left="11700" w:hanging="2880"/>
      </w:pPr>
      <w:rPr>
        <w:rFonts w:hint="eastAsia"/>
      </w:rPr>
    </w:lvl>
    <w:lvl w:ilvl="8">
      <w:start w:val="1"/>
      <w:numFmt w:val="decimal"/>
      <w:lvlText w:val="%1-%2.%3.%4.%5.%6.%7.%8.%9"/>
      <w:lvlJc w:val="left"/>
      <w:pPr>
        <w:ind w:left="13320" w:hanging="3240"/>
      </w:pPr>
      <w:rPr>
        <w:rFonts w:hint="eastAsia"/>
      </w:rPr>
    </w:lvl>
  </w:abstractNum>
  <w:abstractNum w:abstractNumId="17" w15:restartNumberingAfterBreak="0">
    <w:nsid w:val="67D0575B"/>
    <w:multiLevelType w:val="hybridMultilevel"/>
    <w:tmpl w:val="81FC16DA"/>
    <w:lvl w:ilvl="0" w:tplc="54965ECE">
      <w:start w:val="1"/>
      <w:numFmt w:val="decimal"/>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6CEC5DFA"/>
    <w:multiLevelType w:val="hybridMultilevel"/>
    <w:tmpl w:val="ECAE56BA"/>
    <w:lvl w:ilvl="0" w:tplc="89087FC0">
      <w:start w:val="1"/>
      <w:numFmt w:val="decimal"/>
      <w:lvlText w:val="%1."/>
      <w:lvlJc w:val="left"/>
      <w:pPr>
        <w:ind w:left="927" w:hanging="360"/>
      </w:pPr>
      <w:rPr>
        <w:rFonts w:ascii="바탕" w:eastAsia="바탕" w:hAnsi="바탕" w:cstheme="minorBidi"/>
      </w:rPr>
    </w:lvl>
    <w:lvl w:ilvl="1" w:tplc="04090019" w:tentative="1">
      <w:start w:val="1"/>
      <w:numFmt w:val="upperLetter"/>
      <w:lvlText w:val="%2."/>
      <w:lvlJc w:val="left"/>
      <w:pPr>
        <w:ind w:left="753" w:hanging="440"/>
      </w:pPr>
    </w:lvl>
    <w:lvl w:ilvl="2" w:tplc="0409001B" w:tentative="1">
      <w:start w:val="1"/>
      <w:numFmt w:val="lowerRoman"/>
      <w:lvlText w:val="%3."/>
      <w:lvlJc w:val="right"/>
      <w:pPr>
        <w:ind w:left="1193" w:hanging="440"/>
      </w:pPr>
    </w:lvl>
    <w:lvl w:ilvl="3" w:tplc="0409000F" w:tentative="1">
      <w:start w:val="1"/>
      <w:numFmt w:val="decimal"/>
      <w:lvlText w:val="%4."/>
      <w:lvlJc w:val="left"/>
      <w:pPr>
        <w:ind w:left="1633" w:hanging="440"/>
      </w:pPr>
    </w:lvl>
    <w:lvl w:ilvl="4" w:tplc="04090019" w:tentative="1">
      <w:start w:val="1"/>
      <w:numFmt w:val="upperLetter"/>
      <w:lvlText w:val="%5."/>
      <w:lvlJc w:val="left"/>
      <w:pPr>
        <w:ind w:left="2073" w:hanging="440"/>
      </w:pPr>
    </w:lvl>
    <w:lvl w:ilvl="5" w:tplc="0409001B" w:tentative="1">
      <w:start w:val="1"/>
      <w:numFmt w:val="lowerRoman"/>
      <w:lvlText w:val="%6."/>
      <w:lvlJc w:val="right"/>
      <w:pPr>
        <w:ind w:left="2513" w:hanging="440"/>
      </w:pPr>
    </w:lvl>
    <w:lvl w:ilvl="6" w:tplc="0409000F" w:tentative="1">
      <w:start w:val="1"/>
      <w:numFmt w:val="decimal"/>
      <w:lvlText w:val="%7."/>
      <w:lvlJc w:val="left"/>
      <w:pPr>
        <w:ind w:left="2953" w:hanging="440"/>
      </w:pPr>
    </w:lvl>
    <w:lvl w:ilvl="7" w:tplc="04090019" w:tentative="1">
      <w:start w:val="1"/>
      <w:numFmt w:val="upperLetter"/>
      <w:lvlText w:val="%8."/>
      <w:lvlJc w:val="left"/>
      <w:pPr>
        <w:ind w:left="3393" w:hanging="440"/>
      </w:pPr>
    </w:lvl>
    <w:lvl w:ilvl="8" w:tplc="0409001B" w:tentative="1">
      <w:start w:val="1"/>
      <w:numFmt w:val="lowerRoman"/>
      <w:lvlText w:val="%9."/>
      <w:lvlJc w:val="right"/>
      <w:pPr>
        <w:ind w:left="3833" w:hanging="440"/>
      </w:pPr>
    </w:lvl>
  </w:abstractNum>
  <w:abstractNum w:abstractNumId="19" w15:restartNumberingAfterBreak="0">
    <w:nsid w:val="7B443CBC"/>
    <w:multiLevelType w:val="hybridMultilevel"/>
    <w:tmpl w:val="48CAC628"/>
    <w:lvl w:ilvl="0" w:tplc="AAAE6D9A">
      <w:start w:val="1"/>
      <w:numFmt w:val="decimal"/>
      <w:lvlText w:val="%1."/>
      <w:lvlJc w:val="left"/>
      <w:pPr>
        <w:ind w:left="800" w:hanging="360"/>
      </w:pPr>
      <w:rPr>
        <w:rFonts w:hint="default"/>
      </w:rPr>
    </w:lvl>
    <w:lvl w:ilvl="1" w:tplc="04090019">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233926421">
    <w:abstractNumId w:val="11"/>
  </w:num>
  <w:num w:numId="2" w16cid:durableId="1599174485">
    <w:abstractNumId w:val="18"/>
  </w:num>
  <w:num w:numId="3" w16cid:durableId="1982537960">
    <w:abstractNumId w:val="0"/>
  </w:num>
  <w:num w:numId="4" w16cid:durableId="2100903448">
    <w:abstractNumId w:val="13"/>
  </w:num>
  <w:num w:numId="5" w16cid:durableId="710958064">
    <w:abstractNumId w:val="19"/>
  </w:num>
  <w:num w:numId="6" w16cid:durableId="712195678">
    <w:abstractNumId w:val="7"/>
  </w:num>
  <w:num w:numId="7" w16cid:durableId="287512263">
    <w:abstractNumId w:val="9"/>
  </w:num>
  <w:num w:numId="8" w16cid:durableId="854685693">
    <w:abstractNumId w:val="3"/>
  </w:num>
  <w:num w:numId="9" w16cid:durableId="1660695439">
    <w:abstractNumId w:val="16"/>
  </w:num>
  <w:num w:numId="10" w16cid:durableId="790520041">
    <w:abstractNumId w:val="10"/>
  </w:num>
  <w:num w:numId="11" w16cid:durableId="1761826485">
    <w:abstractNumId w:val="2"/>
  </w:num>
  <w:num w:numId="12" w16cid:durableId="328557464">
    <w:abstractNumId w:val="4"/>
  </w:num>
  <w:num w:numId="13" w16cid:durableId="1383403289">
    <w:abstractNumId w:val="5"/>
  </w:num>
  <w:num w:numId="14" w16cid:durableId="276983315">
    <w:abstractNumId w:val="1"/>
  </w:num>
  <w:num w:numId="15" w16cid:durableId="712509188">
    <w:abstractNumId w:val="15"/>
  </w:num>
  <w:num w:numId="16" w16cid:durableId="1869830891">
    <w:abstractNumId w:val="6"/>
  </w:num>
  <w:num w:numId="17" w16cid:durableId="855116215">
    <w:abstractNumId w:val="12"/>
  </w:num>
  <w:num w:numId="18" w16cid:durableId="1031997553">
    <w:abstractNumId w:val="8"/>
  </w:num>
  <w:num w:numId="19" w16cid:durableId="2107462530">
    <w:abstractNumId w:val="14"/>
  </w:num>
  <w:num w:numId="20" w16cid:durableId="12197048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bordersDoNotSurroundHeader/>
  <w:bordersDoNotSurroundFooter/>
  <w:proofState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8ED"/>
    <w:rsid w:val="0003704C"/>
    <w:rsid w:val="0006050C"/>
    <w:rsid w:val="00082C53"/>
    <w:rsid w:val="000A377F"/>
    <w:rsid w:val="000B124F"/>
    <w:rsid w:val="000C22DD"/>
    <w:rsid w:val="000D7C6A"/>
    <w:rsid w:val="00116CEA"/>
    <w:rsid w:val="00135762"/>
    <w:rsid w:val="0014471D"/>
    <w:rsid w:val="00190DA2"/>
    <w:rsid w:val="001C12E4"/>
    <w:rsid w:val="001D13E7"/>
    <w:rsid w:val="001D4D55"/>
    <w:rsid w:val="001E5587"/>
    <w:rsid w:val="00217701"/>
    <w:rsid w:val="00270561"/>
    <w:rsid w:val="00272525"/>
    <w:rsid w:val="00274C5B"/>
    <w:rsid w:val="002838ED"/>
    <w:rsid w:val="002B264B"/>
    <w:rsid w:val="002B6DA1"/>
    <w:rsid w:val="002C3A1B"/>
    <w:rsid w:val="002C5B1C"/>
    <w:rsid w:val="00305B11"/>
    <w:rsid w:val="0031174C"/>
    <w:rsid w:val="00321826"/>
    <w:rsid w:val="0034464A"/>
    <w:rsid w:val="00351BE0"/>
    <w:rsid w:val="00372AE4"/>
    <w:rsid w:val="00381012"/>
    <w:rsid w:val="003917FD"/>
    <w:rsid w:val="00394EF8"/>
    <w:rsid w:val="003A59B3"/>
    <w:rsid w:val="003D299E"/>
    <w:rsid w:val="003D7E14"/>
    <w:rsid w:val="003E53D7"/>
    <w:rsid w:val="00403C24"/>
    <w:rsid w:val="00405AAD"/>
    <w:rsid w:val="00421E67"/>
    <w:rsid w:val="00426A24"/>
    <w:rsid w:val="00426A9F"/>
    <w:rsid w:val="00436312"/>
    <w:rsid w:val="00447DFE"/>
    <w:rsid w:val="00475036"/>
    <w:rsid w:val="00475169"/>
    <w:rsid w:val="00492BC4"/>
    <w:rsid w:val="004C3222"/>
    <w:rsid w:val="004E073B"/>
    <w:rsid w:val="004E3A50"/>
    <w:rsid w:val="004E7BF2"/>
    <w:rsid w:val="004F6B54"/>
    <w:rsid w:val="004F7410"/>
    <w:rsid w:val="00522477"/>
    <w:rsid w:val="005313EF"/>
    <w:rsid w:val="00532FE8"/>
    <w:rsid w:val="00553809"/>
    <w:rsid w:val="00574C73"/>
    <w:rsid w:val="00575269"/>
    <w:rsid w:val="00587D0B"/>
    <w:rsid w:val="005A0B76"/>
    <w:rsid w:val="005C7E70"/>
    <w:rsid w:val="005F4B07"/>
    <w:rsid w:val="00612660"/>
    <w:rsid w:val="00650343"/>
    <w:rsid w:val="00673B75"/>
    <w:rsid w:val="00691806"/>
    <w:rsid w:val="0069268F"/>
    <w:rsid w:val="006E1891"/>
    <w:rsid w:val="006F57A2"/>
    <w:rsid w:val="00736460"/>
    <w:rsid w:val="00750DA9"/>
    <w:rsid w:val="00785F0C"/>
    <w:rsid w:val="00785FCC"/>
    <w:rsid w:val="007A6AE8"/>
    <w:rsid w:val="00824671"/>
    <w:rsid w:val="00863314"/>
    <w:rsid w:val="008933EB"/>
    <w:rsid w:val="008A266E"/>
    <w:rsid w:val="008C59FC"/>
    <w:rsid w:val="008C5C4E"/>
    <w:rsid w:val="008E05CD"/>
    <w:rsid w:val="008F2BA0"/>
    <w:rsid w:val="00924727"/>
    <w:rsid w:val="009F4D77"/>
    <w:rsid w:val="00A22D98"/>
    <w:rsid w:val="00A2337E"/>
    <w:rsid w:val="00A94FD6"/>
    <w:rsid w:val="00AB6DFE"/>
    <w:rsid w:val="00AD5C2A"/>
    <w:rsid w:val="00AE175B"/>
    <w:rsid w:val="00B14937"/>
    <w:rsid w:val="00B213A2"/>
    <w:rsid w:val="00BA0F73"/>
    <w:rsid w:val="00BF529A"/>
    <w:rsid w:val="00C70084"/>
    <w:rsid w:val="00C75F65"/>
    <w:rsid w:val="00C7681D"/>
    <w:rsid w:val="00C83732"/>
    <w:rsid w:val="00C85A91"/>
    <w:rsid w:val="00CA4AE4"/>
    <w:rsid w:val="00CA7CAA"/>
    <w:rsid w:val="00CE4612"/>
    <w:rsid w:val="00D14C1D"/>
    <w:rsid w:val="00D41FB9"/>
    <w:rsid w:val="00D46A32"/>
    <w:rsid w:val="00D67CA8"/>
    <w:rsid w:val="00DB7F92"/>
    <w:rsid w:val="00E056A9"/>
    <w:rsid w:val="00E150D0"/>
    <w:rsid w:val="00E65CC0"/>
    <w:rsid w:val="00E862D0"/>
    <w:rsid w:val="00E97DB6"/>
    <w:rsid w:val="00F36FB4"/>
    <w:rsid w:val="00F37497"/>
    <w:rsid w:val="00F376EF"/>
    <w:rsid w:val="00F56054"/>
    <w:rsid w:val="00FB0046"/>
    <w:rsid w:val="00FC06AA"/>
    <w:rsid w:val="00FD2960"/>
    <w:rsid w:val="00FD303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B04B1"/>
  <w15:chartTrackingRefBased/>
  <w15:docId w15:val="{AD308091-8958-774F-BB5B-51059DBEB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2838E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2838E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2838ED"/>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2838E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2838E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2838E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2838E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2838E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2838E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2838ED"/>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2838ED"/>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2838ED"/>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2838ED"/>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2838ED"/>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2838ED"/>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2838ED"/>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2838ED"/>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2838ED"/>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2838ED"/>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2838E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838E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2838ED"/>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2838ED"/>
    <w:pPr>
      <w:spacing w:before="160"/>
      <w:jc w:val="center"/>
    </w:pPr>
    <w:rPr>
      <w:i/>
      <w:iCs/>
      <w:color w:val="404040" w:themeColor="text1" w:themeTint="BF"/>
    </w:rPr>
  </w:style>
  <w:style w:type="character" w:customStyle="1" w:styleId="Char1">
    <w:name w:val="인용 Char"/>
    <w:basedOn w:val="a0"/>
    <w:link w:val="a5"/>
    <w:uiPriority w:val="29"/>
    <w:rsid w:val="002838ED"/>
    <w:rPr>
      <w:i/>
      <w:iCs/>
      <w:color w:val="404040" w:themeColor="text1" w:themeTint="BF"/>
    </w:rPr>
  </w:style>
  <w:style w:type="paragraph" w:styleId="a6">
    <w:name w:val="List Paragraph"/>
    <w:basedOn w:val="a"/>
    <w:uiPriority w:val="34"/>
    <w:qFormat/>
    <w:rsid w:val="002838ED"/>
    <w:pPr>
      <w:ind w:left="720"/>
      <w:contextualSpacing/>
    </w:pPr>
  </w:style>
  <w:style w:type="character" w:styleId="a7">
    <w:name w:val="Intense Emphasis"/>
    <w:basedOn w:val="a0"/>
    <w:uiPriority w:val="21"/>
    <w:qFormat/>
    <w:rsid w:val="002838ED"/>
    <w:rPr>
      <w:i/>
      <w:iCs/>
      <w:color w:val="0F4761" w:themeColor="accent1" w:themeShade="BF"/>
    </w:rPr>
  </w:style>
  <w:style w:type="paragraph" w:styleId="a8">
    <w:name w:val="Intense Quote"/>
    <w:basedOn w:val="a"/>
    <w:next w:val="a"/>
    <w:link w:val="Char2"/>
    <w:uiPriority w:val="30"/>
    <w:qFormat/>
    <w:rsid w:val="002838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2838ED"/>
    <w:rPr>
      <w:i/>
      <w:iCs/>
      <w:color w:val="0F4761" w:themeColor="accent1" w:themeShade="BF"/>
    </w:rPr>
  </w:style>
  <w:style w:type="character" w:styleId="a9">
    <w:name w:val="Intense Reference"/>
    <w:basedOn w:val="a0"/>
    <w:uiPriority w:val="32"/>
    <w:qFormat/>
    <w:rsid w:val="002838ED"/>
    <w:rPr>
      <w:b/>
      <w:bCs/>
      <w:smallCaps/>
      <w:color w:val="0F4761" w:themeColor="accent1" w:themeShade="BF"/>
      <w:spacing w:val="5"/>
    </w:rPr>
  </w:style>
  <w:style w:type="paragraph" w:styleId="aa">
    <w:name w:val="Normal (Web)"/>
    <w:basedOn w:val="a"/>
    <w:uiPriority w:val="99"/>
    <w:unhideWhenUsed/>
    <w:rsid w:val="00B213A2"/>
    <w:pPr>
      <w:widowControl/>
      <w:wordWrap/>
      <w:autoSpaceDE/>
      <w:autoSpaceDN/>
      <w:spacing w:before="100" w:beforeAutospacing="1" w:after="100" w:afterAutospacing="1"/>
    </w:pPr>
    <w:rPr>
      <w:rFonts w:ascii="굴림" w:eastAsia="굴림" w:hAnsi="굴림" w:cs="굴림"/>
      <w:kern w:val="0"/>
      <w:sz w:val="24"/>
      <w14:ligatures w14:val="none"/>
    </w:rPr>
  </w:style>
  <w:style w:type="character" w:customStyle="1" w:styleId="apple-converted-space">
    <w:name w:val="apple-converted-space"/>
    <w:basedOn w:val="a0"/>
    <w:rsid w:val="00B213A2"/>
  </w:style>
  <w:style w:type="character" w:styleId="ab">
    <w:name w:val="Strong"/>
    <w:basedOn w:val="a0"/>
    <w:uiPriority w:val="22"/>
    <w:qFormat/>
    <w:rsid w:val="00B213A2"/>
    <w:rPr>
      <w:b/>
      <w:bCs/>
    </w:rPr>
  </w:style>
  <w:style w:type="paragraph" w:styleId="z-">
    <w:name w:val="HTML Top of Form"/>
    <w:basedOn w:val="a"/>
    <w:next w:val="a"/>
    <w:link w:val="z-Char"/>
    <w:hidden/>
    <w:uiPriority w:val="99"/>
    <w:semiHidden/>
    <w:unhideWhenUsed/>
    <w:rsid w:val="00190DA2"/>
    <w:pPr>
      <w:widowControl/>
      <w:pBdr>
        <w:bottom w:val="single" w:sz="6" w:space="1" w:color="auto"/>
      </w:pBdr>
      <w:wordWrap/>
      <w:autoSpaceDE/>
      <w:autoSpaceDN/>
      <w:spacing w:after="0"/>
      <w:jc w:val="center"/>
    </w:pPr>
    <w:rPr>
      <w:rFonts w:ascii="Arial" w:eastAsia="굴림" w:hAnsi="Arial" w:cs="Arial"/>
      <w:vanish/>
      <w:kern w:val="0"/>
      <w:sz w:val="16"/>
      <w:szCs w:val="16"/>
      <w14:ligatures w14:val="none"/>
    </w:rPr>
  </w:style>
  <w:style w:type="character" w:customStyle="1" w:styleId="z-Char">
    <w:name w:val="z-양식의 맨 위 Char"/>
    <w:basedOn w:val="a0"/>
    <w:link w:val="z-"/>
    <w:uiPriority w:val="99"/>
    <w:semiHidden/>
    <w:rsid w:val="00190DA2"/>
    <w:rPr>
      <w:rFonts w:ascii="Arial" w:eastAsia="굴림" w:hAnsi="Arial" w:cs="Arial"/>
      <w:vanish/>
      <w:kern w:val="0"/>
      <w:sz w:val="16"/>
      <w:szCs w:val="16"/>
      <w14:ligatures w14:val="none"/>
    </w:rPr>
  </w:style>
  <w:style w:type="paragraph" w:customStyle="1" w:styleId="placeholder">
    <w:name w:val="placeholder"/>
    <w:basedOn w:val="a"/>
    <w:rsid w:val="00190DA2"/>
    <w:pPr>
      <w:widowControl/>
      <w:wordWrap/>
      <w:autoSpaceDE/>
      <w:autoSpaceDN/>
      <w:spacing w:before="100" w:beforeAutospacing="1" w:after="100" w:afterAutospacing="1"/>
    </w:pPr>
    <w:rPr>
      <w:rFonts w:ascii="굴림" w:eastAsia="굴림" w:hAnsi="굴림" w:cs="굴림"/>
      <w:kern w:val="0"/>
      <w:sz w:val="24"/>
      <w14:ligatures w14:val="none"/>
    </w:rPr>
  </w:style>
  <w:style w:type="paragraph" w:styleId="z-0">
    <w:name w:val="HTML Bottom of Form"/>
    <w:basedOn w:val="a"/>
    <w:next w:val="a"/>
    <w:link w:val="z-Char0"/>
    <w:hidden/>
    <w:uiPriority w:val="99"/>
    <w:semiHidden/>
    <w:unhideWhenUsed/>
    <w:rsid w:val="00190DA2"/>
    <w:pPr>
      <w:widowControl/>
      <w:pBdr>
        <w:top w:val="single" w:sz="6" w:space="1" w:color="auto"/>
      </w:pBdr>
      <w:wordWrap/>
      <w:autoSpaceDE/>
      <w:autoSpaceDN/>
      <w:spacing w:after="0"/>
      <w:jc w:val="center"/>
    </w:pPr>
    <w:rPr>
      <w:rFonts w:ascii="Arial" w:eastAsia="굴림" w:hAnsi="Arial" w:cs="Arial"/>
      <w:vanish/>
      <w:kern w:val="0"/>
      <w:sz w:val="16"/>
      <w:szCs w:val="16"/>
      <w14:ligatures w14:val="none"/>
    </w:rPr>
  </w:style>
  <w:style w:type="character" w:customStyle="1" w:styleId="z-Char0">
    <w:name w:val="z-양식의 맨 아래 Char"/>
    <w:basedOn w:val="a0"/>
    <w:link w:val="z-0"/>
    <w:uiPriority w:val="99"/>
    <w:semiHidden/>
    <w:rsid w:val="00190DA2"/>
    <w:rPr>
      <w:rFonts w:ascii="Arial" w:eastAsia="굴림" w:hAnsi="Arial" w:cs="Arial"/>
      <w:vanish/>
      <w:kern w:val="0"/>
      <w:sz w:val="16"/>
      <w:szCs w:val="16"/>
      <w14:ligatures w14:val="none"/>
    </w:rPr>
  </w:style>
  <w:style w:type="character" w:styleId="ac">
    <w:name w:val="Hyperlink"/>
    <w:basedOn w:val="a0"/>
    <w:uiPriority w:val="99"/>
    <w:unhideWhenUsed/>
    <w:rsid w:val="003A59B3"/>
    <w:rPr>
      <w:color w:val="467886" w:themeColor="hyperlink"/>
      <w:u w:val="single"/>
    </w:rPr>
  </w:style>
  <w:style w:type="character" w:styleId="ad">
    <w:name w:val="Unresolved Mention"/>
    <w:basedOn w:val="a0"/>
    <w:uiPriority w:val="99"/>
    <w:semiHidden/>
    <w:unhideWhenUsed/>
    <w:rsid w:val="003A59B3"/>
    <w:rPr>
      <w:color w:val="605E5C"/>
      <w:shd w:val="clear" w:color="auto" w:fill="E1DFDD"/>
    </w:rPr>
  </w:style>
  <w:style w:type="character" w:styleId="ae">
    <w:name w:val="line number"/>
    <w:basedOn w:val="a0"/>
    <w:uiPriority w:val="99"/>
    <w:semiHidden/>
    <w:unhideWhenUsed/>
    <w:rsid w:val="00C85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55371">
      <w:bodyDiv w:val="1"/>
      <w:marLeft w:val="0"/>
      <w:marRight w:val="0"/>
      <w:marTop w:val="0"/>
      <w:marBottom w:val="0"/>
      <w:divBdr>
        <w:top w:val="none" w:sz="0" w:space="0" w:color="auto"/>
        <w:left w:val="none" w:sz="0" w:space="0" w:color="auto"/>
        <w:bottom w:val="none" w:sz="0" w:space="0" w:color="auto"/>
        <w:right w:val="none" w:sz="0" w:space="0" w:color="auto"/>
      </w:divBdr>
    </w:div>
    <w:div w:id="883909116">
      <w:bodyDiv w:val="1"/>
      <w:marLeft w:val="0"/>
      <w:marRight w:val="0"/>
      <w:marTop w:val="0"/>
      <w:marBottom w:val="0"/>
      <w:divBdr>
        <w:top w:val="none" w:sz="0" w:space="0" w:color="auto"/>
        <w:left w:val="none" w:sz="0" w:space="0" w:color="auto"/>
        <w:bottom w:val="none" w:sz="0" w:space="0" w:color="auto"/>
        <w:right w:val="none" w:sz="0" w:space="0" w:color="auto"/>
      </w:divBdr>
      <w:divsChild>
        <w:div w:id="86731254">
          <w:marLeft w:val="0"/>
          <w:marRight w:val="0"/>
          <w:marTop w:val="0"/>
          <w:marBottom w:val="0"/>
          <w:divBdr>
            <w:top w:val="none" w:sz="0" w:space="0" w:color="auto"/>
            <w:left w:val="none" w:sz="0" w:space="0" w:color="auto"/>
            <w:bottom w:val="none" w:sz="0" w:space="0" w:color="auto"/>
            <w:right w:val="none" w:sz="0" w:space="0" w:color="auto"/>
          </w:divBdr>
          <w:divsChild>
            <w:div w:id="327366927">
              <w:marLeft w:val="0"/>
              <w:marRight w:val="0"/>
              <w:marTop w:val="0"/>
              <w:marBottom w:val="0"/>
              <w:divBdr>
                <w:top w:val="none" w:sz="0" w:space="0" w:color="auto"/>
                <w:left w:val="none" w:sz="0" w:space="0" w:color="auto"/>
                <w:bottom w:val="none" w:sz="0" w:space="0" w:color="auto"/>
                <w:right w:val="none" w:sz="0" w:space="0" w:color="auto"/>
              </w:divBdr>
              <w:divsChild>
                <w:div w:id="1124812232">
                  <w:marLeft w:val="0"/>
                  <w:marRight w:val="0"/>
                  <w:marTop w:val="0"/>
                  <w:marBottom w:val="0"/>
                  <w:divBdr>
                    <w:top w:val="none" w:sz="0" w:space="0" w:color="auto"/>
                    <w:left w:val="none" w:sz="0" w:space="0" w:color="auto"/>
                    <w:bottom w:val="none" w:sz="0" w:space="0" w:color="auto"/>
                    <w:right w:val="none" w:sz="0" w:space="0" w:color="auto"/>
                  </w:divBdr>
                  <w:divsChild>
                    <w:div w:id="837308380">
                      <w:marLeft w:val="0"/>
                      <w:marRight w:val="0"/>
                      <w:marTop w:val="0"/>
                      <w:marBottom w:val="0"/>
                      <w:divBdr>
                        <w:top w:val="none" w:sz="0" w:space="0" w:color="auto"/>
                        <w:left w:val="none" w:sz="0" w:space="0" w:color="auto"/>
                        <w:bottom w:val="none" w:sz="0" w:space="0" w:color="auto"/>
                        <w:right w:val="none" w:sz="0" w:space="0" w:color="auto"/>
                      </w:divBdr>
                      <w:divsChild>
                        <w:div w:id="2072655977">
                          <w:marLeft w:val="0"/>
                          <w:marRight w:val="0"/>
                          <w:marTop w:val="0"/>
                          <w:marBottom w:val="0"/>
                          <w:divBdr>
                            <w:top w:val="none" w:sz="0" w:space="0" w:color="auto"/>
                            <w:left w:val="none" w:sz="0" w:space="0" w:color="auto"/>
                            <w:bottom w:val="none" w:sz="0" w:space="0" w:color="auto"/>
                            <w:right w:val="none" w:sz="0" w:space="0" w:color="auto"/>
                          </w:divBdr>
                          <w:divsChild>
                            <w:div w:id="681012151">
                              <w:marLeft w:val="0"/>
                              <w:marRight w:val="0"/>
                              <w:marTop w:val="0"/>
                              <w:marBottom w:val="0"/>
                              <w:divBdr>
                                <w:top w:val="none" w:sz="0" w:space="0" w:color="auto"/>
                                <w:left w:val="none" w:sz="0" w:space="0" w:color="auto"/>
                                <w:bottom w:val="none" w:sz="0" w:space="0" w:color="auto"/>
                                <w:right w:val="none" w:sz="0" w:space="0" w:color="auto"/>
                              </w:divBdr>
                              <w:divsChild>
                                <w:div w:id="336617156">
                                  <w:marLeft w:val="0"/>
                                  <w:marRight w:val="0"/>
                                  <w:marTop w:val="0"/>
                                  <w:marBottom w:val="0"/>
                                  <w:divBdr>
                                    <w:top w:val="none" w:sz="0" w:space="0" w:color="auto"/>
                                    <w:left w:val="none" w:sz="0" w:space="0" w:color="auto"/>
                                    <w:bottom w:val="none" w:sz="0" w:space="0" w:color="auto"/>
                                    <w:right w:val="none" w:sz="0" w:space="0" w:color="auto"/>
                                  </w:divBdr>
                                  <w:divsChild>
                                    <w:div w:id="621619136">
                                      <w:marLeft w:val="0"/>
                                      <w:marRight w:val="0"/>
                                      <w:marTop w:val="0"/>
                                      <w:marBottom w:val="0"/>
                                      <w:divBdr>
                                        <w:top w:val="none" w:sz="0" w:space="0" w:color="auto"/>
                                        <w:left w:val="none" w:sz="0" w:space="0" w:color="auto"/>
                                        <w:bottom w:val="none" w:sz="0" w:space="0" w:color="auto"/>
                                        <w:right w:val="none" w:sz="0" w:space="0" w:color="auto"/>
                                      </w:divBdr>
                                      <w:divsChild>
                                        <w:div w:id="1696270611">
                                          <w:marLeft w:val="0"/>
                                          <w:marRight w:val="0"/>
                                          <w:marTop w:val="0"/>
                                          <w:marBottom w:val="0"/>
                                          <w:divBdr>
                                            <w:top w:val="none" w:sz="0" w:space="0" w:color="auto"/>
                                            <w:left w:val="none" w:sz="0" w:space="0" w:color="auto"/>
                                            <w:bottom w:val="none" w:sz="0" w:space="0" w:color="auto"/>
                                            <w:right w:val="none" w:sz="0" w:space="0" w:color="auto"/>
                                          </w:divBdr>
                                          <w:divsChild>
                                            <w:div w:id="1182551405">
                                              <w:marLeft w:val="0"/>
                                              <w:marRight w:val="0"/>
                                              <w:marTop w:val="0"/>
                                              <w:marBottom w:val="0"/>
                                              <w:divBdr>
                                                <w:top w:val="none" w:sz="0" w:space="0" w:color="auto"/>
                                                <w:left w:val="none" w:sz="0" w:space="0" w:color="auto"/>
                                                <w:bottom w:val="none" w:sz="0" w:space="0" w:color="auto"/>
                                                <w:right w:val="none" w:sz="0" w:space="0" w:color="auto"/>
                                              </w:divBdr>
                                              <w:divsChild>
                                                <w:div w:id="1493520094">
                                                  <w:marLeft w:val="0"/>
                                                  <w:marRight w:val="0"/>
                                                  <w:marTop w:val="0"/>
                                                  <w:marBottom w:val="0"/>
                                                  <w:divBdr>
                                                    <w:top w:val="none" w:sz="0" w:space="0" w:color="auto"/>
                                                    <w:left w:val="none" w:sz="0" w:space="0" w:color="auto"/>
                                                    <w:bottom w:val="none" w:sz="0" w:space="0" w:color="auto"/>
                                                    <w:right w:val="none" w:sz="0" w:space="0" w:color="auto"/>
                                                  </w:divBdr>
                                                  <w:divsChild>
                                                    <w:div w:id="185298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7356274">
          <w:marLeft w:val="0"/>
          <w:marRight w:val="0"/>
          <w:marTop w:val="0"/>
          <w:marBottom w:val="0"/>
          <w:divBdr>
            <w:top w:val="none" w:sz="0" w:space="0" w:color="auto"/>
            <w:left w:val="none" w:sz="0" w:space="0" w:color="auto"/>
            <w:bottom w:val="none" w:sz="0" w:space="0" w:color="auto"/>
            <w:right w:val="none" w:sz="0" w:space="0" w:color="auto"/>
          </w:divBdr>
          <w:divsChild>
            <w:div w:id="289435627">
              <w:marLeft w:val="0"/>
              <w:marRight w:val="0"/>
              <w:marTop w:val="0"/>
              <w:marBottom w:val="0"/>
              <w:divBdr>
                <w:top w:val="none" w:sz="0" w:space="0" w:color="auto"/>
                <w:left w:val="none" w:sz="0" w:space="0" w:color="auto"/>
                <w:bottom w:val="none" w:sz="0" w:space="0" w:color="auto"/>
                <w:right w:val="none" w:sz="0" w:space="0" w:color="auto"/>
              </w:divBdr>
              <w:divsChild>
                <w:div w:id="1166243038">
                  <w:marLeft w:val="0"/>
                  <w:marRight w:val="0"/>
                  <w:marTop w:val="0"/>
                  <w:marBottom w:val="0"/>
                  <w:divBdr>
                    <w:top w:val="none" w:sz="0" w:space="0" w:color="auto"/>
                    <w:left w:val="none" w:sz="0" w:space="0" w:color="auto"/>
                    <w:bottom w:val="none" w:sz="0" w:space="0" w:color="auto"/>
                    <w:right w:val="none" w:sz="0" w:space="0" w:color="auto"/>
                  </w:divBdr>
                  <w:divsChild>
                    <w:div w:id="236212972">
                      <w:marLeft w:val="0"/>
                      <w:marRight w:val="0"/>
                      <w:marTop w:val="0"/>
                      <w:marBottom w:val="0"/>
                      <w:divBdr>
                        <w:top w:val="none" w:sz="0" w:space="0" w:color="auto"/>
                        <w:left w:val="none" w:sz="0" w:space="0" w:color="auto"/>
                        <w:bottom w:val="none" w:sz="0" w:space="0" w:color="auto"/>
                        <w:right w:val="none" w:sz="0" w:space="0" w:color="auto"/>
                      </w:divBdr>
                      <w:divsChild>
                        <w:div w:id="482235882">
                          <w:marLeft w:val="0"/>
                          <w:marRight w:val="0"/>
                          <w:marTop w:val="0"/>
                          <w:marBottom w:val="0"/>
                          <w:divBdr>
                            <w:top w:val="none" w:sz="0" w:space="0" w:color="auto"/>
                            <w:left w:val="none" w:sz="0" w:space="0" w:color="auto"/>
                            <w:bottom w:val="none" w:sz="0" w:space="0" w:color="auto"/>
                            <w:right w:val="none" w:sz="0" w:space="0" w:color="auto"/>
                          </w:divBdr>
                          <w:divsChild>
                            <w:div w:id="1913999606">
                              <w:marLeft w:val="0"/>
                              <w:marRight w:val="0"/>
                              <w:marTop w:val="0"/>
                              <w:marBottom w:val="0"/>
                              <w:divBdr>
                                <w:top w:val="none" w:sz="0" w:space="0" w:color="auto"/>
                                <w:left w:val="none" w:sz="0" w:space="0" w:color="auto"/>
                                <w:bottom w:val="none" w:sz="0" w:space="0" w:color="auto"/>
                                <w:right w:val="none" w:sz="0" w:space="0" w:color="auto"/>
                              </w:divBdr>
                              <w:divsChild>
                                <w:div w:id="389698011">
                                  <w:marLeft w:val="0"/>
                                  <w:marRight w:val="0"/>
                                  <w:marTop w:val="0"/>
                                  <w:marBottom w:val="0"/>
                                  <w:divBdr>
                                    <w:top w:val="none" w:sz="0" w:space="0" w:color="auto"/>
                                    <w:left w:val="none" w:sz="0" w:space="0" w:color="auto"/>
                                    <w:bottom w:val="none" w:sz="0" w:space="0" w:color="auto"/>
                                    <w:right w:val="none" w:sz="0" w:space="0" w:color="auto"/>
                                  </w:divBdr>
                                  <w:divsChild>
                                    <w:div w:id="957639021">
                                      <w:marLeft w:val="0"/>
                                      <w:marRight w:val="0"/>
                                      <w:marTop w:val="0"/>
                                      <w:marBottom w:val="0"/>
                                      <w:divBdr>
                                        <w:top w:val="none" w:sz="0" w:space="0" w:color="auto"/>
                                        <w:left w:val="none" w:sz="0" w:space="0" w:color="auto"/>
                                        <w:bottom w:val="none" w:sz="0" w:space="0" w:color="auto"/>
                                        <w:right w:val="none" w:sz="0" w:space="0" w:color="auto"/>
                                      </w:divBdr>
                                      <w:divsChild>
                                        <w:div w:id="1270629058">
                                          <w:marLeft w:val="0"/>
                                          <w:marRight w:val="0"/>
                                          <w:marTop w:val="0"/>
                                          <w:marBottom w:val="0"/>
                                          <w:divBdr>
                                            <w:top w:val="none" w:sz="0" w:space="0" w:color="auto"/>
                                            <w:left w:val="none" w:sz="0" w:space="0" w:color="auto"/>
                                            <w:bottom w:val="none" w:sz="0" w:space="0" w:color="auto"/>
                                            <w:right w:val="none" w:sz="0" w:space="0" w:color="auto"/>
                                          </w:divBdr>
                                          <w:divsChild>
                                            <w:div w:id="1257179642">
                                              <w:marLeft w:val="0"/>
                                              <w:marRight w:val="0"/>
                                              <w:marTop w:val="0"/>
                                              <w:marBottom w:val="0"/>
                                              <w:divBdr>
                                                <w:top w:val="none" w:sz="0" w:space="0" w:color="auto"/>
                                                <w:left w:val="none" w:sz="0" w:space="0" w:color="auto"/>
                                                <w:bottom w:val="none" w:sz="0" w:space="0" w:color="auto"/>
                                                <w:right w:val="none" w:sz="0" w:space="0" w:color="auto"/>
                                              </w:divBdr>
                                              <w:divsChild>
                                                <w:div w:id="1513371640">
                                                  <w:marLeft w:val="0"/>
                                                  <w:marRight w:val="0"/>
                                                  <w:marTop w:val="0"/>
                                                  <w:marBottom w:val="0"/>
                                                  <w:divBdr>
                                                    <w:top w:val="none" w:sz="0" w:space="0" w:color="auto"/>
                                                    <w:left w:val="none" w:sz="0" w:space="0" w:color="auto"/>
                                                    <w:bottom w:val="none" w:sz="0" w:space="0" w:color="auto"/>
                                                    <w:right w:val="none" w:sz="0" w:space="0" w:color="auto"/>
                                                  </w:divBdr>
                                                  <w:divsChild>
                                                    <w:div w:id="2045251804">
                                                      <w:marLeft w:val="0"/>
                                                      <w:marRight w:val="0"/>
                                                      <w:marTop w:val="0"/>
                                                      <w:marBottom w:val="0"/>
                                                      <w:divBdr>
                                                        <w:top w:val="none" w:sz="0" w:space="0" w:color="auto"/>
                                                        <w:left w:val="none" w:sz="0" w:space="0" w:color="auto"/>
                                                        <w:bottom w:val="none" w:sz="0" w:space="0" w:color="auto"/>
                                                        <w:right w:val="none" w:sz="0" w:space="0" w:color="auto"/>
                                                      </w:divBdr>
                                                      <w:divsChild>
                                                        <w:div w:id="32969032">
                                                          <w:marLeft w:val="0"/>
                                                          <w:marRight w:val="0"/>
                                                          <w:marTop w:val="0"/>
                                                          <w:marBottom w:val="0"/>
                                                          <w:divBdr>
                                                            <w:top w:val="none" w:sz="0" w:space="0" w:color="auto"/>
                                                            <w:left w:val="none" w:sz="0" w:space="0" w:color="auto"/>
                                                            <w:bottom w:val="none" w:sz="0" w:space="0" w:color="auto"/>
                                                            <w:right w:val="none" w:sz="0" w:space="0" w:color="auto"/>
                                                          </w:divBdr>
                                                          <w:divsChild>
                                                            <w:div w:id="1095202214">
                                                              <w:marLeft w:val="0"/>
                                                              <w:marRight w:val="0"/>
                                                              <w:marTop w:val="0"/>
                                                              <w:marBottom w:val="0"/>
                                                              <w:divBdr>
                                                                <w:top w:val="none" w:sz="0" w:space="0" w:color="auto"/>
                                                                <w:left w:val="none" w:sz="0" w:space="0" w:color="auto"/>
                                                                <w:bottom w:val="none" w:sz="0" w:space="0" w:color="auto"/>
                                                                <w:right w:val="none" w:sz="0" w:space="0" w:color="auto"/>
                                                              </w:divBdr>
                                                              <w:divsChild>
                                                                <w:div w:id="69789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955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tlasnews.co.k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594</Words>
  <Characters>3392</Characters>
  <Application>Microsoft Office Word</Application>
  <DocSecurity>0</DocSecurity>
  <Lines>28</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이채원</dc:creator>
  <cp:keywords/>
  <dc:description/>
  <cp:lastModifiedBy>이채원</cp:lastModifiedBy>
  <cp:revision>2</cp:revision>
  <dcterms:created xsi:type="dcterms:W3CDTF">2025-06-15T13:54:00Z</dcterms:created>
  <dcterms:modified xsi:type="dcterms:W3CDTF">2025-06-15T13:54:00Z</dcterms:modified>
</cp:coreProperties>
</file>