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9C4A9E" wp14:paraId="4993D0FC" wp14:textId="58318BB3">
      <w:pPr>
        <w:pStyle w:val="Normal"/>
        <w:suppressLineNumbers w:val="0"/>
        <w:bidi w:val="0"/>
        <w:spacing w:beforeLines="0" w:beforeAutospacing="off" w:afterLines="0" w:afterAutospacing="off" w:line="240" w:lineRule="auto"/>
        <w:ind w:left="0" w:rightChars="0"/>
        <w:jc w:val="both"/>
      </w:pPr>
    </w:p>
    <w:tbl>
      <w:tblPr>
        <w:tblStyle w:val="TableGrid"/>
        <w:bidiVisual w:val="0"/>
        <w:tblW w:w="9128" w:type="dxa"/>
        <w:tblLayout w:type="fixed"/>
        <w:tblLook w:val="06A0" w:firstRow="1" w:lastRow="0" w:firstColumn="1" w:lastColumn="0" w:noHBand="1" w:noVBand="1"/>
      </w:tblPr>
      <w:tblGrid>
        <w:gridCol w:w="9128"/>
      </w:tblGrid>
      <w:tr w:rsidR="209C4A9E" w:rsidTr="3193D478" w14:paraId="7363559E">
        <w:trPr>
          <w:trHeight w:val="13470"/>
        </w:trPr>
        <w:tc>
          <w:tcPr>
            <w:tcW w:w="9128" w:type="dxa"/>
            <w:tcMar/>
            <w:vAlign w:val="center"/>
          </w:tcPr>
          <w:p w:rsidR="0C0970F4" w:rsidP="5BD78DE3" w:rsidRDefault="0C0970F4" w14:paraId="556786D9" w14:textId="09EC3B0B">
            <w:pPr>
              <w:pStyle w:val="Normal"/>
              <w:bidi w:val="0"/>
              <w:jc w:val="center"/>
              <w:rPr>
                <w:sz w:val="20"/>
                <w:szCs w:val="20"/>
              </w:rPr>
            </w:pPr>
            <w:r w:rsidRPr="3193D478" w:rsidR="66CC6372">
              <w:rPr>
                <w:sz w:val="20"/>
                <w:szCs w:val="20"/>
              </w:rPr>
              <w:t xml:space="preserve">                                                                                                                                      </w:t>
            </w:r>
            <w:r w:rsidRPr="3193D478" w:rsidR="452C839A">
              <w:rPr>
                <w:sz w:val="20"/>
                <w:szCs w:val="20"/>
              </w:rPr>
              <w:t>대학글쓰기 에세이</w:t>
            </w:r>
          </w:p>
          <w:p w:rsidR="7DC9B612" w:rsidP="7DC9B612" w:rsidRDefault="7DC9B612" w14:paraId="1E4B775B" w14:textId="00557373">
            <w:pPr>
              <w:pStyle w:val="Normal"/>
              <w:bidi w:val="0"/>
              <w:jc w:val="center"/>
              <w:rPr>
                <w:sz w:val="52"/>
                <w:szCs w:val="52"/>
              </w:rPr>
            </w:pPr>
          </w:p>
          <w:p w:rsidR="5BD78DE3" w:rsidP="5BD78DE3" w:rsidRDefault="5BD78DE3" w14:paraId="2FEF8A9F" w14:textId="6B8249D8">
            <w:pPr>
              <w:pStyle w:val="Normal"/>
              <w:jc w:val="center"/>
              <w:rPr>
                <w:sz w:val="52"/>
                <w:szCs w:val="52"/>
              </w:rPr>
            </w:pPr>
          </w:p>
          <w:p w:rsidR="209C4A9E" w:rsidP="3193D478" w:rsidRDefault="209C4A9E" w14:paraId="5D449AAB" w14:textId="13EE0E94">
            <w:pPr>
              <w:bidi w:val="0"/>
              <w:jc w:val="center"/>
              <w:rPr>
                <w:sz w:val="48"/>
                <w:szCs w:val="48"/>
              </w:rPr>
            </w:pPr>
            <w:r w:rsidRPr="3193D478" w:rsidR="452C839A">
              <w:rPr>
                <w:sz w:val="48"/>
                <w:szCs w:val="48"/>
              </w:rPr>
              <w:t xml:space="preserve">우리가 먹는 고기 어떤 기분으로 </w:t>
            </w:r>
          </w:p>
          <w:p w:rsidR="209C4A9E" w:rsidP="3193D478" w:rsidRDefault="209C4A9E" w14:paraId="60FE6642" w14:textId="07666951">
            <w:pPr>
              <w:bidi w:val="0"/>
              <w:jc w:val="center"/>
              <w:rPr>
                <w:sz w:val="48"/>
                <w:szCs w:val="48"/>
              </w:rPr>
            </w:pPr>
            <w:r w:rsidRPr="3193D478" w:rsidR="452C839A">
              <w:rPr>
                <w:sz w:val="48"/>
                <w:szCs w:val="48"/>
              </w:rPr>
              <w:t>먹어야 하는가?</w:t>
            </w:r>
          </w:p>
          <w:p w:rsidR="209C4A9E" w:rsidP="7DC9B612" w:rsidRDefault="209C4A9E" w14:paraId="401FC7B5" w14:textId="63E04E5C">
            <w:pPr>
              <w:bidi w:val="0"/>
              <w:jc w:val="center"/>
            </w:pPr>
            <w:r w:rsidR="0ADC2F5F">
              <w:rPr/>
              <w:t xml:space="preserve">                </w:t>
            </w:r>
          </w:p>
          <w:p w:rsidR="209C4A9E" w:rsidP="7DC9B612" w:rsidRDefault="209C4A9E" w14:paraId="11020D13" w14:textId="4A29F559">
            <w:pPr>
              <w:bidi w:val="0"/>
              <w:jc w:val="center"/>
            </w:pPr>
          </w:p>
          <w:p w:rsidR="209C4A9E" w:rsidP="7DC9B612" w:rsidRDefault="209C4A9E" w14:paraId="2D7F7B26" w14:textId="44197ABC">
            <w:pPr>
              <w:bidi w:val="0"/>
              <w:jc w:val="center"/>
            </w:pPr>
          </w:p>
          <w:p w:rsidR="209C4A9E" w:rsidP="7DC9B612" w:rsidRDefault="209C4A9E" w14:paraId="757D1374" w14:textId="2E9237B0">
            <w:pPr>
              <w:bidi w:val="0"/>
              <w:jc w:val="center"/>
            </w:pPr>
          </w:p>
          <w:p w:rsidR="209C4A9E" w:rsidP="7DC9B612" w:rsidRDefault="209C4A9E" w14:paraId="6B72A418" w14:textId="6D9E2826">
            <w:pPr>
              <w:bidi w:val="0"/>
              <w:jc w:val="center"/>
            </w:pPr>
          </w:p>
          <w:p w:rsidR="209C4A9E" w:rsidP="7DC9B612" w:rsidRDefault="209C4A9E" w14:paraId="3D500F7E" w14:textId="0E5DB81F">
            <w:pPr>
              <w:bidi w:val="0"/>
              <w:jc w:val="center"/>
            </w:pPr>
          </w:p>
          <w:p w:rsidR="209C4A9E" w:rsidP="7DC9B612" w:rsidRDefault="209C4A9E" w14:paraId="6CA8E6B1" w14:textId="4D48301D">
            <w:pPr>
              <w:bidi w:val="0"/>
              <w:jc w:val="center"/>
            </w:pPr>
          </w:p>
          <w:p w:rsidR="209C4A9E" w:rsidP="7DC9B612" w:rsidRDefault="209C4A9E" w14:paraId="51786D63" w14:textId="709CF401">
            <w:pPr>
              <w:bidi w:val="0"/>
              <w:jc w:val="center"/>
            </w:pPr>
          </w:p>
          <w:p w:rsidR="209C4A9E" w:rsidP="7DC9B612" w:rsidRDefault="209C4A9E" w14:paraId="36162B09" w14:textId="47C4E0A2">
            <w:pPr>
              <w:bidi w:val="0"/>
              <w:jc w:val="center"/>
            </w:pPr>
          </w:p>
          <w:p w:rsidR="209C4A9E" w:rsidP="7DC9B612" w:rsidRDefault="209C4A9E" w14:paraId="485F2D38" w14:textId="77D77B77">
            <w:pPr>
              <w:bidi w:val="0"/>
              <w:jc w:val="center"/>
            </w:pPr>
          </w:p>
          <w:p w:rsidR="209C4A9E" w:rsidP="7DC9B612" w:rsidRDefault="209C4A9E" w14:paraId="057F9C6A" w14:textId="36A54F1F">
            <w:pPr>
              <w:bidi w:val="0"/>
              <w:jc w:val="center"/>
            </w:pPr>
          </w:p>
          <w:p w:rsidR="209C4A9E" w:rsidP="7DC9B612" w:rsidRDefault="209C4A9E" w14:paraId="108870B0" w14:textId="1A9E82A1">
            <w:pPr>
              <w:bidi w:val="0"/>
              <w:jc w:val="center"/>
            </w:pPr>
          </w:p>
          <w:p w:rsidR="209C4A9E" w:rsidP="5BD78DE3" w:rsidRDefault="209C4A9E" w14:paraId="294BBD87" w14:textId="71FEBFA7">
            <w:pPr>
              <w:pStyle w:val="Normal"/>
              <w:bidi w:val="0"/>
              <w:jc w:val="center"/>
            </w:pPr>
          </w:p>
          <w:p w:rsidR="209C4A9E" w:rsidP="7DC9B612" w:rsidRDefault="209C4A9E" w14:paraId="4FBE315F" w14:textId="47FAADFC">
            <w:pPr>
              <w:bidi w:val="0"/>
              <w:jc w:val="center"/>
            </w:pPr>
          </w:p>
          <w:p w:rsidR="209C4A9E" w:rsidP="7DC9B612" w:rsidRDefault="209C4A9E" w14:paraId="7C11A0E9" w14:textId="1A7AB5C1">
            <w:pPr>
              <w:bidi w:val="0"/>
              <w:jc w:val="center"/>
            </w:pPr>
          </w:p>
          <w:p w:rsidR="209C4A9E" w:rsidP="7DC9B612" w:rsidRDefault="209C4A9E" w14:paraId="5C101577" w14:textId="4963332C">
            <w:pPr>
              <w:bidi w:val="0"/>
              <w:jc w:val="center"/>
            </w:pPr>
          </w:p>
          <w:p w:rsidR="209C4A9E" w:rsidP="7DC9B612" w:rsidRDefault="209C4A9E" w14:paraId="76C20E29" w14:textId="60E7BB90">
            <w:pPr>
              <w:bidi w:val="0"/>
              <w:jc w:val="center"/>
            </w:pPr>
          </w:p>
          <w:p w:rsidR="209C4A9E" w:rsidP="7DC9B612" w:rsidRDefault="209C4A9E" w14:paraId="508BC8E9" w14:textId="47D49ADE">
            <w:pPr>
              <w:bidi w:val="0"/>
              <w:jc w:val="center"/>
            </w:pPr>
          </w:p>
          <w:p w:rsidR="209C4A9E" w:rsidP="7DC9B612" w:rsidRDefault="209C4A9E" w14:paraId="618BDC8E" w14:textId="5EC85CC4">
            <w:pPr>
              <w:bidi w:val="0"/>
              <w:jc w:val="center"/>
            </w:pPr>
          </w:p>
          <w:p w:rsidR="209C4A9E" w:rsidP="7DC9B612" w:rsidRDefault="209C4A9E" w14:paraId="0533A854" w14:textId="638A7528">
            <w:pPr>
              <w:bidi w:val="0"/>
              <w:jc w:val="center"/>
            </w:pPr>
          </w:p>
          <w:p w:rsidR="209C4A9E" w:rsidP="7DC9B612" w:rsidRDefault="209C4A9E" w14:paraId="2A50F6E2" w14:textId="2CE5E10A">
            <w:pPr>
              <w:bidi w:val="0"/>
              <w:jc w:val="center"/>
            </w:pPr>
          </w:p>
          <w:p w:rsidR="209C4A9E" w:rsidP="7DC9B612" w:rsidRDefault="209C4A9E" w14:paraId="2DCB6F6E" w14:textId="71889673">
            <w:pPr>
              <w:bidi w:val="0"/>
              <w:jc w:val="center"/>
            </w:pPr>
          </w:p>
          <w:p w:rsidR="209C4A9E" w:rsidP="7DC9B612" w:rsidRDefault="209C4A9E" w14:paraId="0AEC0E6D" w14:textId="6071B5AA">
            <w:pPr>
              <w:bidi w:val="0"/>
              <w:jc w:val="center"/>
            </w:pPr>
          </w:p>
          <w:p w:rsidR="209C4A9E" w:rsidP="7DC9B612" w:rsidRDefault="209C4A9E" w14:paraId="5986ADAE" w14:textId="5C0C4310">
            <w:pPr>
              <w:bidi w:val="0"/>
              <w:jc w:val="center"/>
            </w:pPr>
          </w:p>
          <w:p w:rsidR="209C4A9E" w:rsidP="7DC9B612" w:rsidRDefault="209C4A9E" w14:paraId="561BD462" w14:textId="4D72B77B">
            <w:pPr>
              <w:bidi w:val="0"/>
              <w:jc w:val="center"/>
            </w:pPr>
          </w:p>
          <w:p w:rsidR="209C4A9E" w:rsidP="7DC9B612" w:rsidRDefault="209C4A9E" w14:paraId="6DDF65DE" w14:textId="5EDA77FE">
            <w:pPr>
              <w:bidi w:val="0"/>
              <w:jc w:val="center"/>
            </w:pPr>
          </w:p>
          <w:p w:rsidR="6FF2FE10" w:rsidP="7DC9B612" w:rsidRDefault="6FF2FE10" w14:paraId="6B7A2ADC" w14:textId="3E170293">
            <w:pPr>
              <w:bidi w:val="0"/>
              <w:jc w:val="center"/>
            </w:pPr>
            <w:r w:rsidR="5711C0D0">
              <w:rPr/>
              <w:t xml:space="preserve"> </w:t>
            </w:r>
          </w:p>
          <w:p w:rsidR="209C4A9E" w:rsidP="7DC9B612" w:rsidRDefault="209C4A9E" w14:paraId="47D84909" w14:textId="5C01B6B8">
            <w:pPr>
              <w:bidi w:val="0"/>
              <w:jc w:val="center"/>
            </w:pPr>
          </w:p>
          <w:tbl>
            <w:tblPr>
              <w:tblStyle w:val="TableGrid"/>
              <w:bidiVisual w:val="0"/>
              <w:tblW w:w="0" w:type="auto"/>
              <w:tblLayout w:type="fixed"/>
              <w:tblLook w:val="06A0" w:firstRow="1" w:lastRow="0" w:firstColumn="1" w:lastColumn="0" w:noHBand="1" w:noVBand="1"/>
            </w:tblPr>
            <w:tblGrid>
              <w:gridCol w:w="3969"/>
            </w:tblGrid>
            <w:tr w:rsidR="209C4A9E" w:rsidTr="3193D478" w14:paraId="706BFD3D">
              <w:trPr>
                <w:trHeight w:val="300"/>
              </w:trPr>
              <w:tc>
                <w:tcPr>
                  <w:tcW w:w="3969" w:type="dxa"/>
                  <w:tcMar/>
                </w:tcPr>
                <w:p w:rsidR="6FF2FE10" w:rsidP="7DC9B612" w:rsidRDefault="6FF2FE10" w14:paraId="0400AA59" w14:textId="0892B444">
                  <w:pPr>
                    <w:pStyle w:val="Normal"/>
                    <w:bidi w:val="0"/>
                    <w:jc w:val="center"/>
                  </w:pPr>
                  <w:r w:rsidR="5711C0D0">
                    <w:rPr/>
                    <w:t>교수명</w:t>
                  </w:r>
                  <w:r w:rsidR="5711C0D0">
                    <w:rPr/>
                    <w:t xml:space="preserve">: </w:t>
                  </w:r>
                  <w:r w:rsidR="129A1F0A">
                    <w:rPr/>
                    <w:t>허현숙</w:t>
                  </w:r>
                </w:p>
              </w:tc>
            </w:tr>
            <w:tr w:rsidR="209C4A9E" w:rsidTr="3193D478" w14:paraId="65E06796">
              <w:trPr>
                <w:trHeight w:val="300"/>
              </w:trPr>
              <w:tc>
                <w:tcPr>
                  <w:tcW w:w="3969" w:type="dxa"/>
                  <w:tcMar/>
                </w:tcPr>
                <w:p w:rsidR="6FF2FE10" w:rsidP="7DC9B612" w:rsidRDefault="6FF2FE10" w14:paraId="7F64DDA4" w14:textId="3B695ACE">
                  <w:pPr>
                    <w:pStyle w:val="Normal"/>
                    <w:bidi w:val="0"/>
                    <w:jc w:val="center"/>
                  </w:pPr>
                  <w:r w:rsidR="5711C0D0">
                    <w:rPr/>
                    <w:t>전공:외식조리학부</w:t>
                  </w:r>
                  <w:r w:rsidR="5711C0D0">
                    <w:rPr/>
                    <w:t xml:space="preserve"> 외식조리 전공</w:t>
                  </w:r>
                </w:p>
              </w:tc>
            </w:tr>
            <w:tr w:rsidR="209C4A9E" w:rsidTr="3193D478" w14:paraId="641B8EB8">
              <w:trPr>
                <w:trHeight w:val="300"/>
              </w:trPr>
              <w:tc>
                <w:tcPr>
                  <w:tcW w:w="3969" w:type="dxa"/>
                  <w:tcMar/>
                </w:tcPr>
                <w:p w:rsidR="6FF2FE10" w:rsidP="7DC9B612" w:rsidRDefault="6FF2FE10" w14:paraId="6701C561" w14:textId="6F0E149B">
                  <w:pPr>
                    <w:pStyle w:val="Normal"/>
                    <w:bidi w:val="0"/>
                    <w:jc w:val="center"/>
                  </w:pPr>
                  <w:r w:rsidR="5711C0D0">
                    <w:rPr/>
                    <w:t>학번:202511346</w:t>
                  </w:r>
                </w:p>
              </w:tc>
            </w:tr>
            <w:tr w:rsidR="209C4A9E" w:rsidTr="3193D478" w14:paraId="4C483192">
              <w:trPr>
                <w:trHeight w:val="300"/>
              </w:trPr>
              <w:tc>
                <w:tcPr>
                  <w:tcW w:w="3969" w:type="dxa"/>
                  <w:tcMar/>
                </w:tcPr>
                <w:p w:rsidR="6FF2FE10" w:rsidP="7DC9B612" w:rsidRDefault="6FF2FE10" w14:paraId="44DBC919" w14:textId="334903CE">
                  <w:pPr>
                    <w:pStyle w:val="Normal"/>
                    <w:bidi w:val="0"/>
                    <w:jc w:val="center"/>
                  </w:pPr>
                  <w:r w:rsidR="5711C0D0">
                    <w:rPr/>
                    <w:t>이름:한현준</w:t>
                  </w:r>
                </w:p>
              </w:tc>
            </w:tr>
          </w:tbl>
          <w:p w:rsidR="209C4A9E" w:rsidP="7DC9B612" w:rsidRDefault="209C4A9E" w14:paraId="3B18863A" w14:textId="0F89D7EB">
            <w:pPr>
              <w:bidi w:val="0"/>
              <w:jc w:val="center"/>
            </w:pPr>
          </w:p>
          <w:p w:rsidR="7DC9B612" w:rsidP="7DC9B612" w:rsidRDefault="7DC9B612" w14:paraId="4BA11DE5" w14:textId="418B45CC">
            <w:pPr>
              <w:bidi w:val="0"/>
              <w:jc w:val="center"/>
              <w:rPr>
                <w:sz w:val="48"/>
                <w:szCs w:val="48"/>
              </w:rPr>
            </w:pPr>
          </w:p>
          <w:p w:rsidR="6FF2FE10" w:rsidP="209C4A9E" w:rsidRDefault="6FF2FE10" w14:paraId="32384D93" w14:textId="79290BDC">
            <w:pPr>
              <w:bidi w:val="0"/>
              <w:jc w:val="center"/>
            </w:pPr>
            <w:r w:rsidRPr="209C4A9E" w:rsidR="6FF2FE10">
              <w:rPr>
                <w:sz w:val="48"/>
                <w:szCs w:val="48"/>
              </w:rPr>
              <w:t>목차</w:t>
            </w:r>
          </w:p>
          <w:p w:rsidR="209C4A9E" w:rsidP="7DC9B612" w:rsidRDefault="209C4A9E" w14:paraId="0314D808" w14:textId="22A44A71">
            <w:pPr>
              <w:bidi w:val="0"/>
              <w:jc w:val="center"/>
            </w:pPr>
          </w:p>
          <w:p w:rsidR="209C4A9E" w:rsidP="7DC9B612" w:rsidRDefault="209C4A9E" w14:paraId="417C0062" w14:textId="450FA028">
            <w:pPr>
              <w:bidi w:val="0"/>
              <w:jc w:val="center"/>
            </w:pPr>
          </w:p>
          <w:p w:rsidR="209C4A9E" w:rsidP="7DC9B612" w:rsidRDefault="209C4A9E" w14:paraId="7D84457A" w14:textId="436B6FF1">
            <w:pPr>
              <w:bidi w:val="0"/>
              <w:jc w:val="center"/>
            </w:pPr>
          </w:p>
          <w:p w:rsidR="39C18C12" w:rsidP="7DC9B612" w:rsidRDefault="39C18C12" w14:paraId="564037F4" w14:textId="4E5E9744">
            <w:pPr>
              <w:pStyle w:val="Normal"/>
              <w:bidi w:val="0"/>
              <w:ind w:left="0"/>
              <w:jc w:val="center"/>
              <w:rPr>
                <w:sz w:val="32"/>
                <w:szCs w:val="32"/>
              </w:rPr>
            </w:pPr>
            <w:r w:rsidRPr="5BD78DE3" w:rsidR="38EA8FF0">
              <w:rPr>
                <w:sz w:val="48"/>
                <w:szCs w:val="48"/>
              </w:rPr>
              <w:t xml:space="preserve"> </w:t>
            </w:r>
            <w:r w:rsidRPr="5BD78DE3" w:rsidR="38EA8FF0">
              <w:rPr>
                <w:sz w:val="32"/>
                <w:szCs w:val="32"/>
              </w:rPr>
              <w:t xml:space="preserve">  </w:t>
            </w:r>
          </w:p>
          <w:p w:rsidR="39C18C12" w:rsidP="209C4A9E" w:rsidRDefault="39C18C12" w14:paraId="6992DD90" w14:textId="262D9BF7">
            <w:pPr>
              <w:pStyle w:val="Normal"/>
              <w:bidi w:val="0"/>
              <w:ind w:left="0"/>
              <w:jc w:val="center"/>
              <w:rPr>
                <w:sz w:val="36"/>
                <w:szCs w:val="36"/>
              </w:rPr>
            </w:pPr>
            <w:r w:rsidRPr="209C4A9E" w:rsidR="39C18C12">
              <w:rPr>
                <w:sz w:val="36"/>
                <w:szCs w:val="36"/>
              </w:rPr>
              <w:t>서론</w:t>
            </w:r>
          </w:p>
          <w:p w:rsidR="209C4A9E" w:rsidP="209C4A9E" w:rsidRDefault="209C4A9E" w14:paraId="45474EFF" w14:textId="4B387888">
            <w:pPr>
              <w:pStyle w:val="ListParagraph"/>
              <w:bidi w:val="0"/>
              <w:ind w:left="1160"/>
              <w:jc w:val="center"/>
              <w:rPr>
                <w:sz w:val="36"/>
                <w:szCs w:val="36"/>
              </w:rPr>
            </w:pPr>
          </w:p>
          <w:p w:rsidR="39C18C12" w:rsidP="494228E6" w:rsidRDefault="39C18C12" w14:paraId="7F778524" w14:textId="38368F4C">
            <w:pPr>
              <w:pStyle w:val="Normal"/>
              <w:ind w:left="0"/>
              <w:jc w:val="center"/>
              <w:rPr>
                <w:sz w:val="36"/>
                <w:szCs w:val="36"/>
              </w:rPr>
            </w:pPr>
            <w:r w:rsidRPr="3193D478" w:rsidR="39C18C12">
              <w:rPr>
                <w:sz w:val="36"/>
                <w:szCs w:val="36"/>
              </w:rPr>
              <w:t>본론</w:t>
            </w:r>
          </w:p>
          <w:p w:rsidR="5BD78DE3" w:rsidP="5BD78DE3" w:rsidRDefault="5BD78DE3" w14:paraId="0F8EDB64" w14:textId="15D83186">
            <w:pPr>
              <w:pStyle w:val="Normal"/>
              <w:bidi w:val="0"/>
              <w:ind w:left="0"/>
              <w:jc w:val="center"/>
              <w:rPr>
                <w:sz w:val="36"/>
                <w:szCs w:val="36"/>
              </w:rPr>
            </w:pPr>
          </w:p>
          <w:p w:rsidR="5BD78DE3" w:rsidP="5BD78DE3" w:rsidRDefault="5BD78DE3" w14:paraId="6C47E0EF" w14:textId="693AAE6D">
            <w:pPr>
              <w:pStyle w:val="Normal"/>
              <w:bidi w:val="0"/>
              <w:ind w:left="0"/>
              <w:jc w:val="center"/>
              <w:rPr>
                <w:sz w:val="36"/>
                <w:szCs w:val="36"/>
              </w:rPr>
            </w:pPr>
            <w:r w:rsidRPr="494228E6" w:rsidR="3725370D">
              <w:rPr>
                <w:sz w:val="36"/>
                <w:szCs w:val="36"/>
              </w:rPr>
              <w:t>결론</w:t>
            </w:r>
          </w:p>
          <w:p w:rsidR="5BD78DE3" w:rsidP="5BD78DE3" w:rsidRDefault="5BD78DE3" w14:paraId="535387F0" w14:textId="3089282D">
            <w:pPr>
              <w:pStyle w:val="Normal"/>
              <w:bidi w:val="0"/>
              <w:ind w:left="0"/>
              <w:jc w:val="center"/>
              <w:rPr>
                <w:sz w:val="36"/>
                <w:szCs w:val="36"/>
              </w:rPr>
            </w:pPr>
          </w:p>
          <w:p w:rsidR="5BD78DE3" w:rsidP="5BD78DE3" w:rsidRDefault="5BD78DE3" w14:paraId="4E302389" w14:textId="78F6987E">
            <w:pPr>
              <w:pStyle w:val="Normal"/>
              <w:bidi w:val="0"/>
              <w:ind w:left="0"/>
              <w:jc w:val="center"/>
              <w:rPr>
                <w:sz w:val="36"/>
                <w:szCs w:val="36"/>
              </w:rPr>
            </w:pPr>
          </w:p>
          <w:p w:rsidR="5BD78DE3" w:rsidP="5BD78DE3" w:rsidRDefault="5BD78DE3" w14:paraId="061FC466" w14:textId="2D664313">
            <w:pPr>
              <w:pStyle w:val="Normal"/>
              <w:bidi w:val="0"/>
              <w:ind w:left="0"/>
              <w:jc w:val="center"/>
              <w:rPr>
                <w:sz w:val="36"/>
                <w:szCs w:val="36"/>
              </w:rPr>
            </w:pPr>
          </w:p>
          <w:p w:rsidR="5BD78DE3" w:rsidP="5BD78DE3" w:rsidRDefault="5BD78DE3" w14:paraId="06011C08" w14:textId="286154B2">
            <w:pPr>
              <w:pStyle w:val="Normal"/>
              <w:bidi w:val="0"/>
              <w:ind w:left="0"/>
              <w:jc w:val="center"/>
              <w:rPr>
                <w:sz w:val="36"/>
                <w:szCs w:val="36"/>
              </w:rPr>
            </w:pPr>
          </w:p>
          <w:p w:rsidR="5BD78DE3" w:rsidP="5BD78DE3" w:rsidRDefault="5BD78DE3" w14:paraId="76302C18" w14:textId="5D70A717">
            <w:pPr>
              <w:pStyle w:val="Normal"/>
              <w:bidi w:val="0"/>
              <w:ind w:left="0"/>
              <w:jc w:val="center"/>
              <w:rPr>
                <w:sz w:val="36"/>
                <w:szCs w:val="36"/>
              </w:rPr>
            </w:pPr>
          </w:p>
          <w:p w:rsidR="5BD78DE3" w:rsidP="5BD78DE3" w:rsidRDefault="5BD78DE3" w14:paraId="3F6827D7" w14:textId="61481EE4">
            <w:pPr>
              <w:pStyle w:val="Normal"/>
              <w:bidi w:val="0"/>
              <w:ind w:left="0"/>
              <w:jc w:val="center"/>
              <w:rPr>
                <w:sz w:val="36"/>
                <w:szCs w:val="36"/>
              </w:rPr>
            </w:pPr>
          </w:p>
          <w:p w:rsidR="5BD78DE3" w:rsidP="5BD78DE3" w:rsidRDefault="5BD78DE3" w14:paraId="66B21A36" w14:textId="35AE1C08">
            <w:pPr>
              <w:pStyle w:val="Normal"/>
              <w:bidi w:val="0"/>
              <w:ind w:left="0"/>
              <w:jc w:val="center"/>
              <w:rPr>
                <w:sz w:val="36"/>
                <w:szCs w:val="36"/>
              </w:rPr>
            </w:pPr>
          </w:p>
          <w:p w:rsidR="39C18C12" w:rsidP="7DC9B612" w:rsidRDefault="39C18C12" w14:paraId="10B2BC78" w14:textId="2BF87B5A">
            <w:pPr>
              <w:pStyle w:val="Normal"/>
              <w:bidi w:val="0"/>
              <w:ind w:left="0"/>
              <w:jc w:val="center"/>
              <w:rPr>
                <w:sz w:val="36"/>
                <w:szCs w:val="36"/>
              </w:rPr>
            </w:pPr>
            <w:r w:rsidRPr="5BD78DE3" w:rsidR="38EA8FF0">
              <w:rPr>
                <w:sz w:val="36"/>
                <w:szCs w:val="36"/>
              </w:rPr>
              <w:t xml:space="preserve">    </w:t>
            </w:r>
          </w:p>
          <w:p w:rsidR="39C18C12" w:rsidP="5BD78DE3" w:rsidRDefault="39C18C12" w14:paraId="516A70B7" w14:textId="5952C06D">
            <w:pPr>
              <w:pStyle w:val="NoSpacing"/>
              <w:suppressLineNumbers w:val="0"/>
              <w:spacing w:beforeLines="0" w:beforeAutospacing="off" w:after="0" w:afterAutospacing="off" w:line="240" w:lineRule="auto"/>
              <w:ind w:left="0" w:rightChars="0"/>
              <w:jc w:val="center"/>
            </w:pPr>
            <w:r w:rsidRPr="5BD78DE3" w:rsidR="38EA8FF0">
              <w:rPr>
                <w:sz w:val="48"/>
                <w:szCs w:val="48"/>
              </w:rPr>
              <w:t xml:space="preserve">   </w:t>
            </w:r>
          </w:p>
          <w:p w:rsidR="209C4A9E" w:rsidP="7DC9B612" w:rsidRDefault="209C4A9E" w14:paraId="114679EF" w14:textId="4A075D8F">
            <w:pPr>
              <w:pStyle w:val="ListParagraph"/>
              <w:bidi w:val="0"/>
              <w:ind w:left="1160"/>
              <w:jc w:val="center"/>
              <w:rPr>
                <w:sz w:val="22"/>
                <w:szCs w:val="22"/>
              </w:rPr>
            </w:pPr>
          </w:p>
          <w:p w:rsidR="7856734B" w:rsidP="7856734B" w:rsidRDefault="7856734B" w14:paraId="2684C59D" w14:textId="7FF4BC8B">
            <w:pPr>
              <w:pStyle w:val="Normal"/>
              <w:bidi w:val="0"/>
              <w:jc w:val="center"/>
            </w:pPr>
          </w:p>
          <w:p w:rsidR="7856734B" w:rsidP="7856734B" w:rsidRDefault="7856734B" w14:paraId="580AADE8" w14:textId="14B102A6">
            <w:pPr>
              <w:pStyle w:val="Normal"/>
              <w:bidi w:val="0"/>
              <w:jc w:val="center"/>
            </w:pPr>
          </w:p>
          <w:p w:rsidR="7856734B" w:rsidP="7856734B" w:rsidRDefault="7856734B" w14:paraId="419F8562" w14:textId="26B05DA6">
            <w:pPr>
              <w:pStyle w:val="Normal"/>
              <w:bidi w:val="0"/>
              <w:jc w:val="center"/>
            </w:pPr>
          </w:p>
          <w:p w:rsidR="7856734B" w:rsidP="7856734B" w:rsidRDefault="7856734B" w14:paraId="45A3CA39" w14:textId="6403C899">
            <w:pPr>
              <w:pStyle w:val="Normal"/>
              <w:bidi w:val="0"/>
              <w:jc w:val="center"/>
            </w:pPr>
          </w:p>
          <w:p w:rsidR="209C4A9E" w:rsidP="7DC9B612" w:rsidRDefault="209C4A9E" w14:paraId="14DD7183" w14:textId="7BA8E2C2">
            <w:pPr>
              <w:pStyle w:val="Normal"/>
              <w:bidi w:val="0"/>
              <w:jc w:val="center"/>
            </w:pPr>
          </w:p>
          <w:p w:rsidR="209C4A9E" w:rsidP="7DC9B612" w:rsidRDefault="209C4A9E" w14:paraId="20AC68E1" w14:textId="13F8FE03">
            <w:pPr>
              <w:pStyle w:val="Normal"/>
              <w:bidi w:val="0"/>
              <w:jc w:val="center"/>
            </w:pPr>
          </w:p>
          <w:p w:rsidR="209C4A9E" w:rsidP="7DC9B612" w:rsidRDefault="209C4A9E" w14:paraId="248FF897" w14:textId="65EB361A">
            <w:pPr>
              <w:pStyle w:val="Normal"/>
              <w:bidi w:val="0"/>
              <w:jc w:val="center"/>
            </w:pPr>
          </w:p>
          <w:p w:rsidR="209C4A9E" w:rsidP="7DC9B612" w:rsidRDefault="209C4A9E" w14:paraId="33F9E02B" w14:textId="121A690E">
            <w:pPr>
              <w:pStyle w:val="Normal"/>
              <w:bidi w:val="0"/>
              <w:jc w:val="center"/>
            </w:pPr>
          </w:p>
          <w:p w:rsidR="209C4A9E" w:rsidP="7DC9B612" w:rsidRDefault="209C4A9E" w14:paraId="67F23209" w14:textId="75298F00">
            <w:pPr>
              <w:pStyle w:val="Normal"/>
              <w:bidi w:val="0"/>
              <w:jc w:val="center"/>
            </w:pPr>
          </w:p>
          <w:p w:rsidR="209C4A9E" w:rsidP="7DC9B612" w:rsidRDefault="209C4A9E" w14:paraId="4BF7D848" w14:textId="223C24A0">
            <w:pPr>
              <w:pStyle w:val="Normal"/>
              <w:bidi w:val="0"/>
              <w:jc w:val="center"/>
            </w:pPr>
          </w:p>
          <w:p w:rsidR="209C4A9E" w:rsidP="7DC9B612" w:rsidRDefault="209C4A9E" w14:paraId="1F235FB3" w14:textId="41A393A1">
            <w:pPr>
              <w:pStyle w:val="Normal"/>
              <w:bidi w:val="0"/>
              <w:jc w:val="center"/>
            </w:pPr>
          </w:p>
          <w:p w:rsidR="209C4A9E" w:rsidP="7DC9B612" w:rsidRDefault="209C4A9E" w14:paraId="3A9FC924" w14:textId="2A8C34A8">
            <w:pPr>
              <w:pStyle w:val="Normal"/>
              <w:bidi w:val="0"/>
              <w:jc w:val="center"/>
            </w:pPr>
          </w:p>
          <w:p w:rsidR="209C4A9E" w:rsidP="7DC9B612" w:rsidRDefault="209C4A9E" w14:paraId="160589CC" w14:textId="4439ACBC">
            <w:pPr>
              <w:pStyle w:val="Normal"/>
              <w:bidi w:val="0"/>
              <w:jc w:val="center"/>
            </w:pPr>
          </w:p>
        </w:tc>
      </w:tr>
    </w:tbl>
    <w:p w:rsidR="5BD78DE3" w:rsidP="5BD78DE3" w:rsidRDefault="5BD78DE3" w14:paraId="28018DFB" w14:textId="59666831">
      <w:pPr>
        <w:pStyle w:val="Normal"/>
        <w:suppressLineNumbers w:val="0"/>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p w:rsidR="494228E6" w:rsidP="494228E6" w:rsidRDefault="494228E6" w14:paraId="5926E50F" w14:textId="178FA9D0">
      <w:pPr>
        <w:pStyle w:val="Normal"/>
        <w:suppressLineNumbers w:val="0"/>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p w:rsidR="681AD4E3" w:rsidP="3193D478" w:rsidRDefault="681AD4E3" w14:paraId="17CE7EA5" w14:textId="794146BA">
      <w:pPr>
        <w:pStyle w:val="Normal"/>
        <w:suppressLineNumbers w:val="0"/>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주제:현대에서는 고기 말고도 다른 대체 식품들이 많아지고 있는데 과연 가축을 대량으로 죽여서 먹는 것이 과연 옳은 일인가?? </w:t>
      </w:r>
    </w:p>
    <w:p w:rsidR="3193D478" w:rsidP="3193D478" w:rsidRDefault="3193D478" w14:paraId="719DFD90" w14:textId="7016AB46">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p w:rsidR="3193D478" w:rsidP="3193D478" w:rsidRDefault="3193D478" w14:paraId="2C79C7DF" w14:textId="717A76A6">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p w:rsidR="681AD4E3" w:rsidP="3193D478" w:rsidRDefault="681AD4E3" w14:paraId="69089132" w14:textId="48CF5FD9">
      <w:pPr>
        <w:pStyle w:val="Normal"/>
        <w:bidi w:val="0"/>
        <w:spacing w:beforeLines="0" w:beforeAutospacing="off" w:afterLines="0" w:afterAutospacing="off" w:line="240" w:lineRule="auto"/>
        <w:ind w:left="0" w:rightChars="0"/>
        <w:jc w:val="both"/>
      </w:pPr>
      <w:r w:rsidRPr="3193D478" w:rsidR="681AD4E3">
        <w:rPr>
          <w:rFonts w:ascii="맑은 고딕" w:hAnsi="맑은 고딕" w:eastAsia="맑은 고딕" w:cs="맑은 고딕" w:asciiTheme="minorAscii" w:hAnsiTheme="minorAscii" w:eastAsiaTheme="minorAscii" w:cstheme="minorAscii"/>
          <w:sz w:val="24"/>
          <w:szCs w:val="24"/>
          <w:lang w:val="en-US"/>
        </w:rPr>
        <w:t>서론</w:t>
      </w:r>
    </w:p>
    <w:p w:rsidR="3193D478" w:rsidP="3193D478" w:rsidRDefault="3193D478" w14:paraId="5F6A8714" w14:textId="3FB58D67">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p w:rsidR="681AD4E3" w:rsidP="3193D478" w:rsidRDefault="681AD4E3" w14:paraId="42C2F8B6" w14:textId="719AE9EE">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내가 이런 주제를 결정하게 된 이유를 먼저 말해보겠다 우선 나는 마이클 </w:t>
      </w:r>
      <w:r w:rsidRPr="3193D478" w:rsidR="681AD4E3">
        <w:rPr>
          <w:rFonts w:ascii="맑은 고딕" w:hAnsi="맑은 고딕" w:eastAsia="맑은 고딕" w:cs="맑은 고딕" w:asciiTheme="minorAscii" w:hAnsiTheme="minorAscii" w:eastAsiaTheme="minorAscii" w:cstheme="minorAscii"/>
          <w:sz w:val="24"/>
          <w:szCs w:val="24"/>
          <w:lang w:val="en-US"/>
        </w:rPr>
        <w:t>폴란의</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잡식 동물의 딜레마 18장 파트에 대해서 읽었고 책 내용을 간단하게 </w:t>
      </w:r>
      <w:r w:rsidRPr="3193D478" w:rsidR="681AD4E3">
        <w:rPr>
          <w:rFonts w:ascii="맑은 고딕" w:hAnsi="맑은 고딕" w:eastAsia="맑은 고딕" w:cs="맑은 고딕" w:asciiTheme="minorAscii" w:hAnsiTheme="minorAscii" w:eastAsiaTheme="minorAscii" w:cstheme="minorAscii"/>
          <w:sz w:val="24"/>
          <w:szCs w:val="24"/>
          <w:lang w:val="en-US"/>
        </w:rPr>
        <w:t>이야기 해보자면</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마이클 </w:t>
      </w:r>
      <w:r w:rsidRPr="3193D478" w:rsidR="681AD4E3">
        <w:rPr>
          <w:rFonts w:ascii="맑은 고딕" w:hAnsi="맑은 고딕" w:eastAsia="맑은 고딕" w:cs="맑은 고딕" w:asciiTheme="minorAscii" w:hAnsiTheme="minorAscii" w:eastAsiaTheme="minorAscii" w:cstheme="minorAscii"/>
          <w:sz w:val="24"/>
          <w:szCs w:val="24"/>
          <w:lang w:val="en-US"/>
        </w:rPr>
        <w:t>폴란은</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첫 </w:t>
      </w:r>
      <w:r w:rsidRPr="3193D478" w:rsidR="681AD4E3">
        <w:rPr>
          <w:rFonts w:ascii="맑은 고딕" w:hAnsi="맑은 고딕" w:eastAsia="맑은 고딕" w:cs="맑은 고딕" w:asciiTheme="minorAscii" w:hAnsiTheme="minorAscii" w:eastAsiaTheme="minorAscii" w:cstheme="minorAscii"/>
          <w:sz w:val="24"/>
          <w:szCs w:val="24"/>
          <w:lang w:val="en-US"/>
        </w:rPr>
        <w:t>사냥때</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멧돼지를 사냥을 하고 버섯을 </w:t>
      </w:r>
      <w:r w:rsidRPr="3193D478" w:rsidR="681AD4E3">
        <w:rPr>
          <w:rFonts w:ascii="맑은 고딕" w:hAnsi="맑은 고딕" w:eastAsia="맑은 고딕" w:cs="맑은 고딕" w:asciiTheme="minorAscii" w:hAnsiTheme="minorAscii" w:eastAsiaTheme="minorAscii" w:cstheme="minorAscii"/>
          <w:sz w:val="24"/>
          <w:szCs w:val="24"/>
          <w:lang w:val="en-US"/>
        </w:rPr>
        <w:t>채집 하며</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직접 길러낸 음식들로 한끼 식사를 </w:t>
      </w:r>
      <w:r w:rsidRPr="3193D478" w:rsidR="681AD4E3">
        <w:rPr>
          <w:rFonts w:ascii="맑은 고딕" w:hAnsi="맑은 고딕" w:eastAsia="맑은 고딕" w:cs="맑은 고딕" w:asciiTheme="minorAscii" w:hAnsiTheme="minorAscii" w:eastAsiaTheme="minorAscii" w:cstheme="minorAscii"/>
          <w:sz w:val="24"/>
          <w:szCs w:val="24"/>
          <w:lang w:val="en-US"/>
        </w:rPr>
        <w:t>준비 하였다</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하지만 마이클 </w:t>
      </w:r>
      <w:r w:rsidRPr="3193D478" w:rsidR="681AD4E3">
        <w:rPr>
          <w:rFonts w:ascii="맑은 고딕" w:hAnsi="맑은 고딕" w:eastAsia="맑은 고딕" w:cs="맑은 고딕" w:asciiTheme="minorAscii" w:hAnsiTheme="minorAscii" w:eastAsiaTheme="minorAscii" w:cstheme="minorAscii"/>
          <w:sz w:val="24"/>
          <w:szCs w:val="24"/>
          <w:lang w:val="en-US"/>
        </w:rPr>
        <w:t>폴란은</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사냥에 대한 불편함, </w:t>
      </w:r>
      <w:r w:rsidRPr="3193D478" w:rsidR="681AD4E3">
        <w:rPr>
          <w:rFonts w:ascii="맑은 고딕" w:hAnsi="맑은 고딕" w:eastAsia="맑은 고딕" w:cs="맑은 고딕" w:asciiTheme="minorAscii" w:hAnsiTheme="minorAscii" w:eastAsiaTheme="minorAscii" w:cstheme="minorAscii"/>
          <w:sz w:val="24"/>
          <w:szCs w:val="24"/>
          <w:lang w:val="en-US"/>
        </w:rPr>
        <w:t>죄책감등을</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느끼게 됐다 그로 인하여 마이클 </w:t>
      </w:r>
      <w:r w:rsidRPr="3193D478" w:rsidR="681AD4E3">
        <w:rPr>
          <w:rFonts w:ascii="맑은 고딕" w:hAnsi="맑은 고딕" w:eastAsia="맑은 고딕" w:cs="맑은 고딕" w:asciiTheme="minorAscii" w:hAnsiTheme="minorAscii" w:eastAsiaTheme="minorAscii" w:cstheme="minorAscii"/>
          <w:sz w:val="24"/>
          <w:szCs w:val="24"/>
          <w:lang w:val="en-US"/>
        </w:rPr>
        <w:t>폴란은</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인간에 대해서 다시 한번 생각을 하였고 자신에 선택에는 윤리적, 환경적 책임이 따른 다는 것을 말하는 </w:t>
      </w:r>
      <w:r w:rsidRPr="3193D478" w:rsidR="681AD4E3">
        <w:rPr>
          <w:rFonts w:ascii="맑은 고딕" w:hAnsi="맑은 고딕" w:eastAsia="맑은 고딕" w:cs="맑은 고딕" w:asciiTheme="minorAscii" w:hAnsiTheme="minorAscii" w:eastAsiaTheme="minorAscii" w:cstheme="minorAscii"/>
          <w:sz w:val="24"/>
          <w:szCs w:val="24"/>
          <w:lang w:val="en-US"/>
        </w:rPr>
        <w:t>내용이였다</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그래서 나도 육식을 하고 있고 마이클 </w:t>
      </w:r>
      <w:r w:rsidRPr="3193D478" w:rsidR="681AD4E3">
        <w:rPr>
          <w:rFonts w:ascii="맑은 고딕" w:hAnsi="맑은 고딕" w:eastAsia="맑은 고딕" w:cs="맑은 고딕" w:asciiTheme="minorAscii" w:hAnsiTheme="minorAscii" w:eastAsiaTheme="minorAscii" w:cstheme="minorAscii"/>
          <w:sz w:val="24"/>
          <w:szCs w:val="24"/>
          <w:lang w:val="en-US"/>
        </w:rPr>
        <w:t>폴란에</w:t>
      </w:r>
      <w:r w:rsidRPr="3193D478" w:rsidR="681AD4E3">
        <w:rPr>
          <w:rFonts w:ascii="맑은 고딕" w:hAnsi="맑은 고딕" w:eastAsia="맑은 고딕" w:cs="맑은 고딕" w:asciiTheme="minorAscii" w:hAnsiTheme="minorAscii" w:eastAsiaTheme="minorAscii" w:cstheme="minorAscii"/>
          <w:sz w:val="24"/>
          <w:szCs w:val="24"/>
          <w:lang w:val="en-US"/>
        </w:rPr>
        <w:t xml:space="preserve"> 대한 생각도 어느정도 이해는 하고 있었다</w:t>
      </w:r>
      <w:r w:rsidRPr="3193D478" w:rsidR="291F3202">
        <w:rPr>
          <w:rFonts w:ascii="맑은 고딕" w:hAnsi="맑은 고딕" w:eastAsia="맑은 고딕" w:cs="맑은 고딕" w:asciiTheme="minorAscii" w:hAnsiTheme="minorAscii" w:eastAsiaTheme="minorAscii" w:cstheme="minorAscii"/>
          <w:sz w:val="24"/>
          <w:szCs w:val="24"/>
          <w:lang w:val="en-US"/>
        </w:rPr>
        <w:t xml:space="preserve"> </w:t>
      </w:r>
    </w:p>
    <w:p w:rsidR="291F3202" w:rsidP="3193D478" w:rsidRDefault="291F3202" w14:paraId="703C6AA1" w14:textId="5C85CC4C">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r w:rsidRPr="3193D478" w:rsidR="291F3202">
        <w:rPr>
          <w:rFonts w:ascii="맑은 고딕" w:hAnsi="맑은 고딕" w:eastAsia="맑은 고딕" w:cs="맑은 고딕" w:asciiTheme="minorAscii" w:hAnsiTheme="minorAscii" w:eastAsiaTheme="minorAscii" w:cstheme="minorAscii"/>
          <w:sz w:val="24"/>
          <w:szCs w:val="24"/>
          <w:lang w:val="en-US"/>
        </w:rPr>
        <w:t>그리고 내가 문득 들었던 생각들이 있었다.</w:t>
      </w:r>
    </w:p>
    <w:p w:rsidR="357CDE24" w:rsidP="3193D478" w:rsidRDefault="357CDE24" w14:paraId="6BF8DD82" w14:textId="4B97AD14">
      <w:pPr>
        <w:pStyle w:val="Normal"/>
        <w:bidi w:val="0"/>
        <w:spacing w:beforeLines="0" w:beforeAutospacing="off" w:afterLines="0" w:afterAutospacing="off" w:line="240" w:lineRule="auto"/>
        <w:ind w:left="0" w:rightChars="0"/>
        <w:jc w:val="both"/>
      </w:pPr>
      <w:r w:rsidRPr="3193D478" w:rsidR="357CDE24">
        <w:rPr>
          <w:rFonts w:ascii="맑은 고딕" w:hAnsi="맑은 고딕" w:eastAsia="맑은 고딕" w:cs="맑은 고딕"/>
          <w:noProof w:val="0"/>
          <w:sz w:val="24"/>
          <w:szCs w:val="24"/>
          <w:lang w:eastAsia="ko-KR"/>
        </w:rPr>
        <w:t xml:space="preserve">21세기 들어 식문화는 빠르게 변화하고 있다. 전통적으로 인류는 수천 년 동안 육류를 주요 단백질 공급원으로 삼아왔다. 하지만 오늘날, 환경 문제와 동물 복지, 건강상의 이유로 인해 육식을 지양하고 대체 식품을 추구하는 흐름이 확산되고 있다. 식물성 고기, </w:t>
      </w:r>
      <w:r w:rsidRPr="3193D478" w:rsidR="357CDE24">
        <w:rPr>
          <w:rFonts w:ascii="맑은 고딕" w:hAnsi="맑은 고딕" w:eastAsia="맑은 고딕" w:cs="맑은 고딕"/>
          <w:noProof w:val="0"/>
          <w:sz w:val="24"/>
          <w:szCs w:val="24"/>
          <w:lang w:eastAsia="ko-KR"/>
        </w:rPr>
        <w:t>배양육</w:t>
      </w:r>
      <w:r w:rsidRPr="3193D478" w:rsidR="357CDE24">
        <w:rPr>
          <w:rFonts w:ascii="맑은 고딕" w:hAnsi="맑은 고딕" w:eastAsia="맑은 고딕" w:cs="맑은 고딕"/>
          <w:noProof w:val="0"/>
          <w:sz w:val="24"/>
          <w:szCs w:val="24"/>
          <w:lang w:eastAsia="ko-KR"/>
        </w:rPr>
        <w:t>, 콩 단백질 제품 등 다양한 대체 식품들이 시장에 등장하며 비건 문화는 단순한 식습관을 넘어 하나의 사회적 가치로 자리 잡고 있다. 이러한 흐름 속에서 과연 육식을 지속하는 것이 윤리적이고 정당한 일인지에 대한 물음은 점점 더 많은 사람들에게 고민을 던지고 있다.</w:t>
      </w:r>
      <w:r>
        <w:br/>
      </w:r>
      <w:r w:rsidRPr="3193D478" w:rsidR="357CDE24">
        <w:rPr>
          <w:rFonts w:ascii="맑은 고딕" w:hAnsi="맑은 고딕" w:eastAsia="맑은 고딕" w:cs="맑은 고딕"/>
          <w:noProof w:val="0"/>
          <w:sz w:val="24"/>
          <w:szCs w:val="24"/>
          <w:lang w:eastAsia="ko-KR"/>
        </w:rPr>
        <w:t xml:space="preserve"> 나는 이 에세이를 통해 </w:t>
      </w:r>
      <w:r w:rsidRPr="3193D478" w:rsidR="357CDE24">
        <w:rPr>
          <w:rFonts w:ascii="맑은 고딕" w:hAnsi="맑은 고딕" w:eastAsia="맑은 고딕" w:cs="맑은 고딕"/>
          <w:b w:val="1"/>
          <w:bCs w:val="1"/>
          <w:noProof w:val="0"/>
          <w:sz w:val="24"/>
          <w:szCs w:val="24"/>
          <w:lang w:eastAsia="ko-KR"/>
        </w:rPr>
        <w:t>육식을 전면적으로 부정하는 사회 분위기의 문제점</w:t>
      </w:r>
      <w:r w:rsidRPr="3193D478" w:rsidR="357CDE24">
        <w:rPr>
          <w:rFonts w:ascii="맑은 고딕" w:hAnsi="맑은 고딕" w:eastAsia="맑은 고딕" w:cs="맑은 고딕"/>
          <w:noProof w:val="0"/>
          <w:sz w:val="24"/>
          <w:szCs w:val="24"/>
          <w:lang w:eastAsia="ko-KR"/>
        </w:rPr>
        <w:t xml:space="preserve">을 짚고, </w:t>
      </w:r>
      <w:r w:rsidRPr="3193D478" w:rsidR="357CDE24">
        <w:rPr>
          <w:rFonts w:ascii="맑은 고딕" w:hAnsi="맑은 고딕" w:eastAsia="맑은 고딕" w:cs="맑은 고딕"/>
          <w:b w:val="1"/>
          <w:bCs w:val="1"/>
          <w:noProof w:val="0"/>
          <w:sz w:val="24"/>
          <w:szCs w:val="24"/>
          <w:lang w:eastAsia="ko-KR"/>
        </w:rPr>
        <w:t>육식과 대체 식품이 공존할 수 있는 가능성</w:t>
      </w:r>
      <w:r w:rsidRPr="3193D478" w:rsidR="357CDE24">
        <w:rPr>
          <w:rFonts w:ascii="맑은 고딕" w:hAnsi="맑은 고딕" w:eastAsia="맑은 고딕" w:cs="맑은 고딕"/>
          <w:noProof w:val="0"/>
          <w:sz w:val="24"/>
          <w:szCs w:val="24"/>
          <w:lang w:eastAsia="ko-KR"/>
        </w:rPr>
        <w:t>을 제시하고자 한다.</w:t>
      </w:r>
    </w:p>
    <w:p w:rsidR="3193D478" w:rsidP="3193D478" w:rsidRDefault="3193D478" w14:paraId="106E6A5A" w14:textId="36FD2061">
      <w:pPr>
        <w:pStyle w:val="Heading3"/>
        <w:bidi w:val="0"/>
        <w:jc w:val="both"/>
      </w:pPr>
    </w:p>
    <w:p w:rsidR="2F4FF9D7" w:rsidP="3193D478" w:rsidRDefault="2F4FF9D7" w14:paraId="195B4BF5" w14:textId="6AD0B8F0">
      <w:pPr>
        <w:pStyle w:val="Normal"/>
        <w:bidi w:val="0"/>
      </w:pPr>
      <w:r w:rsidR="2F4FF9D7">
        <w:rPr/>
        <w:t>본론</w:t>
      </w:r>
    </w:p>
    <w:p w:rsidR="357CDE24" w:rsidP="3193D478" w:rsidRDefault="357CDE24" w14:paraId="280296F8" w14:textId="5F48A2B8">
      <w:pPr>
        <w:bidi w:val="0"/>
        <w:spacing w:before="240" w:beforeAutospacing="off" w:after="240" w:afterAutospacing="off"/>
        <w:jc w:val="both"/>
      </w:pPr>
      <w:r w:rsidRPr="3193D478" w:rsidR="357CDE24">
        <w:rPr>
          <w:rFonts w:ascii="맑은 고딕" w:hAnsi="맑은 고딕" w:eastAsia="맑은 고딕" w:cs="맑은 고딕"/>
          <w:noProof w:val="0"/>
          <w:sz w:val="24"/>
          <w:szCs w:val="24"/>
          <w:lang w:eastAsia="ko-KR"/>
        </w:rPr>
        <w:t xml:space="preserve">육식은 단순한 식습관이 아니라 인류의 생존과 문화와 깊은 연관이 있다. 인간은 수렵과 채집을 통해 자연 속에서 살아남아왔으며, 고기를 통해 단백질과 필수 영양소를 공급받아 두뇌를 발달시켜왔다. 오늘날에도 많은 문화권에서는 육식이 전통 음식과 밀접하게 연결되어 있다. 예를 들어, 한국의 설날에는 갈비찜이나 떡국 속 소고기, 미국에서는 추수감사절에 칠면조 요리를 먹는 전통이 있다. 이는 단지 식욕을 채우는 것을 넘어, 문화적 정체성과 공동체의식을 형성하는 행위라고 볼 수 </w:t>
      </w:r>
      <w:r w:rsidRPr="3193D478" w:rsidR="357CDE24">
        <w:rPr>
          <w:rFonts w:ascii="맑은 고딕" w:hAnsi="맑은 고딕" w:eastAsia="맑은 고딕" w:cs="맑은 고딕"/>
          <w:noProof w:val="0"/>
          <w:sz w:val="24"/>
          <w:szCs w:val="24"/>
          <w:lang w:eastAsia="ko-KR"/>
        </w:rPr>
        <w:t>있다.</w:t>
      </w:r>
      <w:r w:rsidRPr="3193D478" w:rsidR="357CDE24">
        <w:rPr>
          <w:rFonts w:ascii="맑은 고딕" w:hAnsi="맑은 고딕" w:eastAsia="맑은 고딕" w:cs="맑은 고딕"/>
          <w:noProof w:val="0"/>
          <w:sz w:val="24"/>
          <w:szCs w:val="24"/>
          <w:lang w:eastAsia="ko-KR"/>
        </w:rPr>
        <w:t>육식을</w:t>
      </w:r>
      <w:r w:rsidRPr="3193D478" w:rsidR="357CDE24">
        <w:rPr>
          <w:rFonts w:ascii="맑은 고딕" w:hAnsi="맑은 고딕" w:eastAsia="맑은 고딕" w:cs="맑은 고딕"/>
          <w:noProof w:val="0"/>
          <w:sz w:val="24"/>
          <w:szCs w:val="24"/>
          <w:lang w:eastAsia="ko-KR"/>
        </w:rPr>
        <w:t xml:space="preserve"> 하는 사람들을 단순히 ‘</w:t>
      </w:r>
      <w:r w:rsidRPr="3193D478" w:rsidR="357CDE24">
        <w:rPr>
          <w:rFonts w:ascii="맑은 고딕" w:hAnsi="맑은 고딕" w:eastAsia="맑은 고딕" w:cs="맑은 고딕"/>
          <w:noProof w:val="0"/>
          <w:sz w:val="24"/>
          <w:szCs w:val="24"/>
          <w:lang w:eastAsia="ko-KR"/>
        </w:rPr>
        <w:t>비윤리적’이라</w:t>
      </w:r>
      <w:r w:rsidRPr="3193D478" w:rsidR="357CDE24">
        <w:rPr>
          <w:rFonts w:ascii="맑은 고딕" w:hAnsi="맑은 고딕" w:eastAsia="맑은 고딕" w:cs="맑은 고딕"/>
          <w:noProof w:val="0"/>
          <w:sz w:val="24"/>
          <w:szCs w:val="24"/>
          <w:lang w:eastAsia="ko-KR"/>
        </w:rPr>
        <w:t xml:space="preserve"> 치부하는 것은 이러한 문화를 무시하고, 오랜 인류의 생존 방식 자체를 부정하는 태도라고도 볼 수 </w:t>
      </w:r>
      <w:r w:rsidRPr="3193D478" w:rsidR="357CDE24">
        <w:rPr>
          <w:rFonts w:ascii="맑은 고딕" w:hAnsi="맑은 고딕" w:eastAsia="맑은 고딕" w:cs="맑은 고딕"/>
          <w:noProof w:val="0"/>
          <w:sz w:val="24"/>
          <w:szCs w:val="24"/>
          <w:lang w:eastAsia="ko-KR"/>
        </w:rPr>
        <w:t>있다.</w:t>
      </w:r>
      <w:r w:rsidRPr="3193D478" w:rsidR="357CDE24">
        <w:rPr>
          <w:rFonts w:ascii="맑은 고딕" w:hAnsi="맑은 고딕" w:eastAsia="맑은 고딕" w:cs="맑은 고딕"/>
          <w:noProof w:val="0"/>
          <w:sz w:val="24"/>
          <w:szCs w:val="24"/>
          <w:lang w:eastAsia="ko-KR"/>
        </w:rPr>
        <w:t>비건</w:t>
      </w:r>
      <w:r w:rsidRPr="3193D478" w:rsidR="357CDE24">
        <w:rPr>
          <w:rFonts w:ascii="맑은 고딕" w:hAnsi="맑은 고딕" w:eastAsia="맑은 고딕" w:cs="맑은 고딕"/>
          <w:noProof w:val="0"/>
          <w:sz w:val="24"/>
          <w:szCs w:val="24"/>
          <w:lang w:eastAsia="ko-KR"/>
        </w:rPr>
        <w:t xml:space="preserve"> 식생활은 환경 보호, 동물 복지, 건강 개선 등 여러 긍정적인 측면을 가지고 있다. 육류 산업은 온실가스 배출과 토지 사용, 수자원 소비 등에서 많은 부담을 주는 산업이기 때문에, </w:t>
      </w:r>
      <w:r w:rsidRPr="3193D478" w:rsidR="357CDE24">
        <w:rPr>
          <w:rFonts w:ascii="맑은 고딕" w:hAnsi="맑은 고딕" w:eastAsia="맑은 고딕" w:cs="맑은 고딕"/>
          <w:noProof w:val="0"/>
          <w:sz w:val="24"/>
          <w:szCs w:val="24"/>
          <w:lang w:eastAsia="ko-KR"/>
        </w:rPr>
        <w:t>비건은</w:t>
      </w:r>
      <w:r w:rsidRPr="3193D478" w:rsidR="357CDE24">
        <w:rPr>
          <w:rFonts w:ascii="맑은 고딕" w:hAnsi="맑은 고딕" w:eastAsia="맑은 고딕" w:cs="맑은 고딕"/>
          <w:noProof w:val="0"/>
          <w:sz w:val="24"/>
          <w:szCs w:val="24"/>
          <w:lang w:eastAsia="ko-KR"/>
        </w:rPr>
        <w:t xml:space="preserve"> 이러한 문제를 해결하기 위한 대안으로 주목받는다. 또한 동물의 고통을 최소화하려는 시도 역시 윤리적으로 의미 있는 </w:t>
      </w:r>
      <w:r w:rsidRPr="3193D478" w:rsidR="357CDE24">
        <w:rPr>
          <w:rFonts w:ascii="맑은 고딕" w:hAnsi="맑은 고딕" w:eastAsia="맑은 고딕" w:cs="맑은 고딕"/>
          <w:noProof w:val="0"/>
          <w:sz w:val="24"/>
          <w:szCs w:val="24"/>
          <w:lang w:eastAsia="ko-KR"/>
        </w:rPr>
        <w:t>선택이다.</w:t>
      </w:r>
      <w:r w:rsidRPr="3193D478" w:rsidR="357CDE24">
        <w:rPr>
          <w:rFonts w:ascii="맑은 고딕" w:hAnsi="맑은 고딕" w:eastAsia="맑은 고딕" w:cs="맑은 고딕"/>
          <w:noProof w:val="0"/>
          <w:sz w:val="24"/>
          <w:szCs w:val="24"/>
          <w:lang w:eastAsia="ko-KR"/>
        </w:rPr>
        <w:t>그러나</w:t>
      </w:r>
      <w:r w:rsidRPr="3193D478" w:rsidR="357CDE24">
        <w:rPr>
          <w:rFonts w:ascii="맑은 고딕" w:hAnsi="맑은 고딕" w:eastAsia="맑은 고딕" w:cs="맑은 고딕"/>
          <w:noProof w:val="0"/>
          <w:sz w:val="24"/>
          <w:szCs w:val="24"/>
          <w:lang w:eastAsia="ko-KR"/>
        </w:rPr>
        <w:t xml:space="preserve"> 문제는 이러한 선택이 타인에게 ‘</w:t>
      </w:r>
      <w:r w:rsidRPr="3193D478" w:rsidR="357CDE24">
        <w:rPr>
          <w:rFonts w:ascii="맑은 고딕" w:hAnsi="맑은 고딕" w:eastAsia="맑은 고딕" w:cs="맑은 고딕"/>
          <w:noProof w:val="0"/>
          <w:sz w:val="24"/>
          <w:szCs w:val="24"/>
          <w:lang w:eastAsia="ko-KR"/>
        </w:rPr>
        <w:t>의무’처럼</w:t>
      </w:r>
      <w:r w:rsidRPr="3193D478" w:rsidR="357CDE24">
        <w:rPr>
          <w:rFonts w:ascii="맑은 고딕" w:hAnsi="맑은 고딕" w:eastAsia="맑은 고딕" w:cs="맑은 고딕"/>
          <w:noProof w:val="0"/>
          <w:sz w:val="24"/>
          <w:szCs w:val="24"/>
          <w:lang w:eastAsia="ko-KR"/>
        </w:rPr>
        <w:t xml:space="preserve"> 강요될 때 발생한다. 일부 비건 운동가들이 </w:t>
      </w:r>
      <w:r w:rsidRPr="3193D478" w:rsidR="357CDE24">
        <w:rPr>
          <w:rFonts w:ascii="맑은 고딕" w:hAnsi="맑은 고딕" w:eastAsia="맑은 고딕" w:cs="맑은 고딕"/>
          <w:noProof w:val="0"/>
          <w:sz w:val="24"/>
          <w:szCs w:val="24"/>
          <w:lang w:eastAsia="ko-KR"/>
        </w:rPr>
        <w:t>SNS나</w:t>
      </w:r>
      <w:r w:rsidRPr="3193D478" w:rsidR="357CDE24">
        <w:rPr>
          <w:rFonts w:ascii="맑은 고딕" w:hAnsi="맑은 고딕" w:eastAsia="맑은 고딕" w:cs="맑은 고딕"/>
          <w:noProof w:val="0"/>
          <w:sz w:val="24"/>
          <w:szCs w:val="24"/>
          <w:lang w:eastAsia="ko-KR"/>
        </w:rPr>
        <w:t xml:space="preserve"> 대중매체를 통해 육식을 하는 사람들을 공격하거나 죄책감을 유도하는 행동은 사회적 갈등을 유발할 수 있다.</w:t>
      </w:r>
      <w:r>
        <w:br/>
      </w:r>
      <w:r w:rsidRPr="3193D478" w:rsidR="357CDE24">
        <w:rPr>
          <w:rFonts w:ascii="맑은 고딕" w:hAnsi="맑은 고딕" w:eastAsia="맑은 고딕" w:cs="맑은 고딕"/>
          <w:noProof w:val="0"/>
          <w:sz w:val="24"/>
          <w:szCs w:val="24"/>
          <w:lang w:eastAsia="ko-KR"/>
        </w:rPr>
        <w:t xml:space="preserve"> </w:t>
      </w:r>
      <w:r w:rsidRPr="3193D478" w:rsidR="357CDE24">
        <w:rPr>
          <w:rFonts w:ascii="맑은 고딕" w:hAnsi="맑은 고딕" w:eastAsia="맑은 고딕" w:cs="맑은 고딕"/>
          <w:b w:val="1"/>
          <w:bCs w:val="1"/>
          <w:noProof w:val="0"/>
          <w:sz w:val="24"/>
          <w:szCs w:val="24"/>
          <w:lang w:eastAsia="ko-KR"/>
        </w:rPr>
        <w:t>모든 사람은 저마다의 신념과 체질, 문화적 배경을 바탕으로 식습관을 형성한다.</w:t>
      </w:r>
      <w:r w:rsidRPr="3193D478" w:rsidR="357CDE24">
        <w:rPr>
          <w:rFonts w:ascii="맑은 고딕" w:hAnsi="맑은 고딕" w:eastAsia="맑은 고딕" w:cs="맑은 고딕"/>
          <w:noProof w:val="0"/>
          <w:sz w:val="24"/>
          <w:szCs w:val="24"/>
          <w:lang w:eastAsia="ko-KR"/>
        </w:rPr>
        <w:t xml:space="preserve"> 따라서 </w:t>
      </w:r>
      <w:r w:rsidRPr="3193D478" w:rsidR="357CDE24">
        <w:rPr>
          <w:rFonts w:ascii="맑은 고딕" w:hAnsi="맑은 고딕" w:eastAsia="맑은 고딕" w:cs="맑은 고딕"/>
          <w:noProof w:val="0"/>
          <w:sz w:val="24"/>
          <w:szCs w:val="24"/>
          <w:lang w:eastAsia="ko-KR"/>
        </w:rPr>
        <w:t>비건이</w:t>
      </w:r>
      <w:r w:rsidRPr="3193D478" w:rsidR="357CDE24">
        <w:rPr>
          <w:rFonts w:ascii="맑은 고딕" w:hAnsi="맑은 고딕" w:eastAsia="맑은 고딕" w:cs="맑은 고딕"/>
          <w:noProof w:val="0"/>
          <w:sz w:val="24"/>
          <w:szCs w:val="24"/>
          <w:lang w:eastAsia="ko-KR"/>
        </w:rPr>
        <w:t xml:space="preserve"> 옳다고 생각하는 사람들의 선택은 </w:t>
      </w:r>
      <w:r w:rsidRPr="3193D478" w:rsidR="357CDE24">
        <w:rPr>
          <w:rFonts w:ascii="맑은 고딕" w:hAnsi="맑은 고딕" w:eastAsia="맑은 고딕" w:cs="맑은 고딕"/>
          <w:noProof w:val="0"/>
          <w:sz w:val="24"/>
          <w:szCs w:val="24"/>
          <w:lang w:eastAsia="ko-KR"/>
        </w:rPr>
        <w:t>존중받아야</w:t>
      </w:r>
      <w:r w:rsidRPr="3193D478" w:rsidR="357CDE24">
        <w:rPr>
          <w:rFonts w:ascii="맑은 고딕" w:hAnsi="맑은 고딕" w:eastAsia="맑은 고딕" w:cs="맑은 고딕"/>
          <w:noProof w:val="0"/>
          <w:sz w:val="24"/>
          <w:szCs w:val="24"/>
          <w:lang w:eastAsia="ko-KR"/>
        </w:rPr>
        <w:t xml:space="preserve"> 하지만, 육식을 하는 사람들의 선택 역시 비난 없이 </w:t>
      </w:r>
      <w:r w:rsidRPr="3193D478" w:rsidR="357CDE24">
        <w:rPr>
          <w:rFonts w:ascii="맑은 고딕" w:hAnsi="맑은 고딕" w:eastAsia="맑은 고딕" w:cs="맑은 고딕"/>
          <w:noProof w:val="0"/>
          <w:sz w:val="24"/>
          <w:szCs w:val="24"/>
          <w:lang w:eastAsia="ko-KR"/>
        </w:rPr>
        <w:t>존중받아야</w:t>
      </w:r>
      <w:r w:rsidRPr="3193D478" w:rsidR="357CDE24">
        <w:rPr>
          <w:rFonts w:ascii="맑은 고딕" w:hAnsi="맑은 고딕" w:eastAsia="맑은 고딕" w:cs="맑은 고딕"/>
          <w:noProof w:val="0"/>
          <w:sz w:val="24"/>
          <w:szCs w:val="24"/>
          <w:lang w:eastAsia="ko-KR"/>
        </w:rPr>
        <w:t xml:space="preserve"> 한다. 자유로운 사회에서 가장 중요한 것은 다양한 의견이 공존하는 태도이지, 하나의 옳음을 </w:t>
      </w:r>
      <w:r w:rsidRPr="3193D478" w:rsidR="357CDE24">
        <w:rPr>
          <w:rFonts w:ascii="맑은 고딕" w:hAnsi="맑은 고딕" w:eastAsia="맑은 고딕" w:cs="맑은 고딕"/>
          <w:noProof w:val="0"/>
          <w:sz w:val="24"/>
          <w:szCs w:val="24"/>
          <w:lang w:eastAsia="ko-KR"/>
        </w:rPr>
        <w:t>절대화하는</w:t>
      </w:r>
      <w:r w:rsidRPr="3193D478" w:rsidR="357CDE24">
        <w:rPr>
          <w:rFonts w:ascii="맑은 고딕" w:hAnsi="맑은 고딕" w:eastAsia="맑은 고딕" w:cs="맑은 고딕"/>
          <w:noProof w:val="0"/>
          <w:sz w:val="24"/>
          <w:szCs w:val="24"/>
          <w:lang w:eastAsia="ko-KR"/>
        </w:rPr>
        <w:t xml:space="preserve"> 것이 아니다.</w:t>
      </w:r>
    </w:p>
    <w:p w:rsidR="357CDE24" w:rsidP="3193D478" w:rsidRDefault="357CDE24" w14:paraId="56DD6D12" w14:textId="2B631797">
      <w:pPr>
        <w:bidi w:val="0"/>
        <w:spacing w:before="240" w:beforeAutospacing="off" w:after="240" w:afterAutospacing="off"/>
        <w:jc w:val="both"/>
      </w:pPr>
      <w:r w:rsidRPr="3193D478" w:rsidR="357CDE24">
        <w:rPr>
          <w:rFonts w:ascii="맑은 고딕" w:hAnsi="맑은 고딕" w:eastAsia="맑은 고딕" w:cs="맑은 고딕"/>
          <w:noProof w:val="0"/>
          <w:sz w:val="24"/>
          <w:szCs w:val="24"/>
          <w:lang w:eastAsia="ko-KR"/>
        </w:rPr>
        <w:t xml:space="preserve">기술 발전으로 인해 다양한 대체 식품이 개발되고 있다. 식물성 고기는 실제 고기와 비슷한 질감과 맛을 구현해내며, 배양육은 실험실에서 동물의 세포를 배양해 생산된다. 이러한 기술은 환경 부담을 줄이고 동물 도축을 피할 수 있는 대안으로 </w:t>
      </w:r>
      <w:r w:rsidRPr="3193D478" w:rsidR="357CDE24">
        <w:rPr>
          <w:rFonts w:ascii="맑은 고딕" w:hAnsi="맑은 고딕" w:eastAsia="맑은 고딕" w:cs="맑은 고딕"/>
          <w:noProof w:val="0"/>
          <w:sz w:val="24"/>
          <w:szCs w:val="24"/>
          <w:lang w:eastAsia="ko-KR"/>
        </w:rPr>
        <w:t>환영받고</w:t>
      </w:r>
      <w:r w:rsidRPr="3193D478" w:rsidR="357CDE24">
        <w:rPr>
          <w:rFonts w:ascii="맑은 고딕" w:hAnsi="맑은 고딕" w:eastAsia="맑은 고딕" w:cs="맑은 고딕"/>
          <w:noProof w:val="0"/>
          <w:sz w:val="24"/>
          <w:szCs w:val="24"/>
          <w:lang w:eastAsia="ko-KR"/>
        </w:rPr>
        <w:t xml:space="preserve"> 있다.</w:t>
      </w:r>
    </w:p>
    <w:p w:rsidR="357CDE24" w:rsidP="3193D478" w:rsidRDefault="357CDE24" w14:paraId="11D8452C" w14:textId="2F968CA7">
      <w:pPr>
        <w:bidi w:val="0"/>
        <w:spacing w:before="240" w:beforeAutospacing="off" w:after="240" w:afterAutospacing="off"/>
        <w:jc w:val="both"/>
      </w:pPr>
      <w:r w:rsidRPr="3193D478" w:rsidR="357CDE24">
        <w:rPr>
          <w:rFonts w:ascii="맑은 고딕" w:hAnsi="맑은 고딕" w:eastAsia="맑은 고딕" w:cs="맑은 고딕"/>
          <w:noProof w:val="0"/>
          <w:sz w:val="24"/>
          <w:szCs w:val="24"/>
          <w:lang w:eastAsia="ko-KR"/>
        </w:rPr>
        <w:t>하지만 현재 대체 식품은 가격, 맛, 영양 균형 면에서 여전히 개선의 여지가 많다. 많은 소비자들이 식물성 고기에서 인위적인 맛을 느끼며, 고기의 풍미와 질감을 완벽히 구현하기는 아직 어렵다. 또한 특정 영양소, 특히 철분과 비타민 B12 등은 동물성 식품을 통해서 더욱 쉽게 섭취할 수 있다.</w:t>
      </w:r>
      <w:r>
        <w:br/>
      </w:r>
      <w:r w:rsidRPr="3193D478" w:rsidR="357CDE24">
        <w:rPr>
          <w:rFonts w:ascii="맑은 고딕" w:hAnsi="맑은 고딕" w:eastAsia="맑은 고딕" w:cs="맑은 고딕"/>
          <w:noProof w:val="0"/>
          <w:sz w:val="24"/>
          <w:szCs w:val="24"/>
          <w:lang w:eastAsia="ko-KR"/>
        </w:rPr>
        <w:t xml:space="preserve"> 따라서 대체 식품은 육식의 완전한 대체제가 아니라, 육식 소비를 줄이기 위한 </w:t>
      </w:r>
      <w:r w:rsidRPr="3193D478" w:rsidR="357CDE24">
        <w:rPr>
          <w:rFonts w:ascii="맑은 고딕" w:hAnsi="맑은 고딕" w:eastAsia="맑은 고딕" w:cs="맑은 고딕"/>
          <w:b w:val="1"/>
          <w:bCs w:val="1"/>
          <w:noProof w:val="0"/>
          <w:sz w:val="24"/>
          <w:szCs w:val="24"/>
          <w:lang w:eastAsia="ko-KR"/>
        </w:rPr>
        <w:t>보완재</w:t>
      </w:r>
      <w:r w:rsidRPr="3193D478" w:rsidR="357CDE24">
        <w:rPr>
          <w:rFonts w:ascii="맑은 고딕" w:hAnsi="맑은 고딕" w:eastAsia="맑은 고딕" w:cs="맑은 고딕"/>
          <w:noProof w:val="0"/>
          <w:sz w:val="24"/>
          <w:szCs w:val="24"/>
          <w:lang w:eastAsia="ko-KR"/>
        </w:rPr>
        <w:t xml:space="preserve">로 보는 것이 현실적이다. 완전한 대체보다 </w:t>
      </w:r>
      <w:r w:rsidRPr="3193D478" w:rsidR="357CDE24">
        <w:rPr>
          <w:rFonts w:ascii="맑은 고딕" w:hAnsi="맑은 고딕" w:eastAsia="맑은 고딕" w:cs="맑은 고딕"/>
          <w:b w:val="1"/>
          <w:bCs w:val="1"/>
          <w:noProof w:val="0"/>
          <w:sz w:val="24"/>
          <w:szCs w:val="24"/>
          <w:lang w:eastAsia="ko-KR"/>
        </w:rPr>
        <w:t>균형 있는 공존</w:t>
      </w:r>
      <w:r w:rsidRPr="3193D478" w:rsidR="357CDE24">
        <w:rPr>
          <w:rFonts w:ascii="맑은 고딕" w:hAnsi="맑은 고딕" w:eastAsia="맑은 고딕" w:cs="맑은 고딕"/>
          <w:noProof w:val="0"/>
          <w:sz w:val="24"/>
          <w:szCs w:val="24"/>
          <w:lang w:eastAsia="ko-KR"/>
        </w:rPr>
        <w:t>을 모색해야 한다.</w:t>
      </w:r>
    </w:p>
    <w:p w:rsidR="357CDE24" w:rsidP="3193D478" w:rsidRDefault="357CDE24" w14:paraId="2CBD70A7" w14:textId="2F223140">
      <w:pPr>
        <w:pStyle w:val="Heading3"/>
        <w:bidi w:val="0"/>
        <w:jc w:val="both"/>
      </w:pPr>
      <w:r w:rsidRPr="3193D478" w:rsidR="357CDE24">
        <w:rPr>
          <w:rFonts w:ascii="맑은 고딕" w:hAnsi="맑은 고딕" w:eastAsia="맑은 고딕" w:cs="맑은 고딕"/>
          <w:noProof w:val="0"/>
          <w:sz w:val="24"/>
          <w:szCs w:val="24"/>
          <w:lang w:eastAsia="ko-KR"/>
        </w:rPr>
        <w:t xml:space="preserve">육식이 문화적, 생리적으로 정당화될 수 있다고 해도, 현재의 </w:t>
      </w:r>
      <w:r w:rsidRPr="3193D478" w:rsidR="357CDE24">
        <w:rPr>
          <w:rFonts w:ascii="맑은 고딕" w:hAnsi="맑은 고딕" w:eastAsia="맑은 고딕" w:cs="맑은 고딕"/>
          <w:b w:val="1"/>
          <w:bCs w:val="1"/>
          <w:noProof w:val="0"/>
          <w:sz w:val="24"/>
          <w:szCs w:val="24"/>
          <w:lang w:eastAsia="ko-KR"/>
        </w:rPr>
        <w:t>과도한 육류 소비</w:t>
      </w:r>
      <w:r w:rsidRPr="3193D478" w:rsidR="357CDE24">
        <w:rPr>
          <w:rFonts w:ascii="맑은 고딕" w:hAnsi="맑은 고딕" w:eastAsia="맑은 고딕" w:cs="맑은 고딕"/>
          <w:noProof w:val="0"/>
          <w:sz w:val="24"/>
          <w:szCs w:val="24"/>
          <w:lang w:eastAsia="ko-KR"/>
        </w:rPr>
        <w:t xml:space="preserve">가 문제가 되는 것은 사실이다. </w:t>
      </w:r>
      <w:r w:rsidRPr="3193D478" w:rsidR="357CDE24">
        <w:rPr>
          <w:rFonts w:ascii="맑은 고딕" w:hAnsi="맑은 고딕" w:eastAsia="맑은 고딕" w:cs="맑은 고딕"/>
          <w:noProof w:val="0"/>
          <w:sz w:val="24"/>
          <w:szCs w:val="24"/>
          <w:lang w:eastAsia="ko-KR"/>
        </w:rPr>
        <w:t>산업식</w:t>
      </w:r>
      <w:r w:rsidRPr="3193D478" w:rsidR="357CDE24">
        <w:rPr>
          <w:rFonts w:ascii="맑은 고딕" w:hAnsi="맑은 고딕" w:eastAsia="맑은 고딕" w:cs="맑은 고딕"/>
          <w:noProof w:val="0"/>
          <w:sz w:val="24"/>
          <w:szCs w:val="24"/>
          <w:lang w:eastAsia="ko-KR"/>
        </w:rPr>
        <w:t xml:space="preserve"> 축산은 동물의 생명을 상품처럼 취급하고, 엄청난 자원을 소모하며 지구 환경에 부정적인 영향을 준다. 공장식 사육, 항생제 남용, 수질오염 등 다양한 문제가 제기되고 있다.</w:t>
      </w:r>
    </w:p>
    <w:p w:rsidR="357CDE24" w:rsidP="3193D478" w:rsidRDefault="357CDE24" w14:paraId="18598AB5" w14:textId="09467664">
      <w:pPr>
        <w:bidi w:val="0"/>
        <w:spacing w:before="240" w:beforeAutospacing="off" w:after="240" w:afterAutospacing="off"/>
        <w:jc w:val="both"/>
      </w:pPr>
      <w:r w:rsidRPr="3193D478" w:rsidR="357CDE24">
        <w:rPr>
          <w:rFonts w:ascii="맑은 고딕" w:hAnsi="맑은 고딕" w:eastAsia="맑은 고딕" w:cs="맑은 고딕"/>
          <w:noProof w:val="0"/>
          <w:sz w:val="24"/>
          <w:szCs w:val="24"/>
          <w:lang w:eastAsia="ko-KR"/>
        </w:rPr>
        <w:t xml:space="preserve">따라서 나는 </w:t>
      </w:r>
      <w:r w:rsidRPr="3193D478" w:rsidR="357CDE24">
        <w:rPr>
          <w:rFonts w:ascii="맑은 고딕" w:hAnsi="맑은 고딕" w:eastAsia="맑은 고딕" w:cs="맑은 고딕"/>
          <w:b w:val="1"/>
          <w:bCs w:val="1"/>
          <w:noProof w:val="0"/>
          <w:sz w:val="24"/>
          <w:szCs w:val="24"/>
          <w:lang w:eastAsia="ko-KR"/>
        </w:rPr>
        <w:t>육식을 정당화하면서도, 동시에 절제해야 한다고 생각한다.</w:t>
      </w:r>
      <w:r w:rsidRPr="3193D478" w:rsidR="357CDE24">
        <w:rPr>
          <w:rFonts w:ascii="맑은 고딕" w:hAnsi="맑은 고딕" w:eastAsia="맑은 고딕" w:cs="맑은 고딕"/>
          <w:noProof w:val="0"/>
          <w:sz w:val="24"/>
          <w:szCs w:val="24"/>
          <w:lang w:eastAsia="ko-KR"/>
        </w:rPr>
        <w:t xml:space="preserve"> 고기를 매 끼니 소비하거나, 저렴한 고기만을 대량으로 소비하는 태도는 바뀌어야 한다. 적당량의 고기를 존중하며 소비하고, 가능하면 동물 복지를 고려한 방식으로 생산된 고기를 선택해야 한다.</w:t>
      </w:r>
      <w:r>
        <w:br/>
      </w:r>
      <w:r w:rsidRPr="3193D478" w:rsidR="357CDE24">
        <w:rPr>
          <w:rFonts w:ascii="맑은 고딕" w:hAnsi="맑은 고딕" w:eastAsia="맑은 고딕" w:cs="맑은 고딕"/>
          <w:noProof w:val="0"/>
          <w:sz w:val="24"/>
          <w:szCs w:val="24"/>
          <w:lang w:eastAsia="ko-KR"/>
        </w:rPr>
        <w:t xml:space="preserve"> 이처럼 육식을 무조건 옹호하거나 무조건 금지하는 이분법적 접근이 아니라, </w:t>
      </w:r>
      <w:r w:rsidRPr="3193D478" w:rsidR="357CDE24">
        <w:rPr>
          <w:rFonts w:ascii="맑은 고딕" w:hAnsi="맑은 고딕" w:eastAsia="맑은 고딕" w:cs="맑은 고딕"/>
          <w:b w:val="1"/>
          <w:bCs w:val="1"/>
          <w:noProof w:val="0"/>
          <w:sz w:val="24"/>
          <w:szCs w:val="24"/>
          <w:lang w:eastAsia="ko-KR"/>
        </w:rPr>
        <w:t>절제와 책임의 태도</w:t>
      </w:r>
      <w:r w:rsidRPr="3193D478" w:rsidR="357CDE24">
        <w:rPr>
          <w:rFonts w:ascii="맑은 고딕" w:hAnsi="맑은 고딕" w:eastAsia="맑은 고딕" w:cs="맑은 고딕"/>
          <w:noProof w:val="0"/>
          <w:sz w:val="24"/>
          <w:szCs w:val="24"/>
          <w:lang w:eastAsia="ko-KR"/>
        </w:rPr>
        <w:t>가 중요하다.</w:t>
      </w:r>
    </w:p>
    <w:p w:rsidR="3193D478" w:rsidP="3193D478" w:rsidRDefault="3193D478" w14:paraId="44BAC53D" w14:textId="7F107565">
      <w:pPr>
        <w:bidi w:val="0"/>
        <w:jc w:val="both"/>
      </w:pPr>
    </w:p>
    <w:p w:rsidR="2E3244BF" w:rsidP="3193D478" w:rsidRDefault="2E3244BF" w14:paraId="6D1D1AAB" w14:textId="534C08D5">
      <w:pPr>
        <w:bidi w:val="0"/>
        <w:spacing w:before="240" w:beforeAutospacing="off" w:after="240" w:afterAutospacing="off"/>
        <w:jc w:val="both"/>
        <w:rPr>
          <w:rFonts w:ascii="맑은 고딕" w:hAnsi="맑은 고딕" w:eastAsia="맑은 고딕" w:cs="맑은 고딕"/>
          <w:noProof w:val="0"/>
          <w:sz w:val="24"/>
          <w:szCs w:val="24"/>
          <w:lang w:eastAsia="ko-KR"/>
        </w:rPr>
      </w:pPr>
      <w:r w:rsidRPr="3193D478" w:rsidR="2E3244BF">
        <w:rPr>
          <w:rFonts w:ascii="맑은 고딕" w:hAnsi="맑은 고딕" w:eastAsia="맑은 고딕" w:cs="맑은 고딕"/>
          <w:noProof w:val="0"/>
          <w:sz w:val="24"/>
          <w:szCs w:val="24"/>
          <w:lang w:eastAsia="ko-KR"/>
        </w:rPr>
        <w:t>결론</w:t>
      </w:r>
    </w:p>
    <w:p w:rsidR="55975948" w:rsidP="3193D478" w:rsidRDefault="55975948" w14:paraId="28044819" w14:textId="3870D7B2">
      <w:pPr>
        <w:bidi w:val="0"/>
        <w:spacing w:before="240" w:beforeAutospacing="off" w:after="240" w:afterAutospacing="off"/>
        <w:jc w:val="both"/>
      </w:pPr>
      <w:r w:rsidRPr="3193D478" w:rsidR="55975948">
        <w:rPr>
          <w:rFonts w:ascii="맑은 고딕" w:hAnsi="맑은 고딕" w:eastAsia="맑은 고딕" w:cs="맑은 고딕"/>
          <w:noProof w:val="0"/>
          <w:sz w:val="24"/>
          <w:szCs w:val="24"/>
          <w:lang w:eastAsia="ko-KR"/>
        </w:rPr>
        <w:t xml:space="preserve">현대 사회는 다양한 가치가 공존하는 다원화된 사회다. 육식의 역사성과 필요성은 무시할 수 없고, 비건의 윤리적 가치도 충분히 인정받을 수 있다. 중요한 것은 한쪽을 강요하거나 배제하지 않고, </w:t>
      </w:r>
      <w:r w:rsidRPr="3193D478" w:rsidR="55975948">
        <w:rPr>
          <w:rFonts w:ascii="맑은 고딕" w:hAnsi="맑은 고딕" w:eastAsia="맑은 고딕" w:cs="맑은 고딕"/>
          <w:b w:val="1"/>
          <w:bCs w:val="1"/>
          <w:noProof w:val="0"/>
          <w:sz w:val="24"/>
          <w:szCs w:val="24"/>
          <w:lang w:eastAsia="ko-KR"/>
        </w:rPr>
        <w:t>서로의 선택을 존중하며 공존할 수 있는 태도</w:t>
      </w:r>
      <w:r w:rsidRPr="3193D478" w:rsidR="55975948">
        <w:rPr>
          <w:rFonts w:ascii="맑은 고딕" w:hAnsi="맑은 고딕" w:eastAsia="맑은 고딕" w:cs="맑은 고딕"/>
          <w:noProof w:val="0"/>
          <w:sz w:val="24"/>
          <w:szCs w:val="24"/>
          <w:lang w:eastAsia="ko-KR"/>
        </w:rPr>
        <w:t>를 갖는 것이다.</w:t>
      </w:r>
    </w:p>
    <w:p w:rsidR="55975948" w:rsidP="3193D478" w:rsidRDefault="55975948" w14:paraId="356A63DE" w14:textId="5CA552D1">
      <w:pPr>
        <w:bidi w:val="0"/>
        <w:spacing w:before="240" w:beforeAutospacing="off" w:after="240" w:afterAutospacing="off"/>
        <w:jc w:val="both"/>
      </w:pPr>
      <w:r w:rsidRPr="3193D478" w:rsidR="55975948">
        <w:rPr>
          <w:rFonts w:ascii="맑은 고딕" w:hAnsi="맑은 고딕" w:eastAsia="맑은 고딕" w:cs="맑은 고딕"/>
          <w:noProof w:val="0"/>
          <w:sz w:val="24"/>
          <w:szCs w:val="24"/>
          <w:lang w:eastAsia="ko-KR"/>
        </w:rPr>
        <w:t xml:space="preserve">나는 육식을 정당하게 소비할 수 있다고 믿는다. 하지만 그것은 환경과 동물을 배려하는 태도 위에서 이루어져야 하며, 지금처럼 무분별하고 대량화된 육류 소비 방식은 분명히 바뀌어야 한다. 단순히 고기를 먹는 것 자체가 문제가 아니라, </w:t>
      </w:r>
      <w:r w:rsidRPr="3193D478" w:rsidR="55975948">
        <w:rPr>
          <w:rFonts w:ascii="맑은 고딕" w:hAnsi="맑은 고딕" w:eastAsia="맑은 고딕" w:cs="맑은 고딕"/>
          <w:b w:val="1"/>
          <w:bCs w:val="1"/>
          <w:noProof w:val="0"/>
          <w:sz w:val="24"/>
          <w:szCs w:val="24"/>
          <w:lang w:eastAsia="ko-KR"/>
        </w:rPr>
        <w:t>어떤 방식으로 생산되고 소비되는가</w:t>
      </w:r>
      <w:r w:rsidRPr="3193D478" w:rsidR="55975948">
        <w:rPr>
          <w:rFonts w:ascii="맑은 고딕" w:hAnsi="맑은 고딕" w:eastAsia="맑은 고딕" w:cs="맑은 고딕"/>
          <w:noProof w:val="0"/>
          <w:sz w:val="24"/>
          <w:szCs w:val="24"/>
          <w:lang w:eastAsia="ko-KR"/>
        </w:rPr>
        <w:t>가 핵심이다.</w:t>
      </w:r>
    </w:p>
    <w:p w:rsidR="55975948" w:rsidP="3193D478" w:rsidRDefault="55975948" w14:paraId="0C1AD78D" w14:textId="5AB09F37">
      <w:pPr>
        <w:bidi w:val="0"/>
        <w:spacing w:before="240" w:beforeAutospacing="off" w:after="240" w:afterAutospacing="off"/>
        <w:jc w:val="both"/>
      </w:pPr>
      <w:r w:rsidRPr="3193D478" w:rsidR="55975948">
        <w:rPr>
          <w:rFonts w:ascii="맑은 고딕" w:hAnsi="맑은 고딕" w:eastAsia="맑은 고딕" w:cs="맑은 고딕"/>
          <w:noProof w:val="0"/>
          <w:sz w:val="24"/>
          <w:szCs w:val="24"/>
          <w:lang w:eastAsia="ko-KR"/>
        </w:rPr>
        <w:t>비건 식단은 많은 이들에게 윤리적이고 환경적으로 의미 있는 대안이 될 수 있다. 그러나 그것이 모두에게 강요되어야 할 절대적 정답은 아니다. 모든 사람은 저마다의 문화, 건강 상태, 경제적 상황 속에서 선택을 한다. 그런 다양성을 인정하는 사회가 진정으로 성숙한 사회다.</w:t>
      </w:r>
    </w:p>
    <w:p w:rsidR="55975948" w:rsidP="3193D478" w:rsidRDefault="55975948" w14:paraId="09D96B35" w14:textId="271D7E23">
      <w:pPr>
        <w:bidi w:val="0"/>
        <w:spacing w:before="240" w:beforeAutospacing="off" w:after="240" w:afterAutospacing="off"/>
        <w:jc w:val="both"/>
      </w:pPr>
      <w:r w:rsidRPr="3193D478" w:rsidR="55975948">
        <w:rPr>
          <w:rFonts w:ascii="맑은 고딕" w:hAnsi="맑은 고딕" w:eastAsia="맑은 고딕" w:cs="맑은 고딕"/>
          <w:noProof w:val="0"/>
          <w:sz w:val="24"/>
          <w:szCs w:val="24"/>
          <w:lang w:eastAsia="ko-KR"/>
        </w:rPr>
        <w:t xml:space="preserve">육식과 대체 식품은 결코 상반되는 개념이 아니다. 오히려 서로를 보완하며 발전할 수 있는 가능성을 가진 두 흐름이다. 육식은 전통과 생물학적 필요에 뿌리를 두고 있고, 대체 식품은 미래의 지속 가능성과 윤리성을 담보하려는 노력이다. 이 두 가지가 조화를 이루며, 소비자들이 </w:t>
      </w:r>
      <w:r w:rsidRPr="3193D478" w:rsidR="55975948">
        <w:rPr>
          <w:rFonts w:ascii="맑은 고딕" w:hAnsi="맑은 고딕" w:eastAsia="맑은 고딕" w:cs="맑은 고딕"/>
          <w:b w:val="1"/>
          <w:bCs w:val="1"/>
          <w:noProof w:val="0"/>
          <w:sz w:val="24"/>
          <w:szCs w:val="24"/>
          <w:lang w:eastAsia="ko-KR"/>
        </w:rPr>
        <w:t>의식 있는 선택</w:t>
      </w:r>
      <w:r w:rsidRPr="3193D478" w:rsidR="55975948">
        <w:rPr>
          <w:rFonts w:ascii="맑은 고딕" w:hAnsi="맑은 고딕" w:eastAsia="맑은 고딕" w:cs="맑은 고딕"/>
          <w:noProof w:val="0"/>
          <w:sz w:val="24"/>
          <w:szCs w:val="24"/>
          <w:lang w:eastAsia="ko-KR"/>
        </w:rPr>
        <w:t>을 할 수 있도록 사회적 구조와 인식 또한 함께 바뀌어야 한다.</w:t>
      </w:r>
    </w:p>
    <w:p w:rsidR="55975948" w:rsidP="3193D478" w:rsidRDefault="55975948" w14:paraId="1A6B88B2" w14:textId="7898F92F">
      <w:pPr>
        <w:bidi w:val="0"/>
        <w:spacing w:before="240" w:beforeAutospacing="off" w:after="240" w:afterAutospacing="off"/>
        <w:jc w:val="both"/>
      </w:pPr>
      <w:r w:rsidRPr="3193D478" w:rsidR="55975948">
        <w:rPr>
          <w:rFonts w:ascii="맑은 고딕" w:hAnsi="맑은 고딕" w:eastAsia="맑은 고딕" w:cs="맑은 고딕"/>
          <w:noProof w:val="0"/>
          <w:sz w:val="24"/>
          <w:szCs w:val="24"/>
          <w:lang w:eastAsia="ko-KR"/>
        </w:rPr>
        <w:t>우리가 고민해야 할 질문은 더 이상 "고기를 먹어야 할까?"가 아니다. 이제는 "우리는 어떻게 더 나은 방식으로 고기를 소비하고, 다양한 식문화를 존중할 수 있을까?"라는 질문을 던져야 할 때다. 이 고민과 선택이 모여, 보다 지속 가능하고 포용적인 식문화가 형성될 것이다.</w:t>
      </w:r>
    </w:p>
    <w:p w:rsidR="3193D478" w:rsidP="3193D478" w:rsidRDefault="3193D478" w14:paraId="198D8BD6" w14:textId="24DC9F0C">
      <w:pPr>
        <w:pStyle w:val="Normal"/>
        <w:bidi w:val="0"/>
        <w:spacing w:beforeLines="0" w:beforeAutospacing="off" w:afterLines="0" w:afterAutospacing="off" w:line="240" w:lineRule="auto"/>
        <w:ind w:left="0" w:rightChars="0"/>
        <w:jc w:val="both"/>
        <w:rPr>
          <w:rFonts w:ascii="맑은 고딕" w:hAnsi="맑은 고딕" w:eastAsia="맑은 고딕" w:cs="맑은 고딕" w:asciiTheme="minorAscii" w:hAnsiTheme="minorAscii" w:eastAsiaTheme="minorAscii" w:cstheme="minorAscii"/>
          <w:sz w:val="24"/>
          <w:szCs w:val="24"/>
          <w:lang w:val="en-US"/>
        </w:rPr>
      </w:pPr>
    </w:p>
    <w:sectPr>
      <w:pgSz w:w="11906" w:h="16838" w:orient="portrait"/>
      <w:pgMar w:top="1440" w:right="1440" w:bottom="1440" w:left="1440" w:header="720" w:footer="720" w:gutter="0"/>
      <w:cols w:space="720"/>
      <w:docGrid w:linePitch="360"/>
      <w:headerReference w:type="default" r:id="R30ef974f1b2f415f"/>
      <w:footerReference w:type="default" r:id="R5c9f4e0548854028"/>
    </w:sectPr>
  </w:body>
</w:document>
</file>

<file path=word/endnotes.xml><?xml version="1.0" encoding="utf-8"?>
<w:endnotes xmlns:w14="http://schemas.microsoft.com/office/word/2010/wordml" xmlns:w="http://schemas.openxmlformats.org/wordprocessingml/2006/main">
  <w:endnote w:type="separator" w:id="-1">
    <w:p w:rsidR="7856734B" w:rsidRDefault="7856734B" w14:paraId="3E4BE3D7" w14:textId="2A441D12">
      <w:pPr>
        <w:spacing w:after="0" w:line="240" w:lineRule="auto"/>
      </w:pPr>
      <w:r>
        <w:separator/>
      </w:r>
    </w:p>
  </w:endnote>
  <w:endnote w:type="continuationSeparator" w:id="0">
    <w:p w:rsidR="7856734B" w:rsidRDefault="7856734B" w14:paraId="1A8871ED" w14:textId="3E488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9C4A9E" w:rsidTr="209C4A9E" w14:paraId="33169217">
      <w:trPr>
        <w:trHeight w:val="300"/>
      </w:trPr>
      <w:tc>
        <w:tcPr>
          <w:tcW w:w="3005" w:type="dxa"/>
          <w:tcMar/>
        </w:tcPr>
        <w:p w:rsidR="209C4A9E" w:rsidP="209C4A9E" w:rsidRDefault="209C4A9E" w14:paraId="2CEABA86" w14:textId="3327FD5A">
          <w:pPr>
            <w:pStyle w:val="Header"/>
            <w:bidi w:val="0"/>
            <w:ind w:left="-115"/>
            <w:jc w:val="left"/>
          </w:pPr>
        </w:p>
      </w:tc>
      <w:tc>
        <w:tcPr>
          <w:tcW w:w="3005" w:type="dxa"/>
          <w:tcMar/>
        </w:tcPr>
        <w:p w:rsidR="209C4A9E" w:rsidP="209C4A9E" w:rsidRDefault="209C4A9E" w14:paraId="273A49E2" w14:textId="2DF5DAB6">
          <w:pPr>
            <w:pStyle w:val="Header"/>
            <w:bidi w:val="0"/>
            <w:jc w:val="center"/>
          </w:pPr>
        </w:p>
      </w:tc>
      <w:tc>
        <w:tcPr>
          <w:tcW w:w="3005" w:type="dxa"/>
          <w:tcMar/>
        </w:tcPr>
        <w:p w:rsidR="209C4A9E" w:rsidP="209C4A9E" w:rsidRDefault="209C4A9E" w14:paraId="3E63CB13" w14:textId="500AEB9E">
          <w:pPr>
            <w:pStyle w:val="Header"/>
            <w:bidi w:val="0"/>
            <w:ind w:right="-115"/>
            <w:jc w:val="right"/>
          </w:pPr>
        </w:p>
      </w:tc>
    </w:tr>
  </w:tbl>
  <w:p w:rsidR="209C4A9E" w:rsidP="209C4A9E" w:rsidRDefault="209C4A9E" w14:paraId="4F4F241A" w14:textId="5F3AFB04">
    <w:pPr>
      <w:pStyle w:val="Footer"/>
      <w:bidi w:val="0"/>
    </w:pPr>
  </w:p>
</w:ftr>
</file>

<file path=word/footnotes.xml><?xml version="1.0" encoding="utf-8"?>
<w:footnotes xmlns:w14="http://schemas.microsoft.com/office/word/2010/wordml" xmlns:w="http://schemas.openxmlformats.org/wordprocessingml/2006/main">
  <w:footnote w:type="separator" w:id="-1">
    <w:p w:rsidR="7856734B" w:rsidRDefault="7856734B" w14:paraId="04B20E7B" w14:textId="01C5B80B">
      <w:pPr>
        <w:spacing w:after="0" w:line="240" w:lineRule="auto"/>
      </w:pPr>
      <w:r>
        <w:separator/>
      </w:r>
    </w:p>
  </w:footnote>
  <w:footnote w:type="continuationSeparator" w:id="0">
    <w:p w:rsidR="7856734B" w:rsidRDefault="7856734B" w14:paraId="1E54135D" w14:textId="0BEC6001">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9C4A9E" w:rsidTr="209C4A9E" w14:paraId="3D2D1AED">
      <w:trPr>
        <w:trHeight w:val="300"/>
      </w:trPr>
      <w:tc>
        <w:tcPr>
          <w:tcW w:w="3005" w:type="dxa"/>
          <w:tcMar/>
        </w:tcPr>
        <w:p w:rsidR="209C4A9E" w:rsidP="209C4A9E" w:rsidRDefault="209C4A9E" w14:paraId="456310EB" w14:textId="6C828C29">
          <w:pPr>
            <w:pStyle w:val="Header"/>
            <w:bidi w:val="0"/>
            <w:ind w:left="-115"/>
            <w:jc w:val="left"/>
          </w:pPr>
        </w:p>
      </w:tc>
      <w:tc>
        <w:tcPr>
          <w:tcW w:w="3005" w:type="dxa"/>
          <w:tcMar/>
        </w:tcPr>
        <w:p w:rsidR="209C4A9E" w:rsidP="209C4A9E" w:rsidRDefault="209C4A9E" w14:paraId="75CA267E" w14:textId="1253FA84">
          <w:pPr>
            <w:pStyle w:val="Header"/>
            <w:bidi w:val="0"/>
            <w:jc w:val="center"/>
          </w:pPr>
        </w:p>
      </w:tc>
      <w:tc>
        <w:tcPr>
          <w:tcW w:w="3005" w:type="dxa"/>
          <w:tcMar/>
        </w:tcPr>
        <w:p w:rsidR="209C4A9E" w:rsidP="209C4A9E" w:rsidRDefault="209C4A9E" w14:paraId="7FD8751B" w14:textId="005BF540">
          <w:pPr>
            <w:pStyle w:val="Header"/>
            <w:bidi w:val="0"/>
            <w:ind w:right="-115"/>
            <w:jc w:val="right"/>
          </w:pPr>
        </w:p>
      </w:tc>
    </w:tr>
  </w:tbl>
  <w:p w:rsidR="209C4A9E" w:rsidP="209C4A9E" w:rsidRDefault="209C4A9E" w14:paraId="1D084C8F" w14:textId="65986544">
    <w:pPr>
      <w:pStyle w:val="Header"/>
      <w:bidi w:val="0"/>
    </w:pPr>
  </w:p>
</w:hdr>
</file>

<file path=word/numbering.xml><?xml version="1.0" encoding="utf-8"?>
<w:numbering xmlns:w="http://schemas.openxmlformats.org/wordprocessingml/2006/main">
  <w:abstractNum xmlns:w="http://schemas.openxmlformats.org/wordprocessingml/2006/main" w:abstractNumId="3">
    <w:nsid w:val="36824b4c"/>
    <w:multiLevelType xmlns:w="http://schemas.openxmlformats.org/wordprocessingml/2006/main" w:val="hybridMultilevel"/>
    <w:lvl xmlns:w="http://schemas.openxmlformats.org/wordprocessingml/2006/main" w:ilvl="0">
      <w:start w:val="1"/>
      <w:numFmt w:val="decimal"/>
      <w:lvlText w:val="%1."/>
      <w:lvlJc w:val="left"/>
      <w:pPr>
        <w:ind w:left="800" w:hanging="400"/>
      </w:pPr>
    </w:lvl>
    <w:lvl xmlns:w="http://schemas.openxmlformats.org/wordprocessingml/2006/main" w:ilvl="1">
      <w:start w:val="1"/>
      <w:numFmt w:val="lowerLetter"/>
      <w:lvlText w:val="%2."/>
      <w:lvlJc w:val="left"/>
      <w:pPr>
        <w:ind w:left="1200" w:hanging="400"/>
      </w:pPr>
    </w:lvl>
    <w:lvl xmlns:w="http://schemas.openxmlformats.org/wordprocessingml/2006/main" w:ilvl="2">
      <w:start w:val="1"/>
      <w:numFmt w:val="lowerRoman"/>
      <w:lvlText w:val="%3."/>
      <w:lvlJc w:val="right"/>
      <w:pPr>
        <w:ind w:left="1600" w:hanging="400"/>
      </w:pPr>
    </w:lvl>
    <w:lvl xmlns:w="http://schemas.openxmlformats.org/wordprocessingml/2006/main" w:ilvl="3">
      <w:start w:val="1"/>
      <w:numFmt w:val="decimal"/>
      <w:lvlText w:val="%4."/>
      <w:lvlJc w:val="left"/>
      <w:pPr>
        <w:ind w:left="2000" w:hanging="400"/>
      </w:pPr>
    </w:lvl>
    <w:lvl xmlns:w="http://schemas.openxmlformats.org/wordprocessingml/2006/main" w:ilvl="4">
      <w:start w:val="1"/>
      <w:numFmt w:val="lowerLetter"/>
      <w:lvlText w:val="%5."/>
      <w:lvlJc w:val="left"/>
      <w:pPr>
        <w:ind w:left="2400" w:hanging="400"/>
      </w:pPr>
    </w:lvl>
    <w:lvl xmlns:w="http://schemas.openxmlformats.org/wordprocessingml/2006/main" w:ilvl="5">
      <w:start w:val="1"/>
      <w:numFmt w:val="lowerRoman"/>
      <w:lvlText w:val="%6."/>
      <w:lvlJc w:val="right"/>
      <w:pPr>
        <w:ind w:left="2800" w:hanging="400"/>
      </w:pPr>
    </w:lvl>
    <w:lvl xmlns:w="http://schemas.openxmlformats.org/wordprocessingml/2006/main" w:ilvl="6">
      <w:start w:val="1"/>
      <w:numFmt w:val="decimal"/>
      <w:lvlText w:val="%7."/>
      <w:lvlJc w:val="left"/>
      <w:pPr>
        <w:ind w:left="3200" w:hanging="400"/>
      </w:pPr>
    </w:lvl>
    <w:lvl xmlns:w="http://schemas.openxmlformats.org/wordprocessingml/2006/main" w:ilvl="7">
      <w:start w:val="1"/>
      <w:numFmt w:val="lowerLetter"/>
      <w:lvlText w:val="%8."/>
      <w:lvlJc w:val="left"/>
      <w:pPr>
        <w:ind w:left="3600" w:hanging="400"/>
      </w:pPr>
    </w:lvl>
    <w:lvl xmlns:w="http://schemas.openxmlformats.org/wordprocessingml/2006/main" w:ilvl="8">
      <w:start w:val="1"/>
      <w:numFmt w:val="lowerRoman"/>
      <w:lvlText w:val="%9."/>
      <w:lvlJc w:val="right"/>
      <w:pPr>
        <w:ind w:left="4000" w:hanging="400"/>
      </w:pPr>
    </w:lvl>
  </w:abstractNum>
  <w:abstractNum xmlns:w="http://schemas.openxmlformats.org/wordprocessingml/2006/main" w:abstractNumId="2">
    <w:nsid w:val="581ff158"/>
    <w:multiLevelType xmlns:w="http://schemas.openxmlformats.org/wordprocessingml/2006/main" w:val="hybridMultilevel"/>
    <w:lvl xmlns:w="http://schemas.openxmlformats.org/wordprocessingml/2006/main" w:ilvl="0">
      <w:start w:val="1"/>
      <w:numFmt w:val="bullet"/>
      <w:lvlText w:val="o"/>
      <w:lvlJc w:val="left"/>
      <w:pPr>
        <w:ind w:left="1160" w:hanging="400"/>
      </w:pPr>
      <w:rPr>
        <w:rFonts w:hint="default" w:ascii="Courier New" w:hAnsi="Courier New"/>
      </w:rPr>
    </w:lvl>
    <w:lvl xmlns:w="http://schemas.openxmlformats.org/wordprocessingml/2006/main" w:ilvl="1">
      <w:start w:val="1"/>
      <w:numFmt w:val="bullet"/>
      <w:lvlText w:val="o"/>
      <w:lvlJc w:val="left"/>
      <w:pPr>
        <w:ind w:left="1880" w:hanging="400"/>
      </w:pPr>
      <w:rPr>
        <w:rFonts w:hint="default" w:ascii="Courier New" w:hAnsi="Courier New"/>
      </w:rPr>
    </w:lvl>
    <w:lvl xmlns:w="http://schemas.openxmlformats.org/wordprocessingml/2006/main" w:ilvl="2">
      <w:start w:val="1"/>
      <w:numFmt w:val="bullet"/>
      <w:lvlText w:val=""/>
      <w:lvlJc w:val="left"/>
      <w:pPr>
        <w:ind w:left="2600" w:hanging="400"/>
      </w:pPr>
      <w:rPr>
        <w:rFonts w:hint="default" w:ascii="Wingdings" w:hAnsi="Wingdings"/>
      </w:rPr>
    </w:lvl>
    <w:lvl xmlns:w="http://schemas.openxmlformats.org/wordprocessingml/2006/main" w:ilvl="3">
      <w:start w:val="1"/>
      <w:numFmt w:val="bullet"/>
      <w:lvlText w:val=""/>
      <w:lvlJc w:val="left"/>
      <w:pPr>
        <w:ind w:left="3320" w:hanging="400"/>
      </w:pPr>
      <w:rPr>
        <w:rFonts w:hint="default" w:ascii="Symbol" w:hAnsi="Symbol"/>
      </w:rPr>
    </w:lvl>
    <w:lvl xmlns:w="http://schemas.openxmlformats.org/wordprocessingml/2006/main" w:ilvl="4">
      <w:start w:val="1"/>
      <w:numFmt w:val="bullet"/>
      <w:lvlText w:val="o"/>
      <w:lvlJc w:val="left"/>
      <w:pPr>
        <w:ind w:left="4040" w:hanging="400"/>
      </w:pPr>
      <w:rPr>
        <w:rFonts w:hint="default" w:ascii="Courier New" w:hAnsi="Courier New"/>
      </w:rPr>
    </w:lvl>
    <w:lvl xmlns:w="http://schemas.openxmlformats.org/wordprocessingml/2006/main" w:ilvl="5">
      <w:start w:val="1"/>
      <w:numFmt w:val="bullet"/>
      <w:lvlText w:val=""/>
      <w:lvlJc w:val="left"/>
      <w:pPr>
        <w:ind w:left="4760" w:hanging="400"/>
      </w:pPr>
      <w:rPr>
        <w:rFonts w:hint="default" w:ascii="Wingdings" w:hAnsi="Wingdings"/>
      </w:rPr>
    </w:lvl>
    <w:lvl xmlns:w="http://schemas.openxmlformats.org/wordprocessingml/2006/main" w:ilvl="6">
      <w:start w:val="1"/>
      <w:numFmt w:val="bullet"/>
      <w:lvlText w:val=""/>
      <w:lvlJc w:val="left"/>
      <w:pPr>
        <w:ind w:left="5480" w:hanging="400"/>
      </w:pPr>
      <w:rPr>
        <w:rFonts w:hint="default" w:ascii="Symbol" w:hAnsi="Symbol"/>
      </w:rPr>
    </w:lvl>
    <w:lvl xmlns:w="http://schemas.openxmlformats.org/wordprocessingml/2006/main" w:ilvl="7">
      <w:start w:val="1"/>
      <w:numFmt w:val="bullet"/>
      <w:lvlText w:val="o"/>
      <w:lvlJc w:val="left"/>
      <w:pPr>
        <w:ind w:left="6200" w:hanging="400"/>
      </w:pPr>
      <w:rPr>
        <w:rFonts w:hint="default" w:ascii="Courier New" w:hAnsi="Courier New"/>
      </w:rPr>
    </w:lvl>
    <w:lvl xmlns:w="http://schemas.openxmlformats.org/wordprocessingml/2006/main" w:ilvl="8">
      <w:start w:val="1"/>
      <w:numFmt w:val="bullet"/>
      <w:lvlText w:val=""/>
      <w:lvlJc w:val="left"/>
      <w:pPr>
        <w:ind w:left="6920" w:hanging="400"/>
      </w:pPr>
      <w:rPr>
        <w:rFonts w:hint="default" w:ascii="Wingdings" w:hAnsi="Wingdings"/>
      </w:rPr>
    </w:lvl>
  </w:abstractNum>
  <w:abstractNum xmlns:w="http://schemas.openxmlformats.org/wordprocessingml/2006/main" w:abstractNumId="1">
    <w:nsid w:val="769072ab"/>
    <w:multiLevelType xmlns:w="http://schemas.openxmlformats.org/wordprocessingml/2006/main" w:val="hybridMultilevel"/>
    <w:lvl xmlns:w="http://schemas.openxmlformats.org/wordprocessingml/2006/main" w:ilvl="0">
      <w:start w:val="1"/>
      <w:numFmt w:val="bullet"/>
      <w:lvlText w:val=""/>
      <w:lvlJc w:val="left"/>
      <w:pPr>
        <w:ind w:left="800" w:hanging="400"/>
      </w:pPr>
      <w:rPr>
        <w:rFonts w:hint="default" w:ascii="Symbol" w:hAnsi="Symbol"/>
      </w:rPr>
    </w:lvl>
    <w:lvl xmlns:w="http://schemas.openxmlformats.org/wordprocessingml/2006/main" w:ilvl="1">
      <w:start w:val="1"/>
      <w:numFmt w:val="bullet"/>
      <w:lvlText w:val="o"/>
      <w:lvlJc w:val="left"/>
      <w:pPr>
        <w:ind w:left="1200" w:hanging="400"/>
      </w:pPr>
      <w:rPr>
        <w:rFonts w:hint="default" w:ascii="Courier New" w:hAnsi="Courier New"/>
      </w:rPr>
    </w:lvl>
    <w:lvl xmlns:w="http://schemas.openxmlformats.org/wordprocessingml/2006/main" w:ilvl="2">
      <w:start w:val="1"/>
      <w:numFmt w:val="bullet"/>
      <w:lvlText w:val=""/>
      <w:lvlJc w:val="left"/>
      <w:pPr>
        <w:ind w:left="1600" w:hanging="400"/>
      </w:pPr>
      <w:rPr>
        <w:rFonts w:hint="default" w:ascii="Wingdings" w:hAnsi="Wingdings"/>
      </w:rPr>
    </w:lvl>
    <w:lvl xmlns:w="http://schemas.openxmlformats.org/wordprocessingml/2006/main" w:ilvl="3">
      <w:start w:val="1"/>
      <w:numFmt w:val="bullet"/>
      <w:lvlText w:val=""/>
      <w:lvlJc w:val="left"/>
      <w:pPr>
        <w:ind w:left="2000" w:hanging="400"/>
      </w:pPr>
      <w:rPr>
        <w:rFonts w:hint="default" w:ascii="Symbol" w:hAnsi="Symbol"/>
      </w:rPr>
    </w:lvl>
    <w:lvl xmlns:w="http://schemas.openxmlformats.org/wordprocessingml/2006/main" w:ilvl="4">
      <w:start w:val="1"/>
      <w:numFmt w:val="bullet"/>
      <w:lvlText w:val="o"/>
      <w:lvlJc w:val="left"/>
      <w:pPr>
        <w:ind w:left="2400" w:hanging="400"/>
      </w:pPr>
      <w:rPr>
        <w:rFonts w:hint="default" w:ascii="Courier New" w:hAnsi="Courier New"/>
      </w:rPr>
    </w:lvl>
    <w:lvl xmlns:w="http://schemas.openxmlformats.org/wordprocessingml/2006/main" w:ilvl="5">
      <w:start w:val="1"/>
      <w:numFmt w:val="bullet"/>
      <w:lvlText w:val=""/>
      <w:lvlJc w:val="left"/>
      <w:pPr>
        <w:ind w:left="2800" w:hanging="400"/>
      </w:pPr>
      <w:rPr>
        <w:rFonts w:hint="default" w:ascii="Wingdings" w:hAnsi="Wingdings"/>
      </w:rPr>
    </w:lvl>
    <w:lvl xmlns:w="http://schemas.openxmlformats.org/wordprocessingml/2006/main" w:ilvl="6">
      <w:start w:val="1"/>
      <w:numFmt w:val="bullet"/>
      <w:lvlText w:val=""/>
      <w:lvlJc w:val="left"/>
      <w:pPr>
        <w:ind w:left="3200" w:hanging="400"/>
      </w:pPr>
      <w:rPr>
        <w:rFonts w:hint="default" w:ascii="Symbol" w:hAnsi="Symbol"/>
      </w:rPr>
    </w:lvl>
    <w:lvl xmlns:w="http://schemas.openxmlformats.org/wordprocessingml/2006/main" w:ilvl="7">
      <w:start w:val="1"/>
      <w:numFmt w:val="bullet"/>
      <w:lvlText w:val="o"/>
      <w:lvlJc w:val="left"/>
      <w:pPr>
        <w:ind w:left="3600" w:hanging="400"/>
      </w:pPr>
      <w:rPr>
        <w:rFonts w:hint="default" w:ascii="Courier New" w:hAnsi="Courier New"/>
      </w:rPr>
    </w:lvl>
    <w:lvl xmlns:w="http://schemas.openxmlformats.org/wordprocessingml/2006/main" w:ilvl="8">
      <w:start w:val="1"/>
      <w:numFmt w:val="bullet"/>
      <w:lvlText w:val=""/>
      <w:lvlJc w:val="left"/>
      <w:pPr>
        <w:ind w:left="4000" w:hanging="40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bordersDoNotSurroundHeader/>
  <w:bordersDoNotSurroundFooter/>
  <w:trackRevisions w:val="false"/>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70E648"/>
    <w:rsid w:val="00022504"/>
    <w:rsid w:val="000D90B7"/>
    <w:rsid w:val="0036D11A"/>
    <w:rsid w:val="0072BEDD"/>
    <w:rsid w:val="009645D1"/>
    <w:rsid w:val="00A9D618"/>
    <w:rsid w:val="00C8CDBE"/>
    <w:rsid w:val="01577714"/>
    <w:rsid w:val="0197A154"/>
    <w:rsid w:val="01A453B3"/>
    <w:rsid w:val="01BC2716"/>
    <w:rsid w:val="0208C907"/>
    <w:rsid w:val="027C3547"/>
    <w:rsid w:val="02809A95"/>
    <w:rsid w:val="0292905C"/>
    <w:rsid w:val="0296E0CF"/>
    <w:rsid w:val="031C0B92"/>
    <w:rsid w:val="03287CA2"/>
    <w:rsid w:val="034E3B9B"/>
    <w:rsid w:val="038314C1"/>
    <w:rsid w:val="038FFD38"/>
    <w:rsid w:val="0396B193"/>
    <w:rsid w:val="03A147F0"/>
    <w:rsid w:val="03D0A8DA"/>
    <w:rsid w:val="03E4FAFE"/>
    <w:rsid w:val="04609D04"/>
    <w:rsid w:val="0477291F"/>
    <w:rsid w:val="0486226E"/>
    <w:rsid w:val="04896C58"/>
    <w:rsid w:val="04989231"/>
    <w:rsid w:val="04AD2C8E"/>
    <w:rsid w:val="04BDF9B9"/>
    <w:rsid w:val="04CA9D20"/>
    <w:rsid w:val="04DE108E"/>
    <w:rsid w:val="055F804F"/>
    <w:rsid w:val="056AD764"/>
    <w:rsid w:val="05728BF5"/>
    <w:rsid w:val="057F8ABE"/>
    <w:rsid w:val="05947BEC"/>
    <w:rsid w:val="05A0379C"/>
    <w:rsid w:val="05D24CC7"/>
    <w:rsid w:val="0600360A"/>
    <w:rsid w:val="06375BB0"/>
    <w:rsid w:val="0699CE54"/>
    <w:rsid w:val="06AF4C26"/>
    <w:rsid w:val="07368CD1"/>
    <w:rsid w:val="073BF6BF"/>
    <w:rsid w:val="073BF6BF"/>
    <w:rsid w:val="0755A547"/>
    <w:rsid w:val="07671194"/>
    <w:rsid w:val="07833C46"/>
    <w:rsid w:val="07945A67"/>
    <w:rsid w:val="07C1BA91"/>
    <w:rsid w:val="07CB3129"/>
    <w:rsid w:val="07DD1160"/>
    <w:rsid w:val="07F14805"/>
    <w:rsid w:val="08311491"/>
    <w:rsid w:val="087F57C4"/>
    <w:rsid w:val="0892AC6B"/>
    <w:rsid w:val="09308D62"/>
    <w:rsid w:val="09356153"/>
    <w:rsid w:val="096739C0"/>
    <w:rsid w:val="09713C8C"/>
    <w:rsid w:val="09D69C2E"/>
    <w:rsid w:val="09E047C3"/>
    <w:rsid w:val="09FA2CDD"/>
    <w:rsid w:val="0A1BB7FF"/>
    <w:rsid w:val="0A1C5378"/>
    <w:rsid w:val="0A419FA3"/>
    <w:rsid w:val="0AA6929C"/>
    <w:rsid w:val="0AAC0683"/>
    <w:rsid w:val="0ADC2F5F"/>
    <w:rsid w:val="0ADCA966"/>
    <w:rsid w:val="0ADFCFE4"/>
    <w:rsid w:val="0AFBE68D"/>
    <w:rsid w:val="0B255502"/>
    <w:rsid w:val="0B291F50"/>
    <w:rsid w:val="0B36BC09"/>
    <w:rsid w:val="0B3FB17D"/>
    <w:rsid w:val="0B5110DD"/>
    <w:rsid w:val="0B533C6E"/>
    <w:rsid w:val="0B9ABF6C"/>
    <w:rsid w:val="0BAAAAEF"/>
    <w:rsid w:val="0BDA9576"/>
    <w:rsid w:val="0BE1147C"/>
    <w:rsid w:val="0BEEC098"/>
    <w:rsid w:val="0C0970F4"/>
    <w:rsid w:val="0C3B6F2F"/>
    <w:rsid w:val="0C3FA6DF"/>
    <w:rsid w:val="0C3FB05E"/>
    <w:rsid w:val="0CBFFB9A"/>
    <w:rsid w:val="0CD12721"/>
    <w:rsid w:val="0CDC176D"/>
    <w:rsid w:val="0CE96958"/>
    <w:rsid w:val="0CF67493"/>
    <w:rsid w:val="0D1391DB"/>
    <w:rsid w:val="0D34E95C"/>
    <w:rsid w:val="0D4E3A73"/>
    <w:rsid w:val="0D7406FE"/>
    <w:rsid w:val="0DC4CD57"/>
    <w:rsid w:val="0E0545F3"/>
    <w:rsid w:val="0E0E8EF3"/>
    <w:rsid w:val="0E2EC8BD"/>
    <w:rsid w:val="0E31AC31"/>
    <w:rsid w:val="0E47D51D"/>
    <w:rsid w:val="0E501D71"/>
    <w:rsid w:val="0EADEF0C"/>
    <w:rsid w:val="0EC810C8"/>
    <w:rsid w:val="0EF71D9F"/>
    <w:rsid w:val="0F2231F9"/>
    <w:rsid w:val="0F593230"/>
    <w:rsid w:val="0FB378BD"/>
    <w:rsid w:val="1006AD81"/>
    <w:rsid w:val="10103A6D"/>
    <w:rsid w:val="1079F412"/>
    <w:rsid w:val="10843C85"/>
    <w:rsid w:val="11047038"/>
    <w:rsid w:val="111F6D71"/>
    <w:rsid w:val="11283417"/>
    <w:rsid w:val="1160438A"/>
    <w:rsid w:val="1197D65C"/>
    <w:rsid w:val="11A2CBC1"/>
    <w:rsid w:val="11BC1B30"/>
    <w:rsid w:val="11E9D132"/>
    <w:rsid w:val="11FBF516"/>
    <w:rsid w:val="1266E592"/>
    <w:rsid w:val="1284AE8D"/>
    <w:rsid w:val="12998E15"/>
    <w:rsid w:val="129A1F0A"/>
    <w:rsid w:val="12C7A3E3"/>
    <w:rsid w:val="12D4FE43"/>
    <w:rsid w:val="1336045D"/>
    <w:rsid w:val="13362A02"/>
    <w:rsid w:val="13410570"/>
    <w:rsid w:val="13BB2E11"/>
    <w:rsid w:val="1406E109"/>
    <w:rsid w:val="14129396"/>
    <w:rsid w:val="141E7411"/>
    <w:rsid w:val="14548AFB"/>
    <w:rsid w:val="14607BB1"/>
    <w:rsid w:val="1484C41D"/>
    <w:rsid w:val="148EFC16"/>
    <w:rsid w:val="14928B73"/>
    <w:rsid w:val="14A31C42"/>
    <w:rsid w:val="14D6536C"/>
    <w:rsid w:val="1516E6F2"/>
    <w:rsid w:val="151EAE7E"/>
    <w:rsid w:val="15735E6C"/>
    <w:rsid w:val="157CDC5E"/>
    <w:rsid w:val="157CDC5E"/>
    <w:rsid w:val="1588B09F"/>
    <w:rsid w:val="1596B60D"/>
    <w:rsid w:val="159D072E"/>
    <w:rsid w:val="1608DF9B"/>
    <w:rsid w:val="161E8ACA"/>
    <w:rsid w:val="165345BE"/>
    <w:rsid w:val="165F9ACA"/>
    <w:rsid w:val="166366DF"/>
    <w:rsid w:val="16668522"/>
    <w:rsid w:val="16744318"/>
    <w:rsid w:val="16BB3D18"/>
    <w:rsid w:val="1700C534"/>
    <w:rsid w:val="1741EC43"/>
    <w:rsid w:val="174C3F36"/>
    <w:rsid w:val="17BB21DA"/>
    <w:rsid w:val="17C4E73B"/>
    <w:rsid w:val="188AC494"/>
    <w:rsid w:val="18CB2F85"/>
    <w:rsid w:val="18CC70B6"/>
    <w:rsid w:val="195A8AD6"/>
    <w:rsid w:val="19878B31"/>
    <w:rsid w:val="19B1C85A"/>
    <w:rsid w:val="1A27A0E4"/>
    <w:rsid w:val="1A4197FF"/>
    <w:rsid w:val="1A58F1A3"/>
    <w:rsid w:val="1A67551F"/>
    <w:rsid w:val="1B0EBF56"/>
    <w:rsid w:val="1B73BAF7"/>
    <w:rsid w:val="1B76099D"/>
    <w:rsid w:val="1BBEB8FD"/>
    <w:rsid w:val="1BD8F77F"/>
    <w:rsid w:val="1BDB96BF"/>
    <w:rsid w:val="1C0B1EEF"/>
    <w:rsid w:val="1C147BA4"/>
    <w:rsid w:val="1C474FB8"/>
    <w:rsid w:val="1C4BDA8B"/>
    <w:rsid w:val="1CA2E6E2"/>
    <w:rsid w:val="1CAFDDB2"/>
    <w:rsid w:val="1D10485F"/>
    <w:rsid w:val="1D14C38B"/>
    <w:rsid w:val="1D212AAE"/>
    <w:rsid w:val="1D657999"/>
    <w:rsid w:val="1D83DEB6"/>
    <w:rsid w:val="1D83DEB6"/>
    <w:rsid w:val="1DBE9427"/>
    <w:rsid w:val="1E088E88"/>
    <w:rsid w:val="1E2032BE"/>
    <w:rsid w:val="1E8EBD9E"/>
    <w:rsid w:val="1E9CCE87"/>
    <w:rsid w:val="1E9CCE87"/>
    <w:rsid w:val="1ED79A7D"/>
    <w:rsid w:val="1EE4FD90"/>
    <w:rsid w:val="1F1FAB04"/>
    <w:rsid w:val="1F2A6FAD"/>
    <w:rsid w:val="1F535A6F"/>
    <w:rsid w:val="1F76E672"/>
    <w:rsid w:val="1F823D2F"/>
    <w:rsid w:val="1F8B4583"/>
    <w:rsid w:val="1FBEAADC"/>
    <w:rsid w:val="1FFF391A"/>
    <w:rsid w:val="2022D0C8"/>
    <w:rsid w:val="209B2663"/>
    <w:rsid w:val="209C4A9E"/>
    <w:rsid w:val="2111B5AD"/>
    <w:rsid w:val="2114182C"/>
    <w:rsid w:val="213A1860"/>
    <w:rsid w:val="219D9769"/>
    <w:rsid w:val="21B3B3D8"/>
    <w:rsid w:val="21DB10BE"/>
    <w:rsid w:val="224736DD"/>
    <w:rsid w:val="230662B3"/>
    <w:rsid w:val="233250BB"/>
    <w:rsid w:val="234A1032"/>
    <w:rsid w:val="2362D45E"/>
    <w:rsid w:val="23E1EE66"/>
    <w:rsid w:val="2411F631"/>
    <w:rsid w:val="2442E825"/>
    <w:rsid w:val="248930DD"/>
    <w:rsid w:val="2497EEAB"/>
    <w:rsid w:val="24C5E300"/>
    <w:rsid w:val="24DBF2B7"/>
    <w:rsid w:val="24E352F0"/>
    <w:rsid w:val="251A4339"/>
    <w:rsid w:val="25265497"/>
    <w:rsid w:val="2538D0EF"/>
    <w:rsid w:val="25738A93"/>
    <w:rsid w:val="257E7577"/>
    <w:rsid w:val="2586A8EB"/>
    <w:rsid w:val="25B34E57"/>
    <w:rsid w:val="25BA2A07"/>
    <w:rsid w:val="25C99464"/>
    <w:rsid w:val="25CB4845"/>
    <w:rsid w:val="25F564BE"/>
    <w:rsid w:val="2629D747"/>
    <w:rsid w:val="26970488"/>
    <w:rsid w:val="26B186B6"/>
    <w:rsid w:val="26CB38A3"/>
    <w:rsid w:val="26E9F178"/>
    <w:rsid w:val="26FD4573"/>
    <w:rsid w:val="272D52B8"/>
    <w:rsid w:val="27B74E0F"/>
    <w:rsid w:val="27C5A2EA"/>
    <w:rsid w:val="27F107A1"/>
    <w:rsid w:val="281886AE"/>
    <w:rsid w:val="2828493E"/>
    <w:rsid w:val="283FD761"/>
    <w:rsid w:val="2862959E"/>
    <w:rsid w:val="28662544"/>
    <w:rsid w:val="28A1E303"/>
    <w:rsid w:val="28BB0CE2"/>
    <w:rsid w:val="28BC4468"/>
    <w:rsid w:val="28BC4468"/>
    <w:rsid w:val="28C0BB15"/>
    <w:rsid w:val="28C58E44"/>
    <w:rsid w:val="28C83C5D"/>
    <w:rsid w:val="28F3DAA8"/>
    <w:rsid w:val="28FA39D6"/>
    <w:rsid w:val="291F3202"/>
    <w:rsid w:val="2921414F"/>
    <w:rsid w:val="2921E367"/>
    <w:rsid w:val="29A16246"/>
    <w:rsid w:val="29ADF6E5"/>
    <w:rsid w:val="2A371855"/>
    <w:rsid w:val="2A4EA500"/>
    <w:rsid w:val="2A50D22A"/>
    <w:rsid w:val="2A53E498"/>
    <w:rsid w:val="2A862C55"/>
    <w:rsid w:val="2AA82784"/>
    <w:rsid w:val="2AB5B2E7"/>
    <w:rsid w:val="2AD98CDF"/>
    <w:rsid w:val="2AEC062A"/>
    <w:rsid w:val="2AF276FB"/>
    <w:rsid w:val="2B2345BB"/>
    <w:rsid w:val="2B4E0768"/>
    <w:rsid w:val="2B7D6A5E"/>
    <w:rsid w:val="2B8D4D60"/>
    <w:rsid w:val="2B908875"/>
    <w:rsid w:val="2B981B4D"/>
    <w:rsid w:val="2BDBF744"/>
    <w:rsid w:val="2C3EC019"/>
    <w:rsid w:val="2C4C7902"/>
    <w:rsid w:val="2C70E648"/>
    <w:rsid w:val="2C8E91BF"/>
    <w:rsid w:val="2CDEDBFB"/>
    <w:rsid w:val="2D3BA65D"/>
    <w:rsid w:val="2D3FAFD4"/>
    <w:rsid w:val="2D3FF6D7"/>
    <w:rsid w:val="2D487DF0"/>
    <w:rsid w:val="2D6FDF90"/>
    <w:rsid w:val="2DB39E9E"/>
    <w:rsid w:val="2DCEFFDE"/>
    <w:rsid w:val="2DD4B9B3"/>
    <w:rsid w:val="2DF784D6"/>
    <w:rsid w:val="2E25F12F"/>
    <w:rsid w:val="2E3244BF"/>
    <w:rsid w:val="2E3E14A0"/>
    <w:rsid w:val="2E4392A9"/>
    <w:rsid w:val="2E52758B"/>
    <w:rsid w:val="2E7DECF1"/>
    <w:rsid w:val="2E8CC835"/>
    <w:rsid w:val="2ECEFD0E"/>
    <w:rsid w:val="2EE21E7B"/>
    <w:rsid w:val="2F4FF9D7"/>
    <w:rsid w:val="2F9CC040"/>
    <w:rsid w:val="30156E61"/>
    <w:rsid w:val="302C624C"/>
    <w:rsid w:val="302FB03A"/>
    <w:rsid w:val="306A773B"/>
    <w:rsid w:val="307A2F56"/>
    <w:rsid w:val="30BB55F6"/>
    <w:rsid w:val="30E4ED71"/>
    <w:rsid w:val="30E55739"/>
    <w:rsid w:val="3100B2D8"/>
    <w:rsid w:val="3113DEFB"/>
    <w:rsid w:val="3113DEFB"/>
    <w:rsid w:val="315A7ECD"/>
    <w:rsid w:val="317D517A"/>
    <w:rsid w:val="3186079B"/>
    <w:rsid w:val="3193D478"/>
    <w:rsid w:val="31BD6708"/>
    <w:rsid w:val="31DFCC7C"/>
    <w:rsid w:val="32261B7B"/>
    <w:rsid w:val="323475AC"/>
    <w:rsid w:val="323F0F1E"/>
    <w:rsid w:val="325CBA25"/>
    <w:rsid w:val="328E0B07"/>
    <w:rsid w:val="329D6784"/>
    <w:rsid w:val="32DD38C4"/>
    <w:rsid w:val="3334543D"/>
    <w:rsid w:val="333E74EB"/>
    <w:rsid w:val="3341D930"/>
    <w:rsid w:val="33AC64D6"/>
    <w:rsid w:val="33E87A07"/>
    <w:rsid w:val="33EB3EB8"/>
    <w:rsid w:val="33F6480A"/>
    <w:rsid w:val="33FF9F1C"/>
    <w:rsid w:val="344BF25F"/>
    <w:rsid w:val="345E43AD"/>
    <w:rsid w:val="347DA278"/>
    <w:rsid w:val="34892B28"/>
    <w:rsid w:val="34B7C059"/>
    <w:rsid w:val="34C23F96"/>
    <w:rsid w:val="34D65D40"/>
    <w:rsid w:val="34EAFB8D"/>
    <w:rsid w:val="34FE7372"/>
    <w:rsid w:val="352D5356"/>
    <w:rsid w:val="3538F489"/>
    <w:rsid w:val="353E928D"/>
    <w:rsid w:val="353EA190"/>
    <w:rsid w:val="35733CC3"/>
    <w:rsid w:val="357CDE24"/>
    <w:rsid w:val="359EB8CA"/>
    <w:rsid w:val="35F3EF70"/>
    <w:rsid w:val="36253B93"/>
    <w:rsid w:val="3714DA55"/>
    <w:rsid w:val="3725370D"/>
    <w:rsid w:val="37B60AE2"/>
    <w:rsid w:val="37F3693A"/>
    <w:rsid w:val="38058F60"/>
    <w:rsid w:val="381E4C4C"/>
    <w:rsid w:val="3830F829"/>
    <w:rsid w:val="38582D2E"/>
    <w:rsid w:val="3877DC81"/>
    <w:rsid w:val="38A47EAD"/>
    <w:rsid w:val="38B14463"/>
    <w:rsid w:val="38BB3B07"/>
    <w:rsid w:val="38EA8FF0"/>
    <w:rsid w:val="38FBD502"/>
    <w:rsid w:val="38FFDECA"/>
    <w:rsid w:val="3965B41B"/>
    <w:rsid w:val="3967EC90"/>
    <w:rsid w:val="3973B130"/>
    <w:rsid w:val="397D93C2"/>
    <w:rsid w:val="398BCECE"/>
    <w:rsid w:val="39C18C12"/>
    <w:rsid w:val="3A331B0E"/>
    <w:rsid w:val="3A56D70A"/>
    <w:rsid w:val="3AAD1FE4"/>
    <w:rsid w:val="3AC39DB5"/>
    <w:rsid w:val="3AE673A9"/>
    <w:rsid w:val="3B414012"/>
    <w:rsid w:val="3B42A9F1"/>
    <w:rsid w:val="3B6B48EE"/>
    <w:rsid w:val="3BCFAAB5"/>
    <w:rsid w:val="3BD9ED57"/>
    <w:rsid w:val="3BF06C8D"/>
    <w:rsid w:val="3C03FA54"/>
    <w:rsid w:val="3C03FA54"/>
    <w:rsid w:val="3C37EA7D"/>
    <w:rsid w:val="3C5BD55D"/>
    <w:rsid w:val="3C979641"/>
    <w:rsid w:val="3CA6E413"/>
    <w:rsid w:val="3CF83971"/>
    <w:rsid w:val="3D10C1A2"/>
    <w:rsid w:val="3D28EAC3"/>
    <w:rsid w:val="3D761AB6"/>
    <w:rsid w:val="3D7F92E3"/>
    <w:rsid w:val="3D898B90"/>
    <w:rsid w:val="3D8FF21B"/>
    <w:rsid w:val="3DC080A1"/>
    <w:rsid w:val="3DEDBB1E"/>
    <w:rsid w:val="3E0C6F6C"/>
    <w:rsid w:val="3E2F6640"/>
    <w:rsid w:val="3E3D8627"/>
    <w:rsid w:val="3E491C5A"/>
    <w:rsid w:val="3E7E754A"/>
    <w:rsid w:val="3E980B5A"/>
    <w:rsid w:val="3EA9B97E"/>
    <w:rsid w:val="3EAA6CEE"/>
    <w:rsid w:val="3EAFB89F"/>
    <w:rsid w:val="3EFECC0D"/>
    <w:rsid w:val="3F031B29"/>
    <w:rsid w:val="3F0E23F8"/>
    <w:rsid w:val="3F1FF634"/>
    <w:rsid w:val="3F1FF634"/>
    <w:rsid w:val="3F3A79A4"/>
    <w:rsid w:val="3F5663EA"/>
    <w:rsid w:val="3FC492E9"/>
    <w:rsid w:val="3FC997C9"/>
    <w:rsid w:val="4018FD65"/>
    <w:rsid w:val="40261494"/>
    <w:rsid w:val="402940C8"/>
    <w:rsid w:val="4030C923"/>
    <w:rsid w:val="405A6142"/>
    <w:rsid w:val="406ECF39"/>
    <w:rsid w:val="411D312B"/>
    <w:rsid w:val="415E6B97"/>
    <w:rsid w:val="415E6B97"/>
    <w:rsid w:val="418935C2"/>
    <w:rsid w:val="418BFF88"/>
    <w:rsid w:val="4199421B"/>
    <w:rsid w:val="41BB5475"/>
    <w:rsid w:val="41D4E3B4"/>
    <w:rsid w:val="4234E7EF"/>
    <w:rsid w:val="423F511E"/>
    <w:rsid w:val="4276D7E2"/>
    <w:rsid w:val="427DF90B"/>
    <w:rsid w:val="4299C29A"/>
    <w:rsid w:val="42B04E16"/>
    <w:rsid w:val="4300A60E"/>
    <w:rsid w:val="432B3D24"/>
    <w:rsid w:val="4339BDB1"/>
    <w:rsid w:val="436207BC"/>
    <w:rsid w:val="43856DD8"/>
    <w:rsid w:val="439FCA96"/>
    <w:rsid w:val="43AADACF"/>
    <w:rsid w:val="43AC90F5"/>
    <w:rsid w:val="43F58A77"/>
    <w:rsid w:val="44015CE9"/>
    <w:rsid w:val="44020575"/>
    <w:rsid w:val="442F0817"/>
    <w:rsid w:val="44364583"/>
    <w:rsid w:val="44955425"/>
    <w:rsid w:val="44B7F29D"/>
    <w:rsid w:val="44BC00A9"/>
    <w:rsid w:val="44CAF6C7"/>
    <w:rsid w:val="452C839A"/>
    <w:rsid w:val="4591EEE7"/>
    <w:rsid w:val="45B08130"/>
    <w:rsid w:val="45B1A656"/>
    <w:rsid w:val="45D12B09"/>
    <w:rsid w:val="45F168E0"/>
    <w:rsid w:val="45F56B54"/>
    <w:rsid w:val="4661DC58"/>
    <w:rsid w:val="4678FDDE"/>
    <w:rsid w:val="467F03A8"/>
    <w:rsid w:val="46B438D0"/>
    <w:rsid w:val="46B586F2"/>
    <w:rsid w:val="46BF9548"/>
    <w:rsid w:val="46E8EA2A"/>
    <w:rsid w:val="46F4E6D4"/>
    <w:rsid w:val="47067954"/>
    <w:rsid w:val="47553B6D"/>
    <w:rsid w:val="47566440"/>
    <w:rsid w:val="47F8E5E6"/>
    <w:rsid w:val="4807FB25"/>
    <w:rsid w:val="4852DF6E"/>
    <w:rsid w:val="4859CA6E"/>
    <w:rsid w:val="4884EF3D"/>
    <w:rsid w:val="48B11518"/>
    <w:rsid w:val="48BCB860"/>
    <w:rsid w:val="48DF1AC4"/>
    <w:rsid w:val="48E2B7B4"/>
    <w:rsid w:val="48EF6AA0"/>
    <w:rsid w:val="48F09402"/>
    <w:rsid w:val="49189DE9"/>
    <w:rsid w:val="494228E6"/>
    <w:rsid w:val="49510795"/>
    <w:rsid w:val="495E52A2"/>
    <w:rsid w:val="49A888AC"/>
    <w:rsid w:val="49EB7041"/>
    <w:rsid w:val="49F5268D"/>
    <w:rsid w:val="4A742802"/>
    <w:rsid w:val="4AF37061"/>
    <w:rsid w:val="4B14E3FD"/>
    <w:rsid w:val="4B55B4D5"/>
    <w:rsid w:val="4B778105"/>
    <w:rsid w:val="4B96F82C"/>
    <w:rsid w:val="4BE4B61F"/>
    <w:rsid w:val="4BEA7B96"/>
    <w:rsid w:val="4C2FD752"/>
    <w:rsid w:val="4C83634E"/>
    <w:rsid w:val="4CA04CB9"/>
    <w:rsid w:val="4CBF9D4C"/>
    <w:rsid w:val="4CCD8E2C"/>
    <w:rsid w:val="4D00D6C8"/>
    <w:rsid w:val="4D4DFF99"/>
    <w:rsid w:val="4D8B147C"/>
    <w:rsid w:val="4D921371"/>
    <w:rsid w:val="4E590BC8"/>
    <w:rsid w:val="4EAC32C4"/>
    <w:rsid w:val="4EB06C8D"/>
    <w:rsid w:val="4EBD51AE"/>
    <w:rsid w:val="4EC1BA93"/>
    <w:rsid w:val="4ED1E608"/>
    <w:rsid w:val="4ED1E608"/>
    <w:rsid w:val="4EF8E35E"/>
    <w:rsid w:val="4F093FA6"/>
    <w:rsid w:val="4F2C2F9A"/>
    <w:rsid w:val="4F30CEEC"/>
    <w:rsid w:val="4F459FA1"/>
    <w:rsid w:val="4F62F30F"/>
    <w:rsid w:val="4FB9C302"/>
    <w:rsid w:val="4FE187B3"/>
    <w:rsid w:val="500B783A"/>
    <w:rsid w:val="501AC369"/>
    <w:rsid w:val="505BFA3C"/>
    <w:rsid w:val="506DBBE3"/>
    <w:rsid w:val="50B0EE11"/>
    <w:rsid w:val="50BA9B30"/>
    <w:rsid w:val="517E5663"/>
    <w:rsid w:val="51946735"/>
    <w:rsid w:val="51F50612"/>
    <w:rsid w:val="52369AE4"/>
    <w:rsid w:val="52463041"/>
    <w:rsid w:val="525FF83B"/>
    <w:rsid w:val="529271FC"/>
    <w:rsid w:val="52B6889D"/>
    <w:rsid w:val="52FC7F39"/>
    <w:rsid w:val="531F445D"/>
    <w:rsid w:val="538BB8FF"/>
    <w:rsid w:val="539FBEAE"/>
    <w:rsid w:val="53C7B661"/>
    <w:rsid w:val="53DD4090"/>
    <w:rsid w:val="544440FE"/>
    <w:rsid w:val="544F97F2"/>
    <w:rsid w:val="54606120"/>
    <w:rsid w:val="5488178A"/>
    <w:rsid w:val="54942977"/>
    <w:rsid w:val="54A08918"/>
    <w:rsid w:val="551D6099"/>
    <w:rsid w:val="553A137B"/>
    <w:rsid w:val="5542BED8"/>
    <w:rsid w:val="55975948"/>
    <w:rsid w:val="559911D2"/>
    <w:rsid w:val="55E50BA1"/>
    <w:rsid w:val="55E6D07F"/>
    <w:rsid w:val="566C0C7C"/>
    <w:rsid w:val="569FA73F"/>
    <w:rsid w:val="56A14BC5"/>
    <w:rsid w:val="56A9E9EE"/>
    <w:rsid w:val="56D73576"/>
    <w:rsid w:val="56EF6BE5"/>
    <w:rsid w:val="56EF6BE5"/>
    <w:rsid w:val="5711C0D0"/>
    <w:rsid w:val="574DBBC2"/>
    <w:rsid w:val="57DB831C"/>
    <w:rsid w:val="57DCF972"/>
    <w:rsid w:val="57EB46DD"/>
    <w:rsid w:val="58A33816"/>
    <w:rsid w:val="58C2E82B"/>
    <w:rsid w:val="58C679C4"/>
    <w:rsid w:val="5930CCDF"/>
    <w:rsid w:val="595C7CD4"/>
    <w:rsid w:val="596AF95A"/>
    <w:rsid w:val="5975302E"/>
    <w:rsid w:val="59AC8802"/>
    <w:rsid w:val="59FB1748"/>
    <w:rsid w:val="5A099699"/>
    <w:rsid w:val="5A12F2AA"/>
    <w:rsid w:val="5A42BAED"/>
    <w:rsid w:val="5A7FA161"/>
    <w:rsid w:val="5AAA27AD"/>
    <w:rsid w:val="5ADC0750"/>
    <w:rsid w:val="5AE2B21D"/>
    <w:rsid w:val="5B4C2B7A"/>
    <w:rsid w:val="5BA2FC07"/>
    <w:rsid w:val="5BD78DE3"/>
    <w:rsid w:val="5BEED7C7"/>
    <w:rsid w:val="5BF86A0C"/>
    <w:rsid w:val="5BF8D80B"/>
    <w:rsid w:val="5C387A7B"/>
    <w:rsid w:val="5C4B355C"/>
    <w:rsid w:val="5C6CCDE3"/>
    <w:rsid w:val="5C7E1C95"/>
    <w:rsid w:val="5CB17130"/>
    <w:rsid w:val="5D456B31"/>
    <w:rsid w:val="5D789075"/>
    <w:rsid w:val="5DBB39D1"/>
    <w:rsid w:val="5DF04076"/>
    <w:rsid w:val="5DF5E1E4"/>
    <w:rsid w:val="5DF632CA"/>
    <w:rsid w:val="5E0E4C44"/>
    <w:rsid w:val="5E2D5E05"/>
    <w:rsid w:val="5E367295"/>
    <w:rsid w:val="5E51A04C"/>
    <w:rsid w:val="5E5DBB49"/>
    <w:rsid w:val="5E6FDDAA"/>
    <w:rsid w:val="5E99174E"/>
    <w:rsid w:val="5EAE829A"/>
    <w:rsid w:val="5F2D33D8"/>
    <w:rsid w:val="5F59F8EE"/>
    <w:rsid w:val="5F6BED2C"/>
    <w:rsid w:val="5F6BED2C"/>
    <w:rsid w:val="5FAF8C1A"/>
    <w:rsid w:val="5FEC723D"/>
    <w:rsid w:val="5FF2E8EB"/>
    <w:rsid w:val="5FFFABF8"/>
    <w:rsid w:val="6032C189"/>
    <w:rsid w:val="604992DB"/>
    <w:rsid w:val="6063625E"/>
    <w:rsid w:val="60A31BED"/>
    <w:rsid w:val="60BF82CA"/>
    <w:rsid w:val="60C37438"/>
    <w:rsid w:val="60C7252B"/>
    <w:rsid w:val="60CE0EF9"/>
    <w:rsid w:val="60F64C7D"/>
    <w:rsid w:val="6107B24C"/>
    <w:rsid w:val="6158793F"/>
    <w:rsid w:val="61D7694D"/>
    <w:rsid w:val="61E329ED"/>
    <w:rsid w:val="61F590CD"/>
    <w:rsid w:val="620375FE"/>
    <w:rsid w:val="626F1C35"/>
    <w:rsid w:val="626F8D44"/>
    <w:rsid w:val="6293769B"/>
    <w:rsid w:val="62D6A639"/>
    <w:rsid w:val="62E787DA"/>
    <w:rsid w:val="62E93854"/>
    <w:rsid w:val="6324EF58"/>
    <w:rsid w:val="63A1D944"/>
    <w:rsid w:val="63BAD4AD"/>
    <w:rsid w:val="6406C9AC"/>
    <w:rsid w:val="64183027"/>
    <w:rsid w:val="64600B81"/>
    <w:rsid w:val="6465B9A4"/>
    <w:rsid w:val="64D6B76B"/>
    <w:rsid w:val="64F819AF"/>
    <w:rsid w:val="650FBA74"/>
    <w:rsid w:val="6542B064"/>
    <w:rsid w:val="655D800B"/>
    <w:rsid w:val="6567CEAB"/>
    <w:rsid w:val="65C8915A"/>
    <w:rsid w:val="65CC6F44"/>
    <w:rsid w:val="65CD0EB1"/>
    <w:rsid w:val="6614432E"/>
    <w:rsid w:val="66A92195"/>
    <w:rsid w:val="66B7BAB0"/>
    <w:rsid w:val="66BCA790"/>
    <w:rsid w:val="66BFF5BE"/>
    <w:rsid w:val="66C2D06F"/>
    <w:rsid w:val="66CB2B12"/>
    <w:rsid w:val="66CC6372"/>
    <w:rsid w:val="66E0CFF6"/>
    <w:rsid w:val="66FFABD5"/>
    <w:rsid w:val="6717B3CF"/>
    <w:rsid w:val="67203BC9"/>
    <w:rsid w:val="674A4B56"/>
    <w:rsid w:val="67666E0B"/>
    <w:rsid w:val="678BE414"/>
    <w:rsid w:val="679CB486"/>
    <w:rsid w:val="67B678FB"/>
    <w:rsid w:val="67B6E5BC"/>
    <w:rsid w:val="67EA26CF"/>
    <w:rsid w:val="681AD4E3"/>
    <w:rsid w:val="683BDFF8"/>
    <w:rsid w:val="686C0138"/>
    <w:rsid w:val="6885004A"/>
    <w:rsid w:val="68A0660E"/>
    <w:rsid w:val="68BABA2A"/>
    <w:rsid w:val="68C53D9E"/>
    <w:rsid w:val="68E798A7"/>
    <w:rsid w:val="68E9F5F9"/>
    <w:rsid w:val="68FF6653"/>
    <w:rsid w:val="6915A658"/>
    <w:rsid w:val="692785D7"/>
    <w:rsid w:val="692E97A0"/>
    <w:rsid w:val="6949DD98"/>
    <w:rsid w:val="694E1873"/>
    <w:rsid w:val="6972E699"/>
    <w:rsid w:val="6A30793D"/>
    <w:rsid w:val="6A3A0B43"/>
    <w:rsid w:val="6A5C4985"/>
    <w:rsid w:val="6AE209A9"/>
    <w:rsid w:val="6B4130E8"/>
    <w:rsid w:val="6B4A3C34"/>
    <w:rsid w:val="6B5AFB69"/>
    <w:rsid w:val="6B7F3E43"/>
    <w:rsid w:val="6BAE599D"/>
    <w:rsid w:val="6C0C4CAC"/>
    <w:rsid w:val="6C1DD281"/>
    <w:rsid w:val="6C278C98"/>
    <w:rsid w:val="6C7AE435"/>
    <w:rsid w:val="6C81B0A0"/>
    <w:rsid w:val="6CA0D138"/>
    <w:rsid w:val="6CA0D138"/>
    <w:rsid w:val="6CA281E6"/>
    <w:rsid w:val="6CC158C0"/>
    <w:rsid w:val="6CEC45B0"/>
    <w:rsid w:val="6D03F81A"/>
    <w:rsid w:val="6D054BC0"/>
    <w:rsid w:val="6D26309A"/>
    <w:rsid w:val="6DED9949"/>
    <w:rsid w:val="6E2F54D3"/>
    <w:rsid w:val="6E5ED2EF"/>
    <w:rsid w:val="6EA7715A"/>
    <w:rsid w:val="6ED72797"/>
    <w:rsid w:val="6F2DCAFC"/>
    <w:rsid w:val="6F302833"/>
    <w:rsid w:val="6F302833"/>
    <w:rsid w:val="6F466C29"/>
    <w:rsid w:val="6F6F15E6"/>
    <w:rsid w:val="6FE47AE3"/>
    <w:rsid w:val="6FE47AE3"/>
    <w:rsid w:val="6FEC56BD"/>
    <w:rsid w:val="6FF2FE10"/>
    <w:rsid w:val="70267886"/>
    <w:rsid w:val="70267886"/>
    <w:rsid w:val="7034092A"/>
    <w:rsid w:val="706B646E"/>
    <w:rsid w:val="706D2448"/>
    <w:rsid w:val="70E8EB4F"/>
    <w:rsid w:val="71297C88"/>
    <w:rsid w:val="71367408"/>
    <w:rsid w:val="71715EE6"/>
    <w:rsid w:val="717186B7"/>
    <w:rsid w:val="717BB54A"/>
    <w:rsid w:val="717D064C"/>
    <w:rsid w:val="719C9AA4"/>
    <w:rsid w:val="71EF3490"/>
    <w:rsid w:val="7204608D"/>
    <w:rsid w:val="723BCD2E"/>
    <w:rsid w:val="723CE322"/>
    <w:rsid w:val="725597B5"/>
    <w:rsid w:val="727D2E2A"/>
    <w:rsid w:val="72900316"/>
    <w:rsid w:val="7297F9DC"/>
    <w:rsid w:val="729B62E6"/>
    <w:rsid w:val="72D2D85A"/>
    <w:rsid w:val="72FA89D5"/>
    <w:rsid w:val="73274005"/>
    <w:rsid w:val="733664EA"/>
    <w:rsid w:val="73968D5F"/>
    <w:rsid w:val="73C2CF75"/>
    <w:rsid w:val="73FB9D3A"/>
    <w:rsid w:val="744637D9"/>
    <w:rsid w:val="747E1B7C"/>
    <w:rsid w:val="74A13F84"/>
    <w:rsid w:val="74A91C6B"/>
    <w:rsid w:val="74AABEF5"/>
    <w:rsid w:val="74D421B9"/>
    <w:rsid w:val="74E1A905"/>
    <w:rsid w:val="750D6116"/>
    <w:rsid w:val="753FC3D1"/>
    <w:rsid w:val="756E4244"/>
    <w:rsid w:val="75D6D381"/>
    <w:rsid w:val="75D86688"/>
    <w:rsid w:val="76212F98"/>
    <w:rsid w:val="76453F7B"/>
    <w:rsid w:val="7667B4B1"/>
    <w:rsid w:val="7693533F"/>
    <w:rsid w:val="772CE26B"/>
    <w:rsid w:val="776DD274"/>
    <w:rsid w:val="777257F0"/>
    <w:rsid w:val="77F4A296"/>
    <w:rsid w:val="780BA10C"/>
    <w:rsid w:val="7810EFD7"/>
    <w:rsid w:val="7846436E"/>
    <w:rsid w:val="7856734B"/>
    <w:rsid w:val="78A45187"/>
    <w:rsid w:val="79418378"/>
    <w:rsid w:val="79953F8C"/>
    <w:rsid w:val="79B20EEB"/>
    <w:rsid w:val="79DB9320"/>
    <w:rsid w:val="79F0D4EB"/>
    <w:rsid w:val="7A0C8FBF"/>
    <w:rsid w:val="7A2BDA0F"/>
    <w:rsid w:val="7A64F030"/>
    <w:rsid w:val="7A67909D"/>
    <w:rsid w:val="7A8532D4"/>
    <w:rsid w:val="7A86B24E"/>
    <w:rsid w:val="7AAFC5DA"/>
    <w:rsid w:val="7AC0D9B1"/>
    <w:rsid w:val="7AE770D5"/>
    <w:rsid w:val="7B4755B5"/>
    <w:rsid w:val="7B4FD1F2"/>
    <w:rsid w:val="7B90C834"/>
    <w:rsid w:val="7B90C834"/>
    <w:rsid w:val="7BA920A2"/>
    <w:rsid w:val="7BE9D11C"/>
    <w:rsid w:val="7BEC4ECB"/>
    <w:rsid w:val="7C0269EA"/>
    <w:rsid w:val="7C0A70C9"/>
    <w:rsid w:val="7C1B1B75"/>
    <w:rsid w:val="7C23E46F"/>
    <w:rsid w:val="7C32C7A3"/>
    <w:rsid w:val="7C4879D7"/>
    <w:rsid w:val="7C72C98A"/>
    <w:rsid w:val="7C7BA10F"/>
    <w:rsid w:val="7C9AB93F"/>
    <w:rsid w:val="7CBD9119"/>
    <w:rsid w:val="7CD82D4B"/>
    <w:rsid w:val="7CEE82D6"/>
    <w:rsid w:val="7D0DB25E"/>
    <w:rsid w:val="7D478DBE"/>
    <w:rsid w:val="7D67384A"/>
    <w:rsid w:val="7DC9B612"/>
    <w:rsid w:val="7DCA254F"/>
    <w:rsid w:val="7DED72C0"/>
    <w:rsid w:val="7E0A8820"/>
    <w:rsid w:val="7E1CAEB1"/>
    <w:rsid w:val="7E6898F7"/>
    <w:rsid w:val="7EBA0CB8"/>
    <w:rsid w:val="7ED96EB2"/>
    <w:rsid w:val="7EF319C1"/>
    <w:rsid w:val="7F4473E2"/>
    <w:rsid w:val="7F462195"/>
    <w:rsid w:val="7F6DB574"/>
    <w:rsid w:val="7F90BE75"/>
    <w:rsid w:val="7F98AF91"/>
    <w:rsid w:val="7FAE7742"/>
    <w:rsid w:val="7FF4213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0E648"/>
  <w15:chartTrackingRefBased/>
  <w15:docId w15:val="{3A39A3D8-CE80-4125-ABC0-CDA3621C9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kern w:val="2"/>
        <w:sz w:val="22"/>
        <w:szCs w:val="22"/>
        <w:lang w:val="en-US" w:eastAsia="ko-KR" w:bidi="ar-SA"/>
      </w:rPr>
    </w:rPrDefault>
    <w:pPrDefault>
      <w:pPr>
        <w:spacing w:after="160" w:line="24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sz w:val="32"/>
      <w:szCs w:val="32"/>
    </w:rPr>
  </w:style>
  <w:style w:type="paragraph" w:styleId="Heading1">
    <w:name w:val="heading 1"/>
    <w:basedOn w:val="Normal"/>
    <w:next w:val="Normal"/>
    <w:link w:val="Heading1Char"/>
    <w:uiPriority w:val="9"/>
    <w:qFormat/>
    <w:pPr>
      <w:keepNext/>
      <w:spacing w:before="280" w:after="80"/>
      <w:outlineLvl w:val="0"/>
    </w:pPr>
    <w:rPr>
      <w:rFonts w:asciiTheme="majorHAnsi" w:hAnsiTheme="majorHAnsi" w:eastAsiaTheme="majorEastAsia" w:cstheme="majorBidi"/>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sz w:val="28"/>
      <w:szCs w:val="28"/>
    </w:rPr>
  </w:style>
  <w:style w:type="paragraph" w:styleId="Heading2">
    <w:name w:val="heading 2"/>
    <w:basedOn w:val="Normal"/>
    <w:next w:val="Normal"/>
    <w:link w:val="Heading2Char"/>
    <w:uiPriority w:val="9"/>
    <w:unhideWhenUsed/>
    <w:qFormat/>
    <w:pPr>
      <w:keepNext/>
      <w:spacing w:before="160" w:after="80"/>
      <w:outlineLvl w:val="1"/>
    </w:pPr>
    <w:rPr>
      <w:rFonts w:asciiTheme="majorHAnsi" w:hAnsiTheme="majorHAnsi" w:eastAsiaTheme="majorEastAsia" w:cstheme="majorBidi"/>
      <w:sz w:val="28"/>
      <w:szCs w:val="28"/>
    </w:rPr>
  </w:style>
  <w:style w:type="character" w:styleId="Heading3Char" w:customStyle="1">
    <w:name w:val="Heading 3 Char"/>
    <w:basedOn w:val="DefaultParagraphFont"/>
    <w:link w:val="Heading3"/>
    <w:uiPriority w:val="9"/>
    <w:rPr>
      <w:rFonts w:asciiTheme="majorHAnsi" w:hAnsiTheme="majorHAnsi" w:eastAsiaTheme="majorEastAsia" w:cstheme="majorBidi"/>
      <w:sz w:val="24"/>
      <w:szCs w:val="24"/>
    </w:rPr>
  </w:style>
  <w:style w:type="paragraph" w:styleId="Heading3">
    <w:name w:val="heading 3"/>
    <w:basedOn w:val="Normal"/>
    <w:next w:val="Normal"/>
    <w:link w:val="Heading3Char"/>
    <w:uiPriority w:val="9"/>
    <w:unhideWhenUsed/>
    <w:qFormat/>
    <w:pPr>
      <w:keepNext/>
      <w:spacing w:before="160" w:after="80"/>
      <w:outlineLvl w:val="2"/>
    </w:pPr>
    <w:rPr>
      <w:rFonts w:asciiTheme="majorHAnsi" w:hAnsiTheme="majorHAnsi" w:eastAsiaTheme="majorEastAsia" w:cstheme="majorBidi"/>
      <w:sz w:val="24"/>
      <w:szCs w:val="24"/>
    </w:rPr>
  </w:style>
  <w:style w:type="character" w:styleId="Heading4Char" w:customStyle="1">
    <w:name w:val="Heading 4 Char"/>
    <w:basedOn w:val="DefaultParagraphFont"/>
    <w:link w:val="Heading4"/>
    <w:uiPriority w:val="9"/>
    <w:rPr>
      <w:rFonts w:asciiTheme="majorHAnsi" w:hAnsiTheme="majorHAnsi" w:eastAsiaTheme="majorEastAsia" w:cstheme="majorBidi"/>
    </w:rPr>
  </w:style>
  <w:style w:type="paragraph" w:styleId="Heading4">
    <w:name w:val="heading 4"/>
    <w:basedOn w:val="Normal"/>
    <w:next w:val="Normal"/>
    <w:link w:val="Heading4Char"/>
    <w:uiPriority w:val="9"/>
    <w:unhideWhenUsed/>
    <w:qFormat/>
    <w:pPr>
      <w:keepNext/>
      <w:spacing w:before="80" w:after="40"/>
      <w:outlineLvl w:val="3"/>
    </w:pPr>
    <w:rPr>
      <w:rFonts w:asciiTheme="majorHAnsi" w:hAnsiTheme="majorHAnsi" w:eastAsiaTheme="majorEastAsia" w:cstheme="majorBidi"/>
    </w:rPr>
  </w:style>
  <w:style w:type="character" w:styleId="Heading5Char" w:customStyle="1">
    <w:name w:val="Heading 5 Char"/>
    <w:basedOn w:val="DefaultParagraphFont"/>
    <w:link w:val="Heading5"/>
    <w:uiPriority w:val="9"/>
    <w:rPr>
      <w:rFonts w:asciiTheme="majorHAnsi" w:hAnsiTheme="majorHAnsi" w:eastAsiaTheme="majorEastAsia" w:cstheme="majorBidi"/>
    </w:rPr>
  </w:style>
  <w:style w:type="paragraph" w:styleId="Heading5">
    <w:name w:val="heading 5"/>
    <w:basedOn w:val="Normal"/>
    <w:next w:val="Normal"/>
    <w:link w:val="Heading5Char"/>
    <w:uiPriority w:val="9"/>
    <w:unhideWhenUsed/>
    <w:qFormat/>
    <w:pPr>
      <w:keepNext/>
      <w:ind w:left="220" w:leftChars="100"/>
      <w:spacing w:before="80" w:after="40"/>
      <w:outlineLvl w:val="4"/>
    </w:pPr>
    <w:rPr>
      <w:rFonts w:asciiTheme="majorHAnsi" w:hAnsiTheme="majorHAnsi" w:eastAsiaTheme="majorEastAsia" w:cstheme="majorBidi"/>
    </w:rPr>
  </w:style>
  <w:style w:type="character" w:styleId="Heading6Char" w:customStyle="1">
    <w:name w:val="Heading 6 Char"/>
    <w:basedOn w:val="DefaultParagraphFont"/>
    <w:link w:val="Heading6"/>
    <w:uiPriority w:val="9"/>
    <w:rPr>
      <w:rFonts w:asciiTheme="majorHAnsi" w:hAnsiTheme="majorHAnsi" w:eastAsiaTheme="majorEastAsia" w:cstheme="majorBidi"/>
    </w:rPr>
  </w:style>
  <w:style w:type="paragraph" w:styleId="Heading6">
    <w:name w:val="heading 6"/>
    <w:basedOn w:val="Normal"/>
    <w:next w:val="Normal"/>
    <w:link w:val="Heading6Char"/>
    <w:uiPriority w:val="9"/>
    <w:unhideWhenUsed/>
    <w:qFormat/>
    <w:pPr>
      <w:keepNext/>
      <w:ind w:left="440" w:leftChars="200"/>
      <w:spacing w:before="80" w:after="40"/>
      <w:outlineLvl w:val="5"/>
    </w:pPr>
    <w:rPr>
      <w:rFonts w:asciiTheme="majorHAnsi" w:hAnsiTheme="majorHAnsi" w:eastAsiaTheme="majorEastAsia" w:cstheme="majorBidi"/>
    </w:rPr>
  </w:style>
  <w:style w:type="character" w:styleId="Heading7Char" w:customStyle="1">
    <w:name w:val="Heading 7 Char"/>
    <w:basedOn w:val="DefaultParagraphFont"/>
    <w:link w:val="Heading7"/>
    <w:uiPriority w:val="9"/>
    <w:rPr>
      <w:rFonts w:asciiTheme="majorHAnsi" w:hAnsiTheme="majorHAnsi" w:eastAsiaTheme="majorEastAsia" w:cstheme="majorBidi"/>
    </w:rPr>
  </w:style>
  <w:style w:type="paragraph" w:styleId="Heading7">
    <w:name w:val="heading 7"/>
    <w:basedOn w:val="Normal"/>
    <w:next w:val="Normal"/>
    <w:link w:val="Heading7Char"/>
    <w:uiPriority w:val="9"/>
    <w:unhideWhenUsed/>
    <w:qFormat/>
    <w:pPr>
      <w:keepNext/>
      <w:ind w:left="660" w:leftChars="300"/>
      <w:spacing w:before="80" w:after="40"/>
      <w:outlineLvl w:val="6"/>
    </w:pPr>
    <w:rPr>
      <w:rFonts w:asciiTheme="majorHAnsi" w:hAnsiTheme="majorHAnsi" w:eastAsiaTheme="majorEastAsia" w:cstheme="majorBidi"/>
    </w:rPr>
  </w:style>
  <w:style w:type="character" w:styleId="Heading8Char" w:customStyle="1">
    <w:name w:val="Heading 8 Char"/>
    <w:basedOn w:val="DefaultParagraphFont"/>
    <w:link w:val="Heading8"/>
    <w:uiPriority w:val="9"/>
    <w:rPr>
      <w:rFonts w:asciiTheme="majorHAnsi" w:hAnsiTheme="majorHAnsi" w:eastAsiaTheme="majorEastAsia" w:cstheme="majorBidi"/>
    </w:rPr>
  </w:style>
  <w:style w:type="paragraph" w:styleId="Heading8">
    <w:name w:val="heading 8"/>
    <w:basedOn w:val="Normal"/>
    <w:next w:val="Normal"/>
    <w:link w:val="Heading8Char"/>
    <w:uiPriority w:val="9"/>
    <w:unhideWhenUsed/>
    <w:qFormat/>
    <w:pPr>
      <w:keepNext/>
      <w:ind w:left="880" w:leftChars="400"/>
      <w:spacing w:before="80" w:after="40"/>
      <w:outlineLvl w:val="7"/>
    </w:pPr>
    <w:rPr>
      <w:rFonts w:asciiTheme="majorHAnsi" w:hAnsiTheme="majorHAnsi" w:eastAsiaTheme="majorEastAsia" w:cstheme="majorBidi"/>
    </w:rPr>
  </w:style>
  <w:style w:type="character" w:styleId="Heading9Char" w:customStyle="1">
    <w:name w:val="Heading 9 Char"/>
    <w:basedOn w:val="DefaultParagraphFont"/>
    <w:link w:val="Heading9"/>
    <w:uiPriority w:val="9"/>
    <w:rPr>
      <w:rFonts w:asciiTheme="majorHAnsi" w:hAnsiTheme="majorHAnsi" w:eastAsiaTheme="majorEastAsia" w:cstheme="majorBidi"/>
    </w:rPr>
  </w:style>
  <w:style w:type="paragraph" w:styleId="Heading9">
    <w:name w:val="heading 9"/>
    <w:basedOn w:val="Normal"/>
    <w:next w:val="Normal"/>
    <w:link w:val="Heading9Char"/>
    <w:uiPriority w:val="9"/>
    <w:unhideWhenUsed/>
    <w:qFormat/>
    <w:pPr>
      <w:keepNext/>
      <w:ind w:left="1100" w:leftChars="500"/>
      <w:spacing w:before="80" w:after="40"/>
      <w:outlineLvl w:val="8"/>
    </w:pPr>
    <w:rPr>
      <w:rFonts w:asciiTheme="majorHAnsi" w:hAnsiTheme="majorHAnsi" w:eastAsiaTheme="majorEastAsia" w:cstheme="majorBidi"/>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rPr>
  </w:style>
  <w:style w:type="paragraph" w:styleId="Title">
    <w:name w:val="Title"/>
    <w:basedOn w:val="Normal"/>
    <w:next w:val="Normal"/>
    <w:link w:val="TitleChar"/>
    <w:uiPriority w:val="10"/>
    <w:qFormat/>
    <w:pPr>
      <w:spacing w:before="0" w:after="80"/>
      <w:jc w:val="center"/>
      <w:outlineLvl w:val="0"/>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jc w:val="center"/>
      <w:outlineLvl w:val="1"/>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pPr>
  </w:style>
  <w:style w:type="paragraph" w:styleId="Header">
    <w:uiPriority w:val="99"/>
    <w:name w:val="header"/>
    <w:basedOn w:val="Normal"/>
    <w:unhideWhenUsed/>
    <w:rsid w:val="209C4A9E"/>
    <w:pPr>
      <w:tabs>
        <w:tab w:val="center" w:leader="none" w:pos="4513"/>
        <w:tab w:val="right" w:leader="none" w:pos="9026"/>
      </w:tabs>
    </w:pPr>
  </w:style>
  <w:style w:type="paragraph" w:styleId="Footer">
    <w:uiPriority w:val="99"/>
    <w:name w:val="footer"/>
    <w:basedOn w:val="Normal"/>
    <w:unhideWhenUsed/>
    <w:rsid w:val="209C4A9E"/>
    <w:pPr>
      <w:tabs>
        <w:tab w:val="center" w:leader="none" w:pos="4513"/>
        <w:tab w:val="right" w:leader="none" w:pos="9026"/>
      </w:tabs>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4989231"/>
    <w:rPr>
      <w:color w:val="467886"/>
      <w:u w:val="single"/>
    </w:rPr>
  </w:style>
  <w:style w:type="paragraph" w:styleId="NoSpacing">
    <w:uiPriority w:val="1"/>
    <w:name w:val="No Spacing"/>
    <w:qFormat/>
    <w:rsid w:val="7856734B"/>
    <w:pPr>
      <w:widowControl w:val="0"/>
      <w:spacing w:after="0"/>
    </w:pPr>
  </w:style>
  <w:style w:type="paragraph" w:styleId="EndnoteText">
    <w:uiPriority w:val="99"/>
    <w:name w:val="endnote text"/>
    <w:basedOn w:val="Normal"/>
    <w:semiHidden/>
    <w:unhideWhenUsed/>
    <w:rsid w:val="7856734B"/>
    <w:rPr>
      <w:sz w:val="20"/>
      <w:szCs w:val="20"/>
    </w:rPr>
    <w:pPr>
      <w:spacing w:after="0" w:line="240" w:lineRule="auto"/>
    </w:pPr>
  </w:style>
  <w:style w:type="character" w:styleId="EndnoteReference">
    <w:uiPriority w:val="99"/>
    <w:name w:val="endnote reference"/>
    <w:basedOn w:val="DefaultParagraphFont"/>
    <w:semiHidden/>
    <w:unhideWhenUsed/>
    <w:rsid w:val="7856734B"/>
    <w:rPr>
      <w:vertAlign w:val="superscript"/>
    </w:rPr>
  </w:style>
  <w:style w:type="paragraph" w:styleId="FootnoteText">
    <w:uiPriority w:val="99"/>
    <w:name w:val="footnote text"/>
    <w:basedOn w:val="Normal"/>
    <w:semiHidden/>
    <w:unhideWhenUsed/>
    <w:rsid w:val="7856734B"/>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0ef974f1b2f415f" /><Relationship Type="http://schemas.openxmlformats.org/officeDocument/2006/relationships/footer" Target="footer.xml" Id="R5c9f4e0548854028" /><Relationship Type="http://schemas.openxmlformats.org/officeDocument/2006/relationships/numbering" Target="numbering.xml" Id="R90146977663245d0" /><Relationship Type="http://schemas.openxmlformats.org/officeDocument/2006/relationships/endnotes" Target="endnotes.xml" Id="R80b942d5537542df" /><Relationship Type="http://schemas.openxmlformats.org/officeDocument/2006/relationships/footnotes" Target="footnotes.xml" Id="R3a9e298e721943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B05030200000200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B05030200000200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2025-04-02T16:15:12.2923891Z</dcterms:created>
  <dcterms:modified xsi:type="dcterms:W3CDTF">2025-06-20T02:42:50.1392372Z</dcterms:modified>
  <dc:creator>한현준</dc:creator>
  <lastModifiedBy>한현준</lastModifiedBy>
</coreProperties>
</file>